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F9DC" w14:textId="5184B21C" w:rsidR="00863FA3" w:rsidRPr="00E45BFB" w:rsidRDefault="00540328">
      <w:pPr>
        <w:rPr>
          <w:rFonts w:ascii="ＭＳ ゴシック" w:eastAsia="ＭＳ ゴシック"/>
          <w:b/>
          <w:sz w:val="32"/>
          <w:bdr w:val="single" w:sz="4" w:space="0" w:color="auto"/>
        </w:rPr>
      </w:pPr>
      <w:r>
        <w:rPr>
          <w:rFonts w:ascii="ＭＳ ゴシック" w:eastAsia="ＭＳ ゴシック" w:hint="eastAsia"/>
          <w:b/>
          <w:sz w:val="32"/>
          <w:bdr w:val="single" w:sz="4" w:space="0" w:color="auto"/>
        </w:rPr>
        <w:t>202</w:t>
      </w:r>
      <w:r w:rsidR="0042711D">
        <w:rPr>
          <w:rFonts w:ascii="ＭＳ ゴシック" w:eastAsia="ＭＳ ゴシック" w:hint="eastAsia"/>
          <w:b/>
          <w:sz w:val="32"/>
          <w:bdr w:val="single" w:sz="4" w:space="0" w:color="auto"/>
        </w:rPr>
        <w:t>5</w:t>
      </w:r>
      <w:r w:rsidR="000A399C">
        <w:rPr>
          <w:rFonts w:ascii="ＭＳ ゴシック" w:eastAsia="ＭＳ ゴシック" w:hint="eastAsia"/>
          <w:b/>
          <w:sz w:val="32"/>
          <w:bdr w:val="single" w:sz="4" w:space="0" w:color="auto"/>
        </w:rPr>
        <w:t>年</w:t>
      </w:r>
      <w:r w:rsidR="0042711D">
        <w:rPr>
          <w:rFonts w:ascii="ＭＳ ゴシック" w:eastAsia="ＭＳ ゴシック" w:hint="eastAsia"/>
          <w:b/>
          <w:color w:val="000000"/>
          <w:sz w:val="32"/>
          <w:bdr w:val="single" w:sz="4" w:space="0" w:color="auto"/>
        </w:rPr>
        <w:t>6</w:t>
      </w:r>
      <w:r w:rsidR="00863FA3" w:rsidRPr="00E45BFB">
        <w:rPr>
          <w:rFonts w:ascii="ＭＳ ゴシック" w:eastAsia="ＭＳ ゴシック" w:hint="eastAsia"/>
          <w:b/>
          <w:sz w:val="32"/>
          <w:bdr w:val="single" w:sz="4" w:space="0" w:color="auto"/>
        </w:rPr>
        <w:t>月</w:t>
      </w:r>
    </w:p>
    <w:p w14:paraId="23283887" w14:textId="77777777" w:rsidR="00863FA3" w:rsidRPr="00E45BFB" w:rsidRDefault="00863FA3">
      <w:pPr>
        <w:jc w:val="right"/>
        <w:rPr>
          <w:rFonts w:ascii="ＭＳ ゴシック" w:eastAsia="ＭＳ ゴシック"/>
          <w:b/>
          <w:sz w:val="32"/>
        </w:rPr>
      </w:pPr>
      <w:r w:rsidRPr="00E45BFB">
        <w:rPr>
          <w:rFonts w:ascii="ＭＳ ゴシック" w:eastAsia="ＭＳ ゴシック" w:hint="eastAsia"/>
          <w:b/>
          <w:sz w:val="32"/>
          <w:bdr w:val="single" w:sz="4" w:space="0" w:color="auto"/>
        </w:rPr>
        <w:t>社員用・代理店用</w:t>
      </w:r>
    </w:p>
    <w:p w14:paraId="590D5115" w14:textId="77777777" w:rsidR="00863FA3" w:rsidRPr="00E45BFB" w:rsidRDefault="00863FA3">
      <w:pPr>
        <w:rPr>
          <w:rFonts w:ascii="ＭＳ 明朝"/>
        </w:rPr>
      </w:pPr>
    </w:p>
    <w:p w14:paraId="6EEC7BC0" w14:textId="77777777" w:rsidR="00863FA3" w:rsidRPr="00E45BFB" w:rsidRDefault="00863FA3">
      <w:pPr>
        <w:rPr>
          <w:rFonts w:ascii="ＭＳ 明朝"/>
        </w:rPr>
      </w:pPr>
    </w:p>
    <w:p w14:paraId="01546EE3" w14:textId="77777777" w:rsidR="00863FA3" w:rsidRPr="00E45BFB" w:rsidRDefault="00863FA3">
      <w:pPr>
        <w:rPr>
          <w:rFonts w:ascii="ＭＳ 明朝"/>
        </w:rPr>
      </w:pPr>
    </w:p>
    <w:p w14:paraId="1F2EB0F1" w14:textId="77777777" w:rsidR="00863FA3" w:rsidRPr="00E45BFB" w:rsidRDefault="00863FA3">
      <w:pPr>
        <w:pStyle w:val="a5"/>
        <w:tabs>
          <w:tab w:val="clear" w:pos="4252"/>
          <w:tab w:val="clear" w:pos="8504"/>
        </w:tabs>
        <w:snapToGrid/>
        <w:rPr>
          <w:rFonts w:ascii="ＭＳ 明朝"/>
        </w:rPr>
      </w:pPr>
    </w:p>
    <w:p w14:paraId="5D46C30D" w14:textId="77777777" w:rsidR="00863FA3" w:rsidRPr="00E45BFB" w:rsidRDefault="00863FA3">
      <w:pPr>
        <w:rPr>
          <w:rFonts w:ascii="ＭＳ 明朝"/>
        </w:rPr>
      </w:pPr>
    </w:p>
    <w:p w14:paraId="7EB5A339" w14:textId="77777777" w:rsidR="00863FA3" w:rsidRPr="00E45BFB" w:rsidRDefault="00863FA3">
      <w:pPr>
        <w:rPr>
          <w:rFonts w:ascii="ＭＳ 明朝"/>
        </w:rPr>
      </w:pPr>
    </w:p>
    <w:p w14:paraId="1943AD9B" w14:textId="77777777" w:rsidR="00863FA3" w:rsidRPr="00E45BFB" w:rsidRDefault="00863FA3">
      <w:pPr>
        <w:pStyle w:val="a5"/>
        <w:tabs>
          <w:tab w:val="clear" w:pos="4252"/>
          <w:tab w:val="clear" w:pos="8504"/>
        </w:tabs>
        <w:snapToGrid/>
        <w:rPr>
          <w:rFonts w:ascii="ＭＳ 明朝"/>
        </w:rPr>
      </w:pPr>
    </w:p>
    <w:p w14:paraId="5467DC5D" w14:textId="77777777" w:rsidR="00863FA3" w:rsidRPr="00E45BFB" w:rsidRDefault="00863FA3">
      <w:pPr>
        <w:rPr>
          <w:rFonts w:ascii="ＭＳ 明朝"/>
        </w:rPr>
      </w:pPr>
    </w:p>
    <w:p w14:paraId="2F7DB972" w14:textId="77777777" w:rsidR="00863FA3" w:rsidRPr="00E45BFB" w:rsidRDefault="00863FA3">
      <w:pPr>
        <w:rPr>
          <w:rFonts w:ascii="ＭＳ 明朝"/>
        </w:rPr>
      </w:pPr>
    </w:p>
    <w:p w14:paraId="05402635" w14:textId="77777777" w:rsidR="00863FA3" w:rsidRPr="00E45BFB" w:rsidRDefault="00863FA3">
      <w:pPr>
        <w:rPr>
          <w:rFonts w:ascii="ＭＳ 明朝"/>
        </w:rPr>
      </w:pPr>
    </w:p>
    <w:p w14:paraId="09065FED" w14:textId="77777777" w:rsidR="00863FA3" w:rsidRPr="00E45BFB" w:rsidRDefault="000E24C5">
      <w:pPr>
        <w:rPr>
          <w:rFonts w:ascii="ＭＳ 明朝"/>
        </w:rPr>
      </w:pPr>
      <w:r>
        <w:rPr>
          <w:rFonts w:ascii="ＭＳ 明朝"/>
          <w:noProof/>
        </w:rPr>
        <w:pict w14:anchorId="62B90D39">
          <v:group id="_x0000_s3100" style="position:absolute;left:0;text-align:left;margin-left:-26.8pt;margin-top:.1pt;width:549.5pt;height:122.75pt;z-index:251613696" coordorigin="1210,4775" coordsize="9555,1754" o:allowincell="f">
            <v:line id="_x0000_s3101" style="position:absolute" from="2033,4775" to="9955,4775" strokeweight="1.5pt"/>
            <v:line id="_x0000_s3102" style="position:absolute" from="2020,6529" to="9955,6529" strokeweight="1.5pt"/>
            <v:shapetype id="_x0000_t202" coordsize="21600,21600" o:spt="202" path="m,l,21600r21600,l21600,xe">
              <v:stroke joinstyle="miter"/>
              <v:path gradientshapeok="t" o:connecttype="rect"/>
            </v:shapetype>
            <v:shape id="_x0000_s3103" type="#_x0000_t202" style="position:absolute;left:1210;top:4895;width:9555;height:1500" filled="f" stroked="f">
              <v:textbox style="mso-next-textbox:#_x0000_s3103">
                <w:txbxContent>
                  <w:p w14:paraId="13CCBD4F" w14:textId="77777777" w:rsidR="005F73F3" w:rsidRDefault="005F73F3">
                    <w:pPr>
                      <w:spacing w:line="600" w:lineRule="exact"/>
                      <w:jc w:val="center"/>
                      <w:rPr>
                        <w:rFonts w:eastAsia="ＭＳ ゴシック"/>
                        <w:b/>
                        <w:color w:val="000000"/>
                        <w:w w:val="200"/>
                        <w:sz w:val="24"/>
                      </w:rPr>
                    </w:pPr>
                    <w:r>
                      <w:rPr>
                        <w:rFonts w:eastAsia="ＭＳ ゴシック" w:hint="eastAsia"/>
                        <w:b/>
                        <w:color w:val="000000"/>
                        <w:w w:val="200"/>
                        <w:sz w:val="24"/>
                      </w:rPr>
                      <w:t>個人保険・商品解説書</w:t>
                    </w:r>
                  </w:p>
                  <w:p w14:paraId="30873C2B" w14:textId="77777777" w:rsidR="005F73F3" w:rsidRDefault="005F73F3">
                    <w:pPr>
                      <w:spacing w:line="600" w:lineRule="exact"/>
                      <w:jc w:val="center"/>
                      <w:rPr>
                        <w:rFonts w:ascii="ＤＦＰ特太ゴシック体" w:eastAsia="ＤＦＰ特太ゴシック体"/>
                        <w:b/>
                        <w:color w:val="000000"/>
                        <w:w w:val="200"/>
                        <w:sz w:val="26"/>
                        <w:szCs w:val="26"/>
                      </w:rPr>
                    </w:pPr>
                    <w:r w:rsidRPr="00B522E4">
                      <w:rPr>
                        <w:rFonts w:ascii="ＤＦＰ特太ゴシック体" w:eastAsia="ＤＦＰ特太ゴシック体" w:hint="eastAsia"/>
                        <w:b/>
                        <w:color w:val="000000"/>
                        <w:w w:val="200"/>
                        <w:sz w:val="26"/>
                        <w:szCs w:val="26"/>
                      </w:rPr>
                      <w:t>払込期間中無解約返戻金</w:t>
                    </w:r>
                  </w:p>
                  <w:p w14:paraId="4F1C0780" w14:textId="77777777" w:rsidR="005F73F3" w:rsidRPr="00B522E4" w:rsidRDefault="005F73F3">
                    <w:pPr>
                      <w:spacing w:line="600" w:lineRule="exact"/>
                      <w:jc w:val="center"/>
                      <w:rPr>
                        <w:rFonts w:ascii="ＤＦＰ特太ゴシック体" w:eastAsia="ＤＦＰ特太ゴシック体"/>
                        <w:color w:val="000000"/>
                        <w:w w:val="200"/>
                        <w:sz w:val="26"/>
                        <w:szCs w:val="26"/>
                      </w:rPr>
                    </w:pPr>
                    <w:r w:rsidRPr="00B522E4">
                      <w:rPr>
                        <w:rFonts w:ascii="ＤＦＰ特太ゴシック体" w:eastAsia="ＤＦＰ特太ゴシック体" w:hint="eastAsia"/>
                        <w:b/>
                        <w:color w:val="000000"/>
                        <w:w w:val="200"/>
                        <w:sz w:val="26"/>
                        <w:szCs w:val="26"/>
                      </w:rPr>
                      <w:t>限定告知医療保険</w:t>
                    </w:r>
                  </w:p>
                </w:txbxContent>
              </v:textbox>
            </v:shape>
          </v:group>
        </w:pict>
      </w:r>
    </w:p>
    <w:p w14:paraId="549AC211" w14:textId="77777777" w:rsidR="00863FA3" w:rsidRPr="00E45BFB" w:rsidRDefault="00863FA3">
      <w:pPr>
        <w:rPr>
          <w:rFonts w:ascii="ＭＳ 明朝"/>
        </w:rPr>
      </w:pPr>
    </w:p>
    <w:p w14:paraId="5013DE24" w14:textId="77777777" w:rsidR="00863FA3" w:rsidRPr="00E45BFB" w:rsidRDefault="00863FA3">
      <w:pPr>
        <w:rPr>
          <w:rFonts w:ascii="ＭＳ 明朝"/>
        </w:rPr>
      </w:pPr>
    </w:p>
    <w:p w14:paraId="253DEE5C" w14:textId="77777777" w:rsidR="00863FA3" w:rsidRPr="00E45BFB" w:rsidRDefault="00863FA3">
      <w:pPr>
        <w:rPr>
          <w:rFonts w:ascii="ＭＳ 明朝"/>
        </w:rPr>
      </w:pPr>
    </w:p>
    <w:p w14:paraId="53EE0CBF" w14:textId="77777777" w:rsidR="00863FA3" w:rsidRPr="00E45BFB" w:rsidRDefault="00863FA3">
      <w:pPr>
        <w:rPr>
          <w:rFonts w:ascii="ＭＳ 明朝"/>
        </w:rPr>
      </w:pPr>
    </w:p>
    <w:p w14:paraId="6E6BE69B" w14:textId="77777777" w:rsidR="00863FA3" w:rsidRPr="00E45BFB" w:rsidRDefault="00863FA3">
      <w:pPr>
        <w:rPr>
          <w:rFonts w:ascii="ＭＳ 明朝"/>
        </w:rPr>
      </w:pPr>
    </w:p>
    <w:p w14:paraId="3C7AC5BD" w14:textId="77777777" w:rsidR="00863FA3" w:rsidRPr="00E45BFB" w:rsidRDefault="00863FA3">
      <w:pPr>
        <w:rPr>
          <w:rFonts w:ascii="ＭＳ 明朝"/>
        </w:rPr>
      </w:pPr>
    </w:p>
    <w:p w14:paraId="4D00C032" w14:textId="77777777" w:rsidR="00863FA3" w:rsidRPr="00E45BFB" w:rsidRDefault="00863FA3">
      <w:pPr>
        <w:rPr>
          <w:rFonts w:ascii="ＭＳ 明朝"/>
        </w:rPr>
      </w:pPr>
    </w:p>
    <w:p w14:paraId="30DA2484" w14:textId="77777777" w:rsidR="00863FA3" w:rsidRPr="00E45BFB" w:rsidRDefault="007E0682" w:rsidP="007E0682">
      <w:pPr>
        <w:tabs>
          <w:tab w:val="left" w:pos="5404"/>
        </w:tabs>
        <w:rPr>
          <w:rFonts w:ascii="ＭＳ 明朝"/>
        </w:rPr>
      </w:pPr>
      <w:r w:rsidRPr="00E45BFB">
        <w:rPr>
          <w:rFonts w:ascii="ＭＳ 明朝"/>
        </w:rPr>
        <w:tab/>
      </w:r>
    </w:p>
    <w:p w14:paraId="3BB7BA70" w14:textId="77777777" w:rsidR="00863FA3" w:rsidRPr="00E45BFB" w:rsidRDefault="00863FA3">
      <w:pPr>
        <w:rPr>
          <w:rFonts w:ascii="ＭＳ 明朝"/>
        </w:rPr>
      </w:pPr>
    </w:p>
    <w:p w14:paraId="12783667" w14:textId="77777777" w:rsidR="0086496A" w:rsidRPr="00E45BFB" w:rsidRDefault="0086496A">
      <w:pPr>
        <w:rPr>
          <w:rFonts w:ascii="ＭＳ 明朝"/>
        </w:rPr>
      </w:pPr>
    </w:p>
    <w:p w14:paraId="28CBCD7C" w14:textId="7D4A5B71" w:rsidR="00863FA3" w:rsidRPr="00E45BFB" w:rsidRDefault="000E24C5">
      <w:pPr>
        <w:rPr>
          <w:rFonts w:ascii="ＭＳ 明朝"/>
        </w:rPr>
      </w:pPr>
      <w:r>
        <w:rPr>
          <w:rFonts w:ascii="ＭＳ 明朝"/>
          <w:noProof/>
        </w:rPr>
        <w:pict w14:anchorId="6B7AFF9E">
          <v:shape id="_x0000_s5698" type="#_x0000_t202" style="position:absolute;left:0;text-align:left;margin-left:7.5pt;margin-top:13.6pt;width:477.95pt;height:48.2pt;z-index:251723264">
            <v:stroke dashstyle="dash"/>
            <v:textbox style="mso-next-textbox:#_x0000_s5698">
              <w:txbxContent>
                <w:p w14:paraId="31B57626" w14:textId="5280B255" w:rsidR="0042711D" w:rsidRPr="0042711D" w:rsidRDefault="00833646" w:rsidP="000E24C5">
                  <w:pPr>
                    <w:jc w:val="center"/>
                    <w:rPr>
                      <w:rFonts w:ascii="ＭＳ 明朝" w:hAnsi="ＭＳ 明朝"/>
                      <w:b/>
                      <w:bCs/>
                      <w:w w:val="90"/>
                      <w:sz w:val="36"/>
                      <w:szCs w:val="36"/>
                    </w:rPr>
                  </w:pPr>
                  <w:r>
                    <w:rPr>
                      <w:rFonts w:ascii="ＭＳ 明朝" w:hint="eastAsia"/>
                      <w:b/>
                      <w:bCs/>
                      <w:sz w:val="28"/>
                      <w:szCs w:val="28"/>
                    </w:rPr>
                    <w:t>本商品は</w:t>
                  </w:r>
                  <w:r w:rsidRPr="00833646">
                    <w:rPr>
                      <w:rFonts w:ascii="ＭＳ 明朝" w:hint="eastAsia"/>
                      <w:b/>
                      <w:bCs/>
                      <w:sz w:val="28"/>
                      <w:szCs w:val="28"/>
                    </w:rPr>
                    <w:t>一部金融機関のみで販売を継続しています。</w:t>
                  </w:r>
                </w:p>
              </w:txbxContent>
            </v:textbox>
          </v:shape>
        </w:pict>
      </w:r>
    </w:p>
    <w:p w14:paraId="0D488F4F" w14:textId="77777777" w:rsidR="00863FA3" w:rsidRPr="00E45BFB" w:rsidRDefault="00863FA3">
      <w:pPr>
        <w:rPr>
          <w:rFonts w:ascii="ＭＳ 明朝"/>
        </w:rPr>
      </w:pPr>
    </w:p>
    <w:p w14:paraId="33AE8A23" w14:textId="77777777" w:rsidR="00863FA3" w:rsidRPr="00E45BFB" w:rsidRDefault="00863FA3">
      <w:pPr>
        <w:pStyle w:val="a5"/>
        <w:tabs>
          <w:tab w:val="clear" w:pos="4252"/>
          <w:tab w:val="clear" w:pos="8504"/>
        </w:tabs>
        <w:snapToGrid/>
        <w:rPr>
          <w:rFonts w:ascii="ＭＳ 明朝"/>
        </w:rPr>
      </w:pPr>
    </w:p>
    <w:p w14:paraId="49F642A5" w14:textId="504B8C18" w:rsidR="00863FA3" w:rsidRPr="00E45BFB" w:rsidRDefault="00863FA3">
      <w:pPr>
        <w:pStyle w:val="a5"/>
        <w:tabs>
          <w:tab w:val="clear" w:pos="4252"/>
          <w:tab w:val="clear" w:pos="8504"/>
        </w:tabs>
        <w:snapToGrid/>
        <w:rPr>
          <w:rFonts w:ascii="ＭＳ 明朝"/>
        </w:rPr>
      </w:pPr>
    </w:p>
    <w:p w14:paraId="07679D4B" w14:textId="77777777" w:rsidR="00863FA3" w:rsidRPr="00E45BFB" w:rsidRDefault="00863FA3">
      <w:pPr>
        <w:pStyle w:val="a5"/>
        <w:tabs>
          <w:tab w:val="clear" w:pos="4252"/>
          <w:tab w:val="clear" w:pos="8504"/>
        </w:tabs>
        <w:snapToGrid/>
        <w:rPr>
          <w:rFonts w:ascii="ＭＳ 明朝"/>
        </w:rPr>
      </w:pPr>
    </w:p>
    <w:p w14:paraId="2D0A088F" w14:textId="77777777" w:rsidR="00863FA3" w:rsidRPr="00E45BFB" w:rsidRDefault="00863FA3">
      <w:pPr>
        <w:rPr>
          <w:rFonts w:ascii="ＭＳ 明朝"/>
          <w:b/>
          <w:w w:val="150"/>
        </w:rPr>
      </w:pPr>
    </w:p>
    <w:p w14:paraId="74F72645" w14:textId="77777777" w:rsidR="00863FA3" w:rsidRPr="00E45BFB" w:rsidRDefault="00863FA3">
      <w:pPr>
        <w:rPr>
          <w:rFonts w:ascii="ＭＳ 明朝"/>
        </w:rPr>
      </w:pPr>
    </w:p>
    <w:p w14:paraId="48841A7B" w14:textId="77777777" w:rsidR="00863FA3" w:rsidRPr="00E45BFB" w:rsidRDefault="00863FA3">
      <w:pPr>
        <w:pStyle w:val="af3"/>
        <w:keepNext w:val="0"/>
        <w:spacing w:line="240" w:lineRule="auto"/>
        <w:jc w:val="both"/>
        <w:outlineLvl w:val="9"/>
        <w:rPr>
          <w:w w:val="100"/>
        </w:rPr>
      </w:pPr>
    </w:p>
    <w:p w14:paraId="0EF8AC70" w14:textId="77777777" w:rsidR="00863FA3" w:rsidRPr="00E45BFB" w:rsidRDefault="00863FA3">
      <w:pPr>
        <w:rPr>
          <w:rFonts w:ascii="ＭＳ 明朝"/>
        </w:rPr>
      </w:pPr>
    </w:p>
    <w:p w14:paraId="74FC10A9" w14:textId="77777777" w:rsidR="00863FA3" w:rsidRPr="00E45BFB" w:rsidRDefault="00863FA3">
      <w:pPr>
        <w:rPr>
          <w:rFonts w:ascii="ＭＳ 明朝"/>
        </w:rPr>
      </w:pPr>
    </w:p>
    <w:p w14:paraId="05182AA5" w14:textId="77777777" w:rsidR="003042CF" w:rsidRPr="00E45BFB" w:rsidRDefault="003042CF">
      <w:pPr>
        <w:rPr>
          <w:rFonts w:ascii="ＭＳ 明朝"/>
        </w:rPr>
      </w:pPr>
    </w:p>
    <w:p w14:paraId="0B28AA2D" w14:textId="77777777" w:rsidR="00863FA3" w:rsidRPr="00E45BFB" w:rsidRDefault="00863FA3">
      <w:pPr>
        <w:rPr>
          <w:rFonts w:ascii="ＭＳ 明朝"/>
        </w:rPr>
      </w:pPr>
    </w:p>
    <w:p w14:paraId="32153699" w14:textId="77777777" w:rsidR="003042CF" w:rsidRPr="00E45BFB" w:rsidRDefault="003042CF">
      <w:pPr>
        <w:rPr>
          <w:rFonts w:ascii="ＭＳ 明朝"/>
        </w:rPr>
      </w:pPr>
    </w:p>
    <w:p w14:paraId="72DC5289" w14:textId="77777777" w:rsidR="002702DA" w:rsidRPr="00E45BFB" w:rsidRDefault="002702DA">
      <w:pPr>
        <w:rPr>
          <w:rFonts w:ascii="ＭＳ 明朝"/>
        </w:rPr>
      </w:pPr>
    </w:p>
    <w:p w14:paraId="09575280" w14:textId="77777777" w:rsidR="002702DA" w:rsidRPr="00E45BFB" w:rsidRDefault="002702DA">
      <w:pPr>
        <w:rPr>
          <w:rFonts w:ascii="ＭＳ 明朝"/>
        </w:rPr>
      </w:pPr>
    </w:p>
    <w:p w14:paraId="7604AE5F" w14:textId="246586E2" w:rsidR="002702DA" w:rsidRPr="00E45BFB" w:rsidRDefault="002702DA">
      <w:pPr>
        <w:rPr>
          <w:rFonts w:ascii="ＭＳ 明朝"/>
        </w:rPr>
      </w:pPr>
    </w:p>
    <w:p w14:paraId="2CA2635B" w14:textId="77777777" w:rsidR="002702DA" w:rsidRPr="00E45BFB" w:rsidRDefault="002702DA">
      <w:pPr>
        <w:rPr>
          <w:rFonts w:ascii="ＭＳ 明朝"/>
        </w:rPr>
      </w:pPr>
    </w:p>
    <w:p w14:paraId="6CCA62D0" w14:textId="77777777" w:rsidR="002702DA" w:rsidRPr="00E45BFB" w:rsidRDefault="002702DA">
      <w:pPr>
        <w:rPr>
          <w:rFonts w:ascii="ＭＳ 明朝"/>
        </w:rPr>
      </w:pPr>
    </w:p>
    <w:p w14:paraId="2B3DADB7" w14:textId="77777777" w:rsidR="00863FA3" w:rsidRPr="00E45BFB" w:rsidRDefault="00F12610" w:rsidP="00B77BCD">
      <w:pPr>
        <w:jc w:val="center"/>
        <w:rPr>
          <w:rFonts w:ascii="ＭＳ 明朝"/>
        </w:rPr>
      </w:pPr>
      <w:r>
        <w:rPr>
          <w:rFonts w:ascii="ＭＳ 明朝"/>
          <w:noProof/>
        </w:rPr>
        <w:drawing>
          <wp:inline distT="0" distB="0" distL="0" distR="0" wp14:anchorId="703D1E5E" wp14:editId="73C2F41B">
            <wp:extent cx="3362325" cy="676275"/>
            <wp:effectExtent l="19050" t="0" r="9525" b="0"/>
            <wp:docPr id="6" name="図 5" descr="\\PACIFICA\B_Produ\○国語チーム\ｅ－マニュアル\2019年度\201910_社名変更対応\社名変更対応_商品解説書\ロゴ\D-03 jpn_sompo-himawari_comm-logomark_ja_type-b_basic_p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CIFICA\B_Produ\○国語チーム\ｅ－マニュアル\2019年度\201910_社名変更対応\社名変更対応_商品解説書\ロゴ\D-03 jpn_sompo-himawari_comm-logomark_ja_type-b_basic_posi.jpg"/>
                    <pic:cNvPicPr>
                      <a:picLocks noChangeAspect="1" noChangeArrowheads="1"/>
                    </pic:cNvPicPr>
                  </pic:nvPicPr>
                  <pic:blipFill>
                    <a:blip r:embed="rId8" cstate="print"/>
                    <a:srcRect/>
                    <a:stretch>
                      <a:fillRect/>
                    </a:stretch>
                  </pic:blipFill>
                  <pic:spPr bwMode="auto">
                    <a:xfrm>
                      <a:off x="0" y="0"/>
                      <a:ext cx="3362325" cy="676275"/>
                    </a:xfrm>
                    <a:prstGeom prst="rect">
                      <a:avLst/>
                    </a:prstGeom>
                    <a:noFill/>
                    <a:ln w="9525">
                      <a:noFill/>
                      <a:miter lim="800000"/>
                      <a:headEnd/>
                      <a:tailEnd/>
                    </a:ln>
                  </pic:spPr>
                </pic:pic>
              </a:graphicData>
            </a:graphic>
          </wp:inline>
        </w:drawing>
      </w:r>
    </w:p>
    <w:p w14:paraId="783E0B89" w14:textId="77777777" w:rsidR="00863FA3" w:rsidRPr="00E45BFB" w:rsidRDefault="00863FA3" w:rsidP="002702DA">
      <w:pPr>
        <w:jc w:val="left"/>
        <w:outlineLvl w:val="0"/>
        <w:rPr>
          <w:rFonts w:ascii="ＭＳ 明朝"/>
          <w:b/>
        </w:rPr>
      </w:pPr>
    </w:p>
    <w:p w14:paraId="7F4D8099" w14:textId="77777777" w:rsidR="002702DA" w:rsidRPr="00E45BFB" w:rsidRDefault="002702DA" w:rsidP="002702DA">
      <w:pPr>
        <w:jc w:val="left"/>
        <w:outlineLvl w:val="0"/>
        <w:rPr>
          <w:rFonts w:ascii="ＭＳ 明朝"/>
          <w:b/>
        </w:rPr>
      </w:pPr>
    </w:p>
    <w:p w14:paraId="5B4B7B45" w14:textId="77777777" w:rsidR="009258B4" w:rsidRPr="00E45BFB" w:rsidRDefault="009258B4">
      <w:pPr>
        <w:outlineLvl w:val="0"/>
        <w:rPr>
          <w:rFonts w:ascii="ＭＳ 明朝"/>
          <w:b/>
        </w:rPr>
      </w:pPr>
    </w:p>
    <w:p w14:paraId="79C4F27C" w14:textId="77777777" w:rsidR="00863FA3" w:rsidRPr="00E45BFB" w:rsidRDefault="00863FA3">
      <w:pPr>
        <w:pStyle w:val="a5"/>
        <w:tabs>
          <w:tab w:val="clear" w:pos="4252"/>
          <w:tab w:val="clear" w:pos="8504"/>
        </w:tabs>
        <w:snapToGrid/>
        <w:jc w:val="center"/>
        <w:rPr>
          <w:rFonts w:ascii="ＭＳ 明朝"/>
          <w:w w:val="200"/>
        </w:rPr>
      </w:pPr>
      <w:r w:rsidRPr="00E45BFB">
        <w:rPr>
          <w:rFonts w:ascii="ＭＳ 明朝" w:hint="eastAsia"/>
          <w:w w:val="200"/>
        </w:rPr>
        <w:t>目  次</w:t>
      </w:r>
    </w:p>
    <w:p w14:paraId="139778E2" w14:textId="77777777" w:rsidR="00863FA3" w:rsidRPr="00E45BFB" w:rsidRDefault="00863FA3">
      <w:pPr>
        <w:pStyle w:val="a5"/>
        <w:tabs>
          <w:tab w:val="clear" w:pos="4252"/>
          <w:tab w:val="clear" w:pos="8504"/>
        </w:tabs>
        <w:snapToGrid/>
        <w:rPr>
          <w:rFonts w:ascii="ＭＳ 明朝"/>
        </w:rPr>
      </w:pPr>
    </w:p>
    <w:p w14:paraId="35053711" w14:textId="7E5512AA" w:rsidR="000F45C7" w:rsidRDefault="00960011">
      <w:pPr>
        <w:pStyle w:val="10"/>
        <w:rPr>
          <w:rFonts w:asciiTheme="minorHAnsi" w:eastAsiaTheme="minorEastAsia" w:hAnsiTheme="minorHAnsi" w:cstheme="minorBidi"/>
          <w:sz w:val="21"/>
          <w:szCs w:val="22"/>
        </w:rPr>
      </w:pPr>
      <w:r w:rsidRPr="00E45BFB">
        <w:rPr>
          <w:rFonts w:ascii="ＭＳ 明朝" w:hAnsi="ＭＳ 明朝"/>
          <w:b/>
          <w:sz w:val="21"/>
        </w:rPr>
        <w:fldChar w:fldCharType="begin"/>
      </w:r>
      <w:r w:rsidR="002E4140" w:rsidRPr="00E45BFB">
        <w:rPr>
          <w:rFonts w:ascii="ＭＳ 明朝" w:hAnsi="ＭＳ 明朝"/>
          <w:b/>
          <w:sz w:val="21"/>
        </w:rPr>
        <w:instrText xml:space="preserve"> TOC \o "1-2" </w:instrText>
      </w:r>
      <w:r w:rsidRPr="00E45BFB">
        <w:rPr>
          <w:rFonts w:ascii="ＭＳ 明朝" w:hAnsi="ＭＳ 明朝"/>
          <w:b/>
          <w:sz w:val="21"/>
        </w:rPr>
        <w:fldChar w:fldCharType="separate"/>
      </w:r>
      <w:r w:rsidR="000F45C7" w:rsidRPr="00480676">
        <w:rPr>
          <w:rFonts w:hint="eastAsia"/>
          <w:w w:val="200"/>
        </w:rPr>
        <w:t>Ⅰ．払込期間中無解約返戻金限定告知医療保険の</w:t>
      </w:r>
      <w:r w:rsidR="000F45C7" w:rsidRPr="00480676">
        <w:rPr>
          <w:w w:val="200"/>
        </w:rPr>
        <w:t xml:space="preserve"> </w:t>
      </w:r>
      <w:r w:rsidR="000F45C7" w:rsidRPr="00480676">
        <w:rPr>
          <w:rFonts w:hint="eastAsia"/>
          <w:w w:val="200"/>
        </w:rPr>
        <w:t>特徴と仕組み</w:t>
      </w:r>
      <w:r w:rsidR="000F45C7">
        <w:tab/>
      </w:r>
      <w:r>
        <w:fldChar w:fldCharType="begin"/>
      </w:r>
      <w:r w:rsidR="000F45C7">
        <w:instrText xml:space="preserve"> PAGEREF _Toc478116263 \h </w:instrText>
      </w:r>
      <w:r>
        <w:fldChar w:fldCharType="separate"/>
      </w:r>
      <w:r w:rsidR="00CB33B8">
        <w:t>2</w:t>
      </w:r>
      <w:r>
        <w:fldChar w:fldCharType="end"/>
      </w:r>
    </w:p>
    <w:p w14:paraId="241E4D29" w14:textId="1B36C61E" w:rsidR="000F45C7" w:rsidRDefault="000F45C7">
      <w:pPr>
        <w:pStyle w:val="22"/>
        <w:rPr>
          <w:rFonts w:asciiTheme="minorHAnsi" w:eastAsiaTheme="minorEastAsia" w:hAnsiTheme="minorHAnsi" w:cstheme="minorBidi"/>
          <w:szCs w:val="22"/>
        </w:rPr>
      </w:pPr>
      <w:r>
        <w:rPr>
          <w:rFonts w:hint="eastAsia"/>
        </w:rPr>
        <w:t>１．払込期間中無解約返戻金限定告知医療保険の特徴</w:t>
      </w:r>
      <w:r>
        <w:tab/>
      </w:r>
      <w:r w:rsidR="00960011">
        <w:fldChar w:fldCharType="begin"/>
      </w:r>
      <w:r>
        <w:instrText xml:space="preserve"> PAGEREF _Toc478116264 \h </w:instrText>
      </w:r>
      <w:r w:rsidR="00960011">
        <w:fldChar w:fldCharType="separate"/>
      </w:r>
      <w:r w:rsidR="00CB33B8">
        <w:t>2</w:t>
      </w:r>
      <w:r w:rsidR="00960011">
        <w:fldChar w:fldCharType="end"/>
      </w:r>
    </w:p>
    <w:p w14:paraId="3982EA66" w14:textId="06EFE94D" w:rsidR="000F45C7" w:rsidRDefault="000F45C7">
      <w:pPr>
        <w:pStyle w:val="22"/>
        <w:rPr>
          <w:rFonts w:asciiTheme="minorHAnsi" w:eastAsiaTheme="minorEastAsia" w:hAnsiTheme="minorHAnsi" w:cstheme="minorBidi"/>
          <w:szCs w:val="22"/>
        </w:rPr>
      </w:pPr>
      <w:r>
        <w:rPr>
          <w:rFonts w:hint="eastAsia"/>
        </w:rPr>
        <w:t>２．仕組み</w:t>
      </w:r>
      <w:r>
        <w:tab/>
      </w:r>
      <w:r w:rsidR="00960011">
        <w:fldChar w:fldCharType="begin"/>
      </w:r>
      <w:r>
        <w:instrText xml:space="preserve"> PAGEREF _Toc478116265 \h </w:instrText>
      </w:r>
      <w:r w:rsidR="00960011">
        <w:fldChar w:fldCharType="separate"/>
      </w:r>
      <w:r w:rsidR="00CB33B8">
        <w:t>3</w:t>
      </w:r>
      <w:r w:rsidR="00960011">
        <w:fldChar w:fldCharType="end"/>
      </w:r>
    </w:p>
    <w:p w14:paraId="6E670FFC" w14:textId="724F1F1D" w:rsidR="000F45C7" w:rsidRDefault="000F45C7">
      <w:pPr>
        <w:pStyle w:val="22"/>
        <w:rPr>
          <w:rFonts w:asciiTheme="minorHAnsi" w:eastAsiaTheme="minorEastAsia" w:hAnsiTheme="minorHAnsi" w:cstheme="minorBidi"/>
          <w:szCs w:val="22"/>
        </w:rPr>
      </w:pPr>
      <w:r w:rsidRPr="00480676">
        <w:rPr>
          <w:rFonts w:hAnsi="ＭＳ 明朝" w:hint="eastAsia"/>
          <w:color w:val="000000"/>
        </w:rPr>
        <w:t>３．販売上の留意点</w:t>
      </w:r>
      <w:r>
        <w:tab/>
      </w:r>
      <w:r w:rsidR="00960011">
        <w:fldChar w:fldCharType="begin"/>
      </w:r>
      <w:r>
        <w:instrText xml:space="preserve"> PAGEREF _Toc478116266 \h </w:instrText>
      </w:r>
      <w:r w:rsidR="00960011">
        <w:fldChar w:fldCharType="separate"/>
      </w:r>
      <w:r w:rsidR="00CB33B8">
        <w:t>3</w:t>
      </w:r>
      <w:r w:rsidR="00960011">
        <w:fldChar w:fldCharType="end"/>
      </w:r>
    </w:p>
    <w:p w14:paraId="02DD3AF3" w14:textId="4C802AE4" w:rsidR="000F45C7" w:rsidRDefault="000F45C7">
      <w:pPr>
        <w:pStyle w:val="10"/>
        <w:rPr>
          <w:rFonts w:asciiTheme="minorHAnsi" w:eastAsiaTheme="minorEastAsia" w:hAnsiTheme="minorHAnsi" w:cstheme="minorBidi"/>
          <w:sz w:val="21"/>
          <w:szCs w:val="22"/>
        </w:rPr>
      </w:pPr>
      <w:r w:rsidRPr="00480676">
        <w:rPr>
          <w:rFonts w:hint="eastAsia"/>
          <w:w w:val="200"/>
        </w:rPr>
        <w:t>Ⅱ．保障内容</w:t>
      </w:r>
      <w:r>
        <w:tab/>
      </w:r>
      <w:r w:rsidR="00960011">
        <w:fldChar w:fldCharType="begin"/>
      </w:r>
      <w:r>
        <w:instrText xml:space="preserve"> PAGEREF _Toc478116267 \h </w:instrText>
      </w:r>
      <w:r w:rsidR="00960011">
        <w:fldChar w:fldCharType="separate"/>
      </w:r>
      <w:r w:rsidR="00CB33B8">
        <w:t>4</w:t>
      </w:r>
      <w:r w:rsidR="00960011">
        <w:fldChar w:fldCharType="end"/>
      </w:r>
    </w:p>
    <w:p w14:paraId="7C2B2E40" w14:textId="7A480D5E" w:rsidR="000F45C7" w:rsidRDefault="000F45C7">
      <w:pPr>
        <w:pStyle w:val="22"/>
        <w:rPr>
          <w:rFonts w:asciiTheme="minorHAnsi" w:eastAsiaTheme="minorEastAsia" w:hAnsiTheme="minorHAnsi" w:cstheme="minorBidi"/>
          <w:szCs w:val="22"/>
        </w:rPr>
      </w:pPr>
      <w:r>
        <w:rPr>
          <w:rFonts w:hint="eastAsia"/>
        </w:rPr>
        <w:t>１．払込期間中無解約返戻金限定告知医療保険の給付内容</w:t>
      </w:r>
      <w:r>
        <w:tab/>
      </w:r>
      <w:r w:rsidR="00960011">
        <w:fldChar w:fldCharType="begin"/>
      </w:r>
      <w:r>
        <w:instrText xml:space="preserve"> PAGEREF _Toc478116268 \h </w:instrText>
      </w:r>
      <w:r w:rsidR="00960011">
        <w:fldChar w:fldCharType="separate"/>
      </w:r>
      <w:r w:rsidR="00CB33B8">
        <w:t>4</w:t>
      </w:r>
      <w:r w:rsidR="00960011">
        <w:fldChar w:fldCharType="end"/>
      </w:r>
    </w:p>
    <w:p w14:paraId="1F9A5360" w14:textId="61ED2F98" w:rsidR="000F45C7" w:rsidRDefault="000F45C7">
      <w:pPr>
        <w:pStyle w:val="22"/>
        <w:rPr>
          <w:rFonts w:asciiTheme="minorHAnsi" w:eastAsiaTheme="minorEastAsia" w:hAnsiTheme="minorHAnsi" w:cstheme="minorBidi"/>
          <w:szCs w:val="22"/>
        </w:rPr>
      </w:pPr>
      <w:r>
        <w:rPr>
          <w:rFonts w:hint="eastAsia"/>
        </w:rPr>
        <w:t>２．給付内容における会社の定める事項の定義</w:t>
      </w:r>
      <w:r>
        <w:tab/>
      </w:r>
      <w:r w:rsidR="00960011">
        <w:fldChar w:fldCharType="begin"/>
      </w:r>
      <w:r>
        <w:instrText xml:space="preserve"> PAGEREF _Toc478116269 \h </w:instrText>
      </w:r>
      <w:r w:rsidR="00960011">
        <w:fldChar w:fldCharType="separate"/>
      </w:r>
      <w:r w:rsidR="00CB33B8">
        <w:t>8</w:t>
      </w:r>
      <w:r w:rsidR="00960011">
        <w:fldChar w:fldCharType="end"/>
      </w:r>
    </w:p>
    <w:p w14:paraId="7E7D59AC" w14:textId="52D03E3B" w:rsidR="000F45C7" w:rsidRDefault="000F45C7">
      <w:pPr>
        <w:pStyle w:val="10"/>
        <w:rPr>
          <w:rFonts w:asciiTheme="minorHAnsi" w:eastAsiaTheme="minorEastAsia" w:hAnsiTheme="minorHAnsi" w:cstheme="minorBidi"/>
          <w:sz w:val="21"/>
          <w:szCs w:val="22"/>
        </w:rPr>
      </w:pPr>
      <w:r w:rsidRPr="00480676">
        <w:rPr>
          <w:rFonts w:hint="eastAsia"/>
          <w:w w:val="200"/>
        </w:rPr>
        <w:t>Ⅲ．約款上の留意事項</w:t>
      </w:r>
      <w:r>
        <w:tab/>
      </w:r>
      <w:r w:rsidR="00960011">
        <w:fldChar w:fldCharType="begin"/>
      </w:r>
      <w:r>
        <w:instrText xml:space="preserve"> PAGEREF _Toc478116270 \h </w:instrText>
      </w:r>
      <w:r w:rsidR="00960011">
        <w:fldChar w:fldCharType="separate"/>
      </w:r>
      <w:r w:rsidR="00CB33B8">
        <w:t>9</w:t>
      </w:r>
      <w:r w:rsidR="00960011">
        <w:fldChar w:fldCharType="end"/>
      </w:r>
    </w:p>
    <w:p w14:paraId="29E6067C" w14:textId="2F5FEBC9" w:rsidR="000F45C7" w:rsidRDefault="000F45C7">
      <w:pPr>
        <w:pStyle w:val="22"/>
        <w:rPr>
          <w:rFonts w:asciiTheme="minorHAnsi" w:eastAsiaTheme="minorEastAsia" w:hAnsiTheme="minorHAnsi" w:cstheme="minorBidi"/>
          <w:szCs w:val="22"/>
        </w:rPr>
      </w:pPr>
      <w:r w:rsidRPr="00480676">
        <w:rPr>
          <w:rFonts w:hAnsi="ＭＳ 明朝" w:hint="eastAsia"/>
          <w:color w:val="000000"/>
        </w:rPr>
        <w:t>１．ご契約以前の病気やケガの悪化・再発に対する給付金の支払い</w:t>
      </w:r>
      <w:r>
        <w:tab/>
      </w:r>
      <w:r w:rsidR="00960011">
        <w:fldChar w:fldCharType="begin"/>
      </w:r>
      <w:r>
        <w:instrText xml:space="preserve"> PAGEREF _Toc478116271 \h </w:instrText>
      </w:r>
      <w:r w:rsidR="00960011">
        <w:fldChar w:fldCharType="separate"/>
      </w:r>
      <w:r w:rsidR="00CB33B8">
        <w:t>9</w:t>
      </w:r>
      <w:r w:rsidR="00960011">
        <w:fldChar w:fldCharType="end"/>
      </w:r>
    </w:p>
    <w:p w14:paraId="78938535" w14:textId="2EDEED55" w:rsidR="000F45C7" w:rsidRDefault="000F45C7">
      <w:pPr>
        <w:pStyle w:val="22"/>
        <w:rPr>
          <w:rFonts w:asciiTheme="minorHAnsi" w:eastAsiaTheme="minorEastAsia" w:hAnsiTheme="minorHAnsi" w:cstheme="minorBidi"/>
          <w:szCs w:val="22"/>
        </w:rPr>
      </w:pPr>
      <w:r>
        <w:rPr>
          <w:rFonts w:hint="eastAsia"/>
        </w:rPr>
        <w:t>２．１日以上の入院からの保障</w:t>
      </w:r>
      <w:r>
        <w:tab/>
      </w:r>
      <w:r w:rsidR="00960011">
        <w:fldChar w:fldCharType="begin"/>
      </w:r>
      <w:r>
        <w:instrText xml:space="preserve"> PAGEREF _Toc478116272 \h </w:instrText>
      </w:r>
      <w:r w:rsidR="00960011">
        <w:fldChar w:fldCharType="separate"/>
      </w:r>
      <w:r w:rsidR="00CB33B8">
        <w:t>9</w:t>
      </w:r>
      <w:r w:rsidR="00960011">
        <w:fldChar w:fldCharType="end"/>
      </w:r>
    </w:p>
    <w:p w14:paraId="4E6A2B01" w14:textId="73B92306" w:rsidR="000F45C7" w:rsidRDefault="000F45C7">
      <w:pPr>
        <w:pStyle w:val="22"/>
        <w:rPr>
          <w:rFonts w:asciiTheme="minorHAnsi" w:eastAsiaTheme="minorEastAsia" w:hAnsiTheme="minorHAnsi" w:cstheme="minorBidi"/>
          <w:szCs w:val="22"/>
        </w:rPr>
      </w:pPr>
      <w:r>
        <w:rPr>
          <w:rFonts w:hint="eastAsia"/>
        </w:rPr>
        <w:t>３．入院給付金の支払限度</w:t>
      </w:r>
      <w:r>
        <w:tab/>
      </w:r>
      <w:r w:rsidR="00960011">
        <w:fldChar w:fldCharType="begin"/>
      </w:r>
      <w:r>
        <w:instrText xml:space="preserve"> PAGEREF _Toc478116273 \h </w:instrText>
      </w:r>
      <w:r w:rsidR="00960011">
        <w:fldChar w:fldCharType="separate"/>
      </w:r>
      <w:r w:rsidR="00CB33B8">
        <w:t>9</w:t>
      </w:r>
      <w:r w:rsidR="00960011">
        <w:fldChar w:fldCharType="end"/>
      </w:r>
    </w:p>
    <w:p w14:paraId="5A009CCE" w14:textId="24E78826" w:rsidR="000F45C7" w:rsidRDefault="000F45C7">
      <w:pPr>
        <w:pStyle w:val="22"/>
        <w:rPr>
          <w:rFonts w:asciiTheme="minorHAnsi" w:eastAsiaTheme="minorEastAsia" w:hAnsiTheme="minorHAnsi" w:cstheme="minorBidi"/>
          <w:szCs w:val="22"/>
        </w:rPr>
      </w:pPr>
      <w:r>
        <w:rPr>
          <w:rFonts w:hint="eastAsia"/>
        </w:rPr>
        <w:t>４．入院給付金の留意事項</w:t>
      </w:r>
      <w:r>
        <w:tab/>
      </w:r>
      <w:r w:rsidR="00960011">
        <w:fldChar w:fldCharType="begin"/>
      </w:r>
      <w:r>
        <w:instrText xml:space="preserve"> PAGEREF _Toc478116274 \h </w:instrText>
      </w:r>
      <w:r w:rsidR="00960011">
        <w:fldChar w:fldCharType="separate"/>
      </w:r>
      <w:r w:rsidR="00CB33B8">
        <w:t>11</w:t>
      </w:r>
      <w:r w:rsidR="00960011">
        <w:fldChar w:fldCharType="end"/>
      </w:r>
    </w:p>
    <w:p w14:paraId="648C63B3" w14:textId="11937FAE" w:rsidR="000F45C7" w:rsidRDefault="000F45C7">
      <w:pPr>
        <w:pStyle w:val="22"/>
        <w:rPr>
          <w:rFonts w:asciiTheme="minorHAnsi" w:eastAsiaTheme="minorEastAsia" w:hAnsiTheme="minorHAnsi" w:cstheme="minorBidi"/>
          <w:szCs w:val="22"/>
        </w:rPr>
      </w:pPr>
      <w:r>
        <w:rPr>
          <w:rFonts w:hint="eastAsia"/>
        </w:rPr>
        <w:t>５．手術給付金の留意事項</w:t>
      </w:r>
      <w:r>
        <w:tab/>
      </w:r>
      <w:r w:rsidR="00960011">
        <w:fldChar w:fldCharType="begin"/>
      </w:r>
      <w:r>
        <w:instrText xml:space="preserve"> PAGEREF _Toc478116275 \h </w:instrText>
      </w:r>
      <w:r w:rsidR="00960011">
        <w:fldChar w:fldCharType="separate"/>
      </w:r>
      <w:r w:rsidR="00CB33B8">
        <w:t>13</w:t>
      </w:r>
      <w:r w:rsidR="00960011">
        <w:fldChar w:fldCharType="end"/>
      </w:r>
    </w:p>
    <w:p w14:paraId="78D9B433" w14:textId="2B444158" w:rsidR="000F45C7" w:rsidRDefault="000F45C7">
      <w:pPr>
        <w:pStyle w:val="22"/>
        <w:rPr>
          <w:rFonts w:asciiTheme="minorHAnsi" w:eastAsiaTheme="minorEastAsia" w:hAnsiTheme="minorHAnsi" w:cstheme="minorBidi"/>
          <w:szCs w:val="22"/>
        </w:rPr>
      </w:pPr>
      <w:r>
        <w:rPr>
          <w:rFonts w:hint="eastAsia"/>
        </w:rPr>
        <w:t>６．失効と復活</w:t>
      </w:r>
      <w:r>
        <w:tab/>
      </w:r>
      <w:r w:rsidR="00960011">
        <w:fldChar w:fldCharType="begin"/>
      </w:r>
      <w:r>
        <w:instrText xml:space="preserve"> PAGEREF _Toc478116276 \h </w:instrText>
      </w:r>
      <w:r w:rsidR="00960011">
        <w:fldChar w:fldCharType="separate"/>
      </w:r>
      <w:r w:rsidR="00CB33B8">
        <w:t>14</w:t>
      </w:r>
      <w:r w:rsidR="00960011">
        <w:fldChar w:fldCharType="end"/>
      </w:r>
    </w:p>
    <w:p w14:paraId="52E2F120" w14:textId="2BFE4B36" w:rsidR="000F45C7" w:rsidRDefault="000F45C7">
      <w:pPr>
        <w:pStyle w:val="22"/>
        <w:rPr>
          <w:rFonts w:asciiTheme="minorHAnsi" w:eastAsiaTheme="minorEastAsia" w:hAnsiTheme="minorHAnsi" w:cstheme="minorBidi"/>
          <w:szCs w:val="22"/>
        </w:rPr>
      </w:pPr>
      <w:r>
        <w:rPr>
          <w:rFonts w:hint="eastAsia"/>
        </w:rPr>
        <w:t>７．特別条件</w:t>
      </w:r>
      <w:r>
        <w:tab/>
      </w:r>
      <w:r w:rsidR="00960011">
        <w:fldChar w:fldCharType="begin"/>
      </w:r>
      <w:r>
        <w:instrText xml:space="preserve"> PAGEREF _Toc478116277 \h </w:instrText>
      </w:r>
      <w:r w:rsidR="00960011">
        <w:fldChar w:fldCharType="separate"/>
      </w:r>
      <w:r w:rsidR="00CB33B8">
        <w:t>14</w:t>
      </w:r>
      <w:r w:rsidR="00960011">
        <w:fldChar w:fldCharType="end"/>
      </w:r>
    </w:p>
    <w:p w14:paraId="67494857" w14:textId="463DBB94" w:rsidR="000F45C7" w:rsidRDefault="000F45C7">
      <w:pPr>
        <w:pStyle w:val="22"/>
        <w:rPr>
          <w:rFonts w:asciiTheme="minorHAnsi" w:eastAsiaTheme="minorEastAsia" w:hAnsiTheme="minorHAnsi" w:cstheme="minorBidi"/>
          <w:szCs w:val="22"/>
        </w:rPr>
      </w:pPr>
      <w:r w:rsidRPr="00480676">
        <w:rPr>
          <w:rFonts w:hAnsi="ＭＳ 明朝" w:hint="eastAsia"/>
          <w:color w:val="000000"/>
        </w:rPr>
        <w:t>８．給付金等の支払期限</w:t>
      </w:r>
      <w:r>
        <w:tab/>
      </w:r>
      <w:r w:rsidR="00960011">
        <w:fldChar w:fldCharType="begin"/>
      </w:r>
      <w:r>
        <w:instrText xml:space="preserve"> PAGEREF _Toc478116278 \h </w:instrText>
      </w:r>
      <w:r w:rsidR="00960011">
        <w:fldChar w:fldCharType="separate"/>
      </w:r>
      <w:r w:rsidR="00CB33B8">
        <w:t>14</w:t>
      </w:r>
      <w:r w:rsidR="00960011">
        <w:fldChar w:fldCharType="end"/>
      </w:r>
    </w:p>
    <w:p w14:paraId="01692B25" w14:textId="6890E86D" w:rsidR="000F45C7" w:rsidRDefault="000F45C7">
      <w:pPr>
        <w:pStyle w:val="22"/>
        <w:rPr>
          <w:rFonts w:asciiTheme="minorHAnsi" w:eastAsiaTheme="minorEastAsia" w:hAnsiTheme="minorHAnsi" w:cstheme="minorBidi"/>
          <w:szCs w:val="22"/>
        </w:rPr>
      </w:pPr>
      <w:r>
        <w:rPr>
          <w:rFonts w:hint="eastAsia"/>
        </w:rPr>
        <w:t>９．未経過保険料の返還</w:t>
      </w:r>
      <w:r>
        <w:tab/>
      </w:r>
      <w:r w:rsidR="00960011">
        <w:fldChar w:fldCharType="begin"/>
      </w:r>
      <w:r>
        <w:instrText xml:space="preserve"> PAGEREF _Toc478116279 \h </w:instrText>
      </w:r>
      <w:r w:rsidR="00960011">
        <w:fldChar w:fldCharType="separate"/>
      </w:r>
      <w:r w:rsidR="00CB33B8">
        <w:t>14</w:t>
      </w:r>
      <w:r w:rsidR="00960011">
        <w:fldChar w:fldCharType="end"/>
      </w:r>
    </w:p>
    <w:p w14:paraId="3AA8CF62" w14:textId="36A1419E" w:rsidR="000F45C7" w:rsidRDefault="000F45C7">
      <w:pPr>
        <w:pStyle w:val="22"/>
        <w:rPr>
          <w:rFonts w:asciiTheme="minorHAnsi" w:eastAsiaTheme="minorEastAsia" w:hAnsiTheme="minorHAnsi" w:cstheme="minorBidi"/>
          <w:szCs w:val="22"/>
        </w:rPr>
      </w:pPr>
      <w:r w:rsidRPr="00480676">
        <w:rPr>
          <w:rFonts w:hAnsi="ＭＳ 明朝"/>
          <w:color w:val="000000"/>
        </w:rPr>
        <w:t>10</w:t>
      </w:r>
      <w:r w:rsidRPr="00480676">
        <w:rPr>
          <w:rFonts w:hAnsi="ＭＳ 明朝" w:hint="eastAsia"/>
          <w:color w:val="000000"/>
        </w:rPr>
        <w:t>．給付金の受取人による保険契約の存続（介入権）</w:t>
      </w:r>
      <w:r>
        <w:tab/>
      </w:r>
      <w:r w:rsidR="00960011">
        <w:fldChar w:fldCharType="begin"/>
      </w:r>
      <w:r>
        <w:instrText xml:space="preserve"> PAGEREF _Toc478116280 \h </w:instrText>
      </w:r>
      <w:r w:rsidR="00960011">
        <w:fldChar w:fldCharType="separate"/>
      </w:r>
      <w:r w:rsidR="00CB33B8">
        <w:t>16</w:t>
      </w:r>
      <w:r w:rsidR="00960011">
        <w:fldChar w:fldCharType="end"/>
      </w:r>
    </w:p>
    <w:p w14:paraId="7928AB21" w14:textId="635F2DAD" w:rsidR="000F45C7" w:rsidRDefault="000F45C7">
      <w:pPr>
        <w:pStyle w:val="22"/>
        <w:rPr>
          <w:rFonts w:asciiTheme="minorHAnsi" w:eastAsiaTheme="minorEastAsia" w:hAnsiTheme="minorHAnsi" w:cstheme="minorBidi"/>
          <w:szCs w:val="22"/>
        </w:rPr>
      </w:pPr>
      <w:r w:rsidRPr="00480676">
        <w:rPr>
          <w:rFonts w:hAnsi="ＭＳ 明朝"/>
          <w:color w:val="000000"/>
        </w:rPr>
        <w:t>11</w:t>
      </w:r>
      <w:r w:rsidRPr="00480676">
        <w:rPr>
          <w:rFonts w:hAnsi="ＭＳ 明朝" w:hint="eastAsia"/>
          <w:color w:val="000000"/>
        </w:rPr>
        <w:t>．</w:t>
      </w:r>
      <w:r>
        <w:rPr>
          <w:rFonts w:hint="eastAsia"/>
        </w:rPr>
        <w:t>解約返戻金と了知確認</w:t>
      </w:r>
      <w:r>
        <w:tab/>
      </w:r>
      <w:r w:rsidR="00960011">
        <w:fldChar w:fldCharType="begin"/>
      </w:r>
      <w:r>
        <w:instrText xml:space="preserve"> PAGEREF _Toc478116281 \h </w:instrText>
      </w:r>
      <w:r w:rsidR="00960011">
        <w:fldChar w:fldCharType="separate"/>
      </w:r>
      <w:r w:rsidR="00CB33B8">
        <w:t>17</w:t>
      </w:r>
      <w:r w:rsidR="00960011">
        <w:fldChar w:fldCharType="end"/>
      </w:r>
    </w:p>
    <w:p w14:paraId="283A1610" w14:textId="55683989" w:rsidR="000F45C7" w:rsidRDefault="000F45C7">
      <w:pPr>
        <w:pStyle w:val="22"/>
        <w:rPr>
          <w:rFonts w:asciiTheme="minorHAnsi" w:eastAsiaTheme="minorEastAsia" w:hAnsiTheme="minorHAnsi" w:cstheme="minorBidi"/>
          <w:szCs w:val="22"/>
        </w:rPr>
      </w:pPr>
      <w:r w:rsidRPr="00480676">
        <w:rPr>
          <w:rFonts w:hAnsi="ＭＳ 明朝"/>
          <w:color w:val="000000"/>
        </w:rPr>
        <w:t>12</w:t>
      </w:r>
      <w:r w:rsidRPr="00480676">
        <w:rPr>
          <w:rFonts w:hAnsi="ＭＳ 明朝" w:hint="eastAsia"/>
          <w:color w:val="000000"/>
        </w:rPr>
        <w:t>．</w:t>
      </w:r>
      <w:r>
        <w:rPr>
          <w:rFonts w:hint="eastAsia"/>
        </w:rPr>
        <w:t>契約内容の変更可否一覧</w:t>
      </w:r>
      <w:r>
        <w:tab/>
      </w:r>
      <w:r w:rsidR="00960011">
        <w:fldChar w:fldCharType="begin"/>
      </w:r>
      <w:r>
        <w:instrText xml:space="preserve"> PAGEREF _Toc478116282 \h </w:instrText>
      </w:r>
      <w:r w:rsidR="00960011">
        <w:fldChar w:fldCharType="separate"/>
      </w:r>
      <w:r w:rsidR="00CB33B8">
        <w:t>17</w:t>
      </w:r>
      <w:r w:rsidR="00960011">
        <w:fldChar w:fldCharType="end"/>
      </w:r>
    </w:p>
    <w:p w14:paraId="576D2E11" w14:textId="1A7427FF" w:rsidR="000F45C7" w:rsidRDefault="000F45C7">
      <w:pPr>
        <w:pStyle w:val="10"/>
        <w:rPr>
          <w:rFonts w:asciiTheme="minorHAnsi" w:eastAsiaTheme="minorEastAsia" w:hAnsiTheme="minorHAnsi" w:cstheme="minorBidi"/>
          <w:sz w:val="21"/>
          <w:szCs w:val="22"/>
        </w:rPr>
      </w:pPr>
      <w:r w:rsidRPr="00480676">
        <w:rPr>
          <w:rFonts w:hint="eastAsia"/>
          <w:w w:val="200"/>
        </w:rPr>
        <w:t>Ⅳ．払込期間中無解約返戻金限定告知医療保険の特則</w:t>
      </w:r>
      <w:r>
        <w:tab/>
      </w:r>
      <w:r w:rsidR="00960011">
        <w:fldChar w:fldCharType="begin"/>
      </w:r>
      <w:r>
        <w:instrText xml:space="preserve"> PAGEREF _Toc478116283 \h </w:instrText>
      </w:r>
      <w:r w:rsidR="00960011">
        <w:fldChar w:fldCharType="separate"/>
      </w:r>
      <w:r w:rsidR="00CB33B8">
        <w:t>18</w:t>
      </w:r>
      <w:r w:rsidR="00960011">
        <w:fldChar w:fldCharType="end"/>
      </w:r>
    </w:p>
    <w:p w14:paraId="128D1C3E" w14:textId="752F1256" w:rsidR="000F45C7" w:rsidRDefault="000F45C7">
      <w:pPr>
        <w:pStyle w:val="22"/>
        <w:rPr>
          <w:rFonts w:asciiTheme="minorHAnsi" w:eastAsiaTheme="minorEastAsia" w:hAnsiTheme="minorHAnsi" w:cstheme="minorBidi"/>
          <w:szCs w:val="22"/>
        </w:rPr>
      </w:pPr>
      <w:r>
        <w:rPr>
          <w:rFonts w:hint="eastAsia"/>
        </w:rPr>
        <w:t>１．三大疾病支払日数無制限特則</w:t>
      </w:r>
      <w:r>
        <w:tab/>
      </w:r>
      <w:r w:rsidR="00960011">
        <w:fldChar w:fldCharType="begin"/>
      </w:r>
      <w:r>
        <w:instrText xml:space="preserve"> PAGEREF _Toc478116284 \h </w:instrText>
      </w:r>
      <w:r w:rsidR="00960011">
        <w:fldChar w:fldCharType="separate"/>
      </w:r>
      <w:r w:rsidR="00CB33B8">
        <w:t>18</w:t>
      </w:r>
      <w:r w:rsidR="00960011">
        <w:fldChar w:fldCharType="end"/>
      </w:r>
    </w:p>
    <w:p w14:paraId="4A8136BD" w14:textId="29DF6FFE" w:rsidR="000F45C7" w:rsidRDefault="000F45C7">
      <w:pPr>
        <w:pStyle w:val="10"/>
        <w:rPr>
          <w:rFonts w:asciiTheme="minorHAnsi" w:eastAsiaTheme="minorEastAsia" w:hAnsiTheme="minorHAnsi" w:cstheme="minorBidi"/>
          <w:sz w:val="21"/>
          <w:szCs w:val="22"/>
        </w:rPr>
      </w:pPr>
      <w:r w:rsidRPr="00480676">
        <w:rPr>
          <w:rFonts w:hint="eastAsia"/>
          <w:w w:val="200"/>
        </w:rPr>
        <w:t>Ⅴ．払込期間中無解約返戻金限定告知医療保険の特約</w:t>
      </w:r>
      <w:r>
        <w:tab/>
      </w:r>
      <w:r w:rsidR="00960011">
        <w:fldChar w:fldCharType="begin"/>
      </w:r>
      <w:r>
        <w:instrText xml:space="preserve"> PAGEREF _Toc478116285 \h </w:instrText>
      </w:r>
      <w:r w:rsidR="00960011">
        <w:fldChar w:fldCharType="separate"/>
      </w:r>
      <w:r w:rsidR="00CB33B8">
        <w:t>19</w:t>
      </w:r>
      <w:r w:rsidR="00960011">
        <w:fldChar w:fldCharType="end"/>
      </w:r>
    </w:p>
    <w:p w14:paraId="5A1DBDAF" w14:textId="7BD83BC3" w:rsidR="003C5C24" w:rsidRDefault="003C5C24" w:rsidP="003C5C24">
      <w:pPr>
        <w:pStyle w:val="22"/>
      </w:pPr>
      <w:r>
        <w:rPr>
          <w:rFonts w:hint="eastAsia"/>
        </w:rPr>
        <w:t>１．限定告知医療用入院一時金特約</w:t>
      </w:r>
      <w:r>
        <w:tab/>
      </w:r>
      <w:r w:rsidR="00960011">
        <w:fldChar w:fldCharType="begin"/>
      </w:r>
      <w:r>
        <w:instrText xml:space="preserve"> PAGEREF _Toc478116286 \h </w:instrText>
      </w:r>
      <w:r w:rsidR="00960011">
        <w:fldChar w:fldCharType="separate"/>
      </w:r>
      <w:r w:rsidR="00CB33B8">
        <w:t>19</w:t>
      </w:r>
      <w:r w:rsidR="00960011">
        <w:fldChar w:fldCharType="end"/>
      </w:r>
    </w:p>
    <w:p w14:paraId="4202D849" w14:textId="206A7F9D" w:rsidR="003C5C24" w:rsidRDefault="003C5C24" w:rsidP="003C5C24">
      <w:pPr>
        <w:pStyle w:val="22"/>
      </w:pPr>
      <w:r>
        <w:rPr>
          <w:rFonts w:hint="eastAsia"/>
        </w:rPr>
        <w:t>２．限定告知医療用通院特約</w:t>
      </w:r>
      <w:r>
        <w:tab/>
      </w:r>
      <w:r w:rsidR="00960011">
        <w:fldChar w:fldCharType="begin"/>
      </w:r>
      <w:r>
        <w:instrText xml:space="preserve"> PAGEREF _Toc478116286 \h </w:instrText>
      </w:r>
      <w:r w:rsidR="00960011">
        <w:fldChar w:fldCharType="separate"/>
      </w:r>
      <w:r w:rsidR="00CB33B8">
        <w:t>19</w:t>
      </w:r>
      <w:r w:rsidR="00960011">
        <w:fldChar w:fldCharType="end"/>
      </w:r>
    </w:p>
    <w:p w14:paraId="02305013" w14:textId="77777777" w:rsidR="003C5C24" w:rsidRDefault="003C5C24" w:rsidP="003C5C24">
      <w:pPr>
        <w:pStyle w:val="22"/>
        <w:rPr>
          <w:rFonts w:asciiTheme="minorHAnsi" w:eastAsiaTheme="minorEastAsia" w:hAnsiTheme="minorHAnsi" w:cstheme="minorBidi"/>
          <w:szCs w:val="22"/>
        </w:rPr>
      </w:pPr>
      <w:r>
        <w:rPr>
          <w:rFonts w:hint="eastAsia"/>
        </w:rPr>
        <w:t>３．限定告知医療用特定疾病診断保険料免除特約</w:t>
      </w:r>
      <w:r>
        <w:tab/>
      </w:r>
      <w:r w:rsidR="00F84CA1">
        <w:rPr>
          <w:rFonts w:hint="eastAsia"/>
        </w:rPr>
        <w:t>21</w:t>
      </w:r>
    </w:p>
    <w:p w14:paraId="127C9D6E" w14:textId="77777777" w:rsidR="000F45C7" w:rsidRDefault="003C5C24">
      <w:pPr>
        <w:pStyle w:val="22"/>
        <w:rPr>
          <w:rFonts w:asciiTheme="minorHAnsi" w:eastAsiaTheme="minorEastAsia" w:hAnsiTheme="minorHAnsi" w:cstheme="minorBidi"/>
          <w:szCs w:val="22"/>
        </w:rPr>
      </w:pPr>
      <w:r>
        <w:rPr>
          <w:rFonts w:hint="eastAsia"/>
        </w:rPr>
        <w:t>４</w:t>
      </w:r>
      <w:r w:rsidR="000F45C7">
        <w:rPr>
          <w:rFonts w:hint="eastAsia"/>
        </w:rPr>
        <w:t>．限定告知医療用先進医療特約</w:t>
      </w:r>
      <w:r w:rsidR="000F45C7">
        <w:tab/>
      </w:r>
      <w:r w:rsidR="00F84CA1">
        <w:rPr>
          <w:rFonts w:hint="eastAsia"/>
        </w:rPr>
        <w:t>22</w:t>
      </w:r>
    </w:p>
    <w:p w14:paraId="51B0451A" w14:textId="30AE7185" w:rsidR="000F45C7" w:rsidRDefault="000F45C7">
      <w:pPr>
        <w:pStyle w:val="10"/>
        <w:rPr>
          <w:rFonts w:asciiTheme="minorHAnsi" w:eastAsiaTheme="minorEastAsia" w:hAnsiTheme="minorHAnsi" w:cstheme="minorBidi"/>
          <w:sz w:val="21"/>
          <w:szCs w:val="22"/>
        </w:rPr>
      </w:pPr>
      <w:r w:rsidRPr="00480676">
        <w:rPr>
          <w:rFonts w:hint="eastAsia"/>
          <w:w w:val="200"/>
        </w:rPr>
        <w:t>Ⅵ．特定疾病・三大疾病にかかわる保障の特徴について</w:t>
      </w:r>
      <w:r>
        <w:tab/>
      </w:r>
      <w:r w:rsidR="00960011">
        <w:fldChar w:fldCharType="begin"/>
      </w:r>
      <w:r>
        <w:instrText xml:space="preserve"> PAGEREF _Toc478116288 \h </w:instrText>
      </w:r>
      <w:r w:rsidR="00960011">
        <w:fldChar w:fldCharType="separate"/>
      </w:r>
      <w:r w:rsidR="00CB33B8">
        <w:t>26</w:t>
      </w:r>
      <w:r w:rsidR="00960011">
        <w:fldChar w:fldCharType="end"/>
      </w:r>
    </w:p>
    <w:p w14:paraId="7257D381" w14:textId="2F45B9BC" w:rsidR="000F45C7" w:rsidRDefault="000F45C7">
      <w:pPr>
        <w:pStyle w:val="10"/>
        <w:rPr>
          <w:rFonts w:asciiTheme="minorHAnsi" w:eastAsiaTheme="minorEastAsia" w:hAnsiTheme="minorHAnsi" w:cstheme="minorBidi"/>
          <w:sz w:val="21"/>
          <w:szCs w:val="22"/>
        </w:rPr>
      </w:pPr>
      <w:r w:rsidRPr="00480676">
        <w:rPr>
          <w:rFonts w:hint="eastAsia"/>
          <w:w w:val="200"/>
        </w:rPr>
        <w:t>参考：限定告知型医療保険と払込期間中無解約返戻金限定告知医療保険の比較</w:t>
      </w:r>
      <w:r>
        <w:tab/>
      </w:r>
      <w:r w:rsidR="00960011">
        <w:fldChar w:fldCharType="begin"/>
      </w:r>
      <w:r>
        <w:instrText xml:space="preserve"> PAGEREF _Toc478116289 \h </w:instrText>
      </w:r>
      <w:r w:rsidR="00960011">
        <w:fldChar w:fldCharType="separate"/>
      </w:r>
      <w:r w:rsidR="00CB33B8">
        <w:t>27</w:t>
      </w:r>
      <w:r w:rsidR="00960011">
        <w:fldChar w:fldCharType="end"/>
      </w:r>
    </w:p>
    <w:p w14:paraId="2E59ECA2" w14:textId="77777777" w:rsidR="00863FA3" w:rsidRPr="00E45BFB" w:rsidRDefault="00960011" w:rsidP="003C5C24">
      <w:pPr>
        <w:pStyle w:val="10"/>
        <w:spacing w:line="360" w:lineRule="exact"/>
        <w:rPr>
          <w:w w:val="200"/>
          <w:sz w:val="21"/>
        </w:rPr>
      </w:pPr>
      <w:r w:rsidRPr="00E45BFB">
        <w:rPr>
          <w:rFonts w:ascii="ＭＳ 明朝" w:hAnsi="ＭＳ 明朝"/>
          <w:b/>
          <w:sz w:val="21"/>
        </w:rPr>
        <w:lastRenderedPageBreak/>
        <w:fldChar w:fldCharType="end"/>
      </w:r>
      <w:bookmarkStart w:id="0" w:name="_Toc457989279"/>
      <w:bookmarkStart w:id="1" w:name="_Toc457991375"/>
      <w:bookmarkStart w:id="2" w:name="_Toc457991454"/>
      <w:bookmarkStart w:id="3" w:name="_Toc478116263"/>
      <w:r w:rsidR="00863FA3" w:rsidRPr="00E45BFB">
        <w:rPr>
          <w:rFonts w:hint="eastAsia"/>
          <w:w w:val="200"/>
          <w:sz w:val="21"/>
        </w:rPr>
        <w:t>Ⅰ．</w:t>
      </w:r>
      <w:r w:rsidR="00B522E4" w:rsidRPr="00E45BFB">
        <w:rPr>
          <w:rFonts w:hint="eastAsia"/>
          <w:w w:val="200"/>
          <w:sz w:val="21"/>
        </w:rPr>
        <w:t>払込期間中無解約返戻金限定告知</w:t>
      </w:r>
      <w:r w:rsidR="00863FA3" w:rsidRPr="00E45BFB">
        <w:rPr>
          <w:rFonts w:hint="eastAsia"/>
          <w:w w:val="200"/>
          <w:sz w:val="21"/>
        </w:rPr>
        <w:t>医療保険の</w:t>
      </w:r>
      <w:r w:rsidR="006966ED" w:rsidRPr="00E45BFB">
        <w:rPr>
          <w:w w:val="200"/>
          <w:sz w:val="21"/>
        </w:rPr>
        <w:br/>
      </w:r>
      <w:r w:rsidR="00863FA3" w:rsidRPr="00E45BFB">
        <w:rPr>
          <w:rFonts w:hint="eastAsia"/>
          <w:w w:val="200"/>
          <w:sz w:val="21"/>
        </w:rPr>
        <w:t>特徴と仕組み</w:t>
      </w:r>
      <w:bookmarkEnd w:id="0"/>
      <w:bookmarkEnd w:id="1"/>
      <w:bookmarkEnd w:id="2"/>
      <w:bookmarkEnd w:id="3"/>
    </w:p>
    <w:p w14:paraId="4AD7C490" w14:textId="77777777" w:rsidR="00863FA3" w:rsidRPr="00E45BFB" w:rsidRDefault="00863FA3">
      <w:pPr>
        <w:pStyle w:val="a5"/>
        <w:tabs>
          <w:tab w:val="clear" w:pos="4252"/>
          <w:tab w:val="clear" w:pos="8504"/>
        </w:tabs>
        <w:snapToGrid/>
        <w:rPr>
          <w:rFonts w:ascii="ＭＳ 明朝" w:hAnsi="ＭＳ 明朝"/>
        </w:rPr>
      </w:pPr>
    </w:p>
    <w:p w14:paraId="529CAD9D" w14:textId="77777777" w:rsidR="00863FA3" w:rsidRPr="00E45BFB" w:rsidRDefault="000E24C5">
      <w:pPr>
        <w:pStyle w:val="a5"/>
        <w:tabs>
          <w:tab w:val="clear" w:pos="4252"/>
          <w:tab w:val="clear" w:pos="8504"/>
        </w:tabs>
        <w:snapToGrid/>
        <w:rPr>
          <w:rFonts w:ascii="ＭＳ 明朝"/>
        </w:rPr>
      </w:pPr>
      <w:r>
        <w:rPr>
          <w:rFonts w:ascii="ＭＳ 明朝"/>
          <w:b/>
          <w:noProof/>
          <w:u w:val="single"/>
        </w:rPr>
        <w:pict w14:anchorId="191BA8AC">
          <v:line id="_x0000_s1398" style="position:absolute;left:0;text-align:left;z-index:251609600" from="1.05pt,.15pt" to="483.3pt,.15pt" o:allowincell="f" strokeweight="1.5pt"/>
        </w:pict>
      </w:r>
    </w:p>
    <w:p w14:paraId="5FBD500D" w14:textId="77777777" w:rsidR="00863FA3" w:rsidRPr="00E45BFB" w:rsidRDefault="00863FA3">
      <w:pPr>
        <w:pStyle w:val="2"/>
      </w:pPr>
      <w:bookmarkStart w:id="4" w:name="_Toc478116264"/>
      <w:bookmarkStart w:id="5" w:name="_Toc457989280"/>
      <w:bookmarkStart w:id="6" w:name="_Toc457991376"/>
      <w:bookmarkStart w:id="7" w:name="_Toc457991455"/>
      <w:bookmarkStart w:id="8" w:name="_Toc110409219"/>
      <w:r w:rsidRPr="00E45BFB">
        <w:rPr>
          <w:rFonts w:hint="eastAsia"/>
        </w:rPr>
        <w:t>１．</w:t>
      </w:r>
      <w:r w:rsidR="00E77B54" w:rsidRPr="00E45BFB">
        <w:rPr>
          <w:rFonts w:hint="eastAsia"/>
        </w:rPr>
        <w:t>払込期間中無解約返戻金限定告知医療保険</w:t>
      </w:r>
      <w:r w:rsidRPr="00E45BFB">
        <w:rPr>
          <w:rFonts w:hint="eastAsia"/>
        </w:rPr>
        <w:t>の特徴</w:t>
      </w:r>
      <w:bookmarkEnd w:id="4"/>
    </w:p>
    <w:p w14:paraId="7CB4F1C3" w14:textId="77777777" w:rsidR="00B522E4" w:rsidRPr="00E45BFB" w:rsidRDefault="00B522E4" w:rsidP="0035499B">
      <w:pPr>
        <w:ind w:leftChars="100" w:left="868" w:hangingChars="350" w:hanging="675"/>
        <w:rPr>
          <w:rFonts w:ascii="ＭＳ 明朝"/>
        </w:rPr>
      </w:pPr>
      <w:r w:rsidRPr="00E45BFB">
        <w:rPr>
          <w:rFonts w:ascii="ＭＳ 明朝" w:hint="eastAsia"/>
        </w:rPr>
        <w:t>＜１＞</w:t>
      </w:r>
      <w:r w:rsidR="00824B0D" w:rsidRPr="00E45BFB">
        <w:rPr>
          <w:rFonts w:ascii="ＭＳ 明朝" w:hint="eastAsia"/>
        </w:rPr>
        <w:t xml:space="preserve"> </w:t>
      </w:r>
      <w:r w:rsidR="00CD18AB" w:rsidRPr="00E45BFB">
        <w:rPr>
          <w:rFonts w:ascii="ＭＳ 明朝" w:hint="eastAsia"/>
        </w:rPr>
        <w:t xml:space="preserve"> </w:t>
      </w:r>
      <w:r w:rsidR="00AF0DC0" w:rsidRPr="00E45BFB">
        <w:rPr>
          <w:rFonts w:ascii="ＭＳ 明朝" w:hint="eastAsia"/>
        </w:rPr>
        <w:t>項目を限定した告知により</w:t>
      </w:r>
      <w:r w:rsidRPr="00E45BFB">
        <w:rPr>
          <w:rFonts w:ascii="ＭＳ 明朝" w:hint="eastAsia"/>
        </w:rPr>
        <w:t>選択を行なう医療保険です。</w:t>
      </w:r>
    </w:p>
    <w:p w14:paraId="44ABCD63" w14:textId="77777777" w:rsidR="00E77B54" w:rsidRPr="00E45BFB" w:rsidRDefault="00E77B54" w:rsidP="00E77B54">
      <w:pPr>
        <w:ind w:leftChars="350" w:left="868" w:hangingChars="100" w:hanging="193"/>
        <w:rPr>
          <w:rFonts w:ascii="ＭＳ 明朝"/>
        </w:rPr>
      </w:pPr>
      <w:r w:rsidRPr="00E45BFB">
        <w:rPr>
          <w:rFonts w:ascii="ＭＳ 明朝" w:hint="eastAsia"/>
        </w:rPr>
        <w:t>・この保険は、健康に不安がある方でも、簡単な告知でお申し込みいただけるよう設計された商品です。このため、保険料は、当社の通常の医療保険に比べ割増しされています。</w:t>
      </w:r>
    </w:p>
    <w:p w14:paraId="0DF31913" w14:textId="77777777" w:rsidR="00E77B54" w:rsidRPr="00E45BFB" w:rsidRDefault="00E77B54" w:rsidP="00E77B54">
      <w:pPr>
        <w:ind w:leftChars="350" w:left="868" w:hangingChars="100" w:hanging="193"/>
        <w:rPr>
          <w:rFonts w:ascii="ＭＳ 明朝"/>
        </w:rPr>
      </w:pPr>
      <w:r w:rsidRPr="00E45BFB">
        <w:rPr>
          <w:rFonts w:ascii="ＭＳ 明朝" w:hint="eastAsia"/>
        </w:rPr>
        <w:t>・告知項目に該当した場合でも、軽微な病気やケガについてはお申し込みいただける可能性があります。</w:t>
      </w:r>
    </w:p>
    <w:p w14:paraId="421593AB" w14:textId="77777777" w:rsidR="00375988" w:rsidRPr="00E45BFB" w:rsidRDefault="00E77B54" w:rsidP="00E63587">
      <w:pPr>
        <w:spacing w:afterLines="50" w:after="145"/>
        <w:ind w:leftChars="350" w:left="868" w:hangingChars="100" w:hanging="193"/>
        <w:rPr>
          <w:rFonts w:ascii="ＭＳ 明朝"/>
          <w:sz w:val="16"/>
          <w:szCs w:val="16"/>
        </w:rPr>
      </w:pPr>
      <w:r w:rsidRPr="00E45BFB">
        <w:rPr>
          <w:rFonts w:ascii="ＭＳ 明朝" w:hint="eastAsia"/>
        </w:rPr>
        <w:t>・より詳細な告知をいただくことや医師の診査等を受けることなどにより、この保険よりも保険料が割安の医療保険にお申し込みいただけます。ただし、その場合、告知・診査結果などによりご契約いただけないこともあります。</w:t>
      </w:r>
    </w:p>
    <w:p w14:paraId="50CECF93" w14:textId="77777777" w:rsidR="00375988" w:rsidRPr="00E45BFB" w:rsidRDefault="00CA70E9">
      <w:pPr>
        <w:ind w:leftChars="300" w:left="965" w:hangingChars="200" w:hanging="387"/>
        <w:rPr>
          <w:rFonts w:ascii="ＭＳ 明朝" w:hAnsi="ＭＳ 明朝"/>
          <w:b/>
          <w:bCs/>
          <w:color w:val="000000"/>
        </w:rPr>
      </w:pPr>
      <w:r w:rsidRPr="00E45BFB">
        <w:rPr>
          <w:rFonts w:ascii="ＭＳ 明朝" w:hAnsi="ＭＳ 明朝" w:hint="eastAsia"/>
          <w:b/>
          <w:bCs/>
          <w:color w:val="000000"/>
        </w:rPr>
        <w:t>注）・告知項目は限定されていますが、正確にもれなく告知いただくことが必要です。</w:t>
      </w:r>
    </w:p>
    <w:p w14:paraId="28FE2D0B" w14:textId="77777777" w:rsidR="00E77B54" w:rsidRPr="00E45BFB" w:rsidRDefault="00CA70E9" w:rsidP="00CA70E9">
      <w:pPr>
        <w:ind w:leftChars="600" w:left="1157"/>
        <w:rPr>
          <w:rFonts w:ascii="ＭＳ 明朝"/>
        </w:rPr>
      </w:pPr>
      <w:r w:rsidRPr="00E45BFB">
        <w:rPr>
          <w:rFonts w:ascii="ＭＳ 明朝" w:hAnsi="ＭＳ 明朝" w:hint="eastAsia"/>
          <w:b/>
          <w:bCs/>
          <w:color w:val="000000"/>
          <w:u w:val="wave"/>
          <w:shd w:val="pct15" w:color="auto" w:fill="FFFFFF"/>
        </w:rPr>
        <w:t>告知いただいたことがらが、</w:t>
      </w:r>
      <w:r w:rsidR="00F46F69" w:rsidRPr="00E45BFB">
        <w:rPr>
          <w:rFonts w:ascii="ＭＳ 明朝" w:hAnsi="ＭＳ 明朝" w:hint="eastAsia"/>
          <w:b/>
          <w:bCs/>
          <w:color w:val="000000"/>
          <w:u w:val="wave"/>
          <w:shd w:val="pct15" w:color="auto" w:fill="FFFFFF"/>
        </w:rPr>
        <w:t>事実と異なる場合には、一般の保険と同様にご契約を解除し、給付金</w:t>
      </w:r>
      <w:r w:rsidRPr="00E45BFB">
        <w:rPr>
          <w:rFonts w:ascii="ＭＳ 明朝" w:hAnsi="ＭＳ 明朝" w:hint="eastAsia"/>
          <w:b/>
          <w:bCs/>
          <w:color w:val="000000"/>
          <w:u w:val="wave"/>
          <w:shd w:val="pct15" w:color="auto" w:fill="FFFFFF"/>
        </w:rPr>
        <w:t>をお支払いできない場合があります。</w:t>
      </w:r>
    </w:p>
    <w:p w14:paraId="3A12D564" w14:textId="77777777" w:rsidR="00B522E4" w:rsidRPr="00E45BFB" w:rsidRDefault="00CA70E9" w:rsidP="00ED7865">
      <w:pPr>
        <w:ind w:leftChars="500" w:left="1157" w:hangingChars="100" w:hanging="193"/>
        <w:rPr>
          <w:rFonts w:ascii="ＭＳ 明朝"/>
        </w:rPr>
      </w:pPr>
      <w:r w:rsidRPr="00E45BFB">
        <w:rPr>
          <w:rFonts w:ascii="ＭＳ 明朝" w:hint="eastAsia"/>
        </w:rPr>
        <w:t>・</w:t>
      </w:r>
      <w:r w:rsidR="00B522E4" w:rsidRPr="00E45BFB">
        <w:rPr>
          <w:rFonts w:ascii="ＭＳ 明朝" w:hint="eastAsia"/>
        </w:rPr>
        <w:t>告知項目に1つも該当しない場合でも、ご職業やご契約状況等によってはご契約いただけないことがあります。詳細は新契約取扱規定を参照してください。</w:t>
      </w:r>
    </w:p>
    <w:p w14:paraId="7F91215C" w14:textId="77777777" w:rsidR="00863FA3" w:rsidRPr="00E45BFB" w:rsidRDefault="00863FA3" w:rsidP="00E63587">
      <w:pPr>
        <w:spacing w:beforeLines="50" w:before="145"/>
        <w:ind w:leftChars="100" w:left="868" w:hangingChars="350" w:hanging="675"/>
        <w:rPr>
          <w:rFonts w:ascii="ＭＳ 明朝"/>
        </w:rPr>
      </w:pPr>
      <w:r w:rsidRPr="00E45BFB">
        <w:rPr>
          <w:rFonts w:ascii="ＭＳ 明朝" w:hint="eastAsia"/>
        </w:rPr>
        <w:t>＜</w:t>
      </w:r>
      <w:r w:rsidR="00E77B54" w:rsidRPr="00E45BFB">
        <w:rPr>
          <w:rFonts w:ascii="ＭＳ 明朝" w:hint="eastAsia"/>
        </w:rPr>
        <w:t>２</w:t>
      </w:r>
      <w:r w:rsidRPr="00E45BFB">
        <w:rPr>
          <w:rFonts w:ascii="ＭＳ 明朝" w:hint="eastAsia"/>
        </w:rPr>
        <w:t xml:space="preserve">＞ </w:t>
      </w:r>
      <w:r w:rsidR="00CD18AB" w:rsidRPr="00E45BFB">
        <w:rPr>
          <w:rFonts w:ascii="ＭＳ 明朝" w:hint="eastAsia"/>
        </w:rPr>
        <w:t xml:space="preserve"> </w:t>
      </w:r>
      <w:r w:rsidRPr="00E45BFB">
        <w:rPr>
          <w:rFonts w:ascii="ＭＳ 明朝" w:hint="eastAsia"/>
        </w:rPr>
        <w:t>シンプルで分かりやすい</w:t>
      </w:r>
      <w:r w:rsidR="0056509E" w:rsidRPr="00E45BFB">
        <w:rPr>
          <w:rFonts w:ascii="ＭＳ 明朝" w:hint="eastAsia"/>
        </w:rPr>
        <w:t>商品内容</w:t>
      </w:r>
    </w:p>
    <w:p w14:paraId="7DB9C3EC" w14:textId="77777777" w:rsidR="00365D6F" w:rsidRPr="00E45BFB" w:rsidRDefault="0056509E">
      <w:pPr>
        <w:ind w:leftChars="367" w:left="707"/>
        <w:jc w:val="left"/>
        <w:rPr>
          <w:rFonts w:ascii="ＭＳ 明朝" w:hAnsi="ＭＳ 明朝" w:cs="ＭＳゴシック"/>
          <w:bCs/>
          <w:kern w:val="0"/>
          <w:szCs w:val="21"/>
        </w:rPr>
      </w:pPr>
      <w:r w:rsidRPr="00E45BFB">
        <w:rPr>
          <w:rFonts w:ascii="ＭＳ 明朝" w:hAnsi="ＭＳ 明朝" w:cs="ＭＳゴシック" w:hint="eastAsia"/>
          <w:bCs/>
          <w:kern w:val="0"/>
          <w:szCs w:val="21"/>
        </w:rPr>
        <w:t>保険期間は終身のみとし、保障内容は</w:t>
      </w:r>
      <w:r w:rsidR="00172899" w:rsidRPr="00E45BFB">
        <w:rPr>
          <w:rFonts w:ascii="ＭＳ 明朝" w:hAnsi="ＭＳ 明朝" w:cs="ＭＳゴシック" w:hint="eastAsia"/>
          <w:bCs/>
          <w:kern w:val="0"/>
          <w:szCs w:val="21"/>
        </w:rPr>
        <w:t>医療保険(2014)をベースとした</w:t>
      </w:r>
      <w:r w:rsidR="00863FA3" w:rsidRPr="00E45BFB">
        <w:rPr>
          <w:rFonts w:ascii="ＭＳ 明朝" w:hAnsi="ＭＳ 明朝" w:cs="ＭＳゴシック" w:hint="eastAsia"/>
          <w:bCs/>
          <w:kern w:val="0"/>
          <w:szCs w:val="21"/>
        </w:rPr>
        <w:t>分かりやすく、シンプルなものにしました。</w:t>
      </w:r>
    </w:p>
    <w:p w14:paraId="5A9E3E87" w14:textId="77777777" w:rsidR="00172899" w:rsidRPr="00E45BFB" w:rsidRDefault="00172899" w:rsidP="00CD18AB">
      <w:pPr>
        <w:ind w:leftChars="350" w:left="868" w:hangingChars="100" w:hanging="193"/>
        <w:jc w:val="left"/>
        <w:rPr>
          <w:rFonts w:ascii="ＭＳ 明朝" w:hAnsi="ＭＳ 明朝" w:cs="ＭＳゴシック"/>
          <w:bCs/>
          <w:kern w:val="0"/>
          <w:szCs w:val="21"/>
        </w:rPr>
      </w:pPr>
      <w:r w:rsidRPr="00E45BFB">
        <w:rPr>
          <w:rFonts w:ascii="ＭＳ 明朝" w:hAnsi="ＭＳ 明朝" w:cs="ＭＳゴシック" w:hint="eastAsia"/>
          <w:bCs/>
          <w:kern w:val="0"/>
          <w:szCs w:val="21"/>
        </w:rPr>
        <w:t>・入院給付金は、1日以上の入院から給付対象です。</w:t>
      </w:r>
    </w:p>
    <w:p w14:paraId="03D19C62" w14:textId="77777777" w:rsidR="00863FA3" w:rsidRPr="00E45BFB" w:rsidRDefault="00172899" w:rsidP="006629D0">
      <w:pPr>
        <w:ind w:leftChars="350" w:left="868" w:hangingChars="100" w:hanging="193"/>
        <w:jc w:val="left"/>
        <w:rPr>
          <w:rFonts w:ascii="ＭＳ 明朝" w:hAnsi="ＭＳ 明朝" w:cs="ＭＳゴシック"/>
          <w:bCs/>
          <w:kern w:val="0"/>
          <w:szCs w:val="21"/>
        </w:rPr>
      </w:pPr>
      <w:r w:rsidRPr="00E45BFB">
        <w:rPr>
          <w:rFonts w:ascii="ＭＳ 明朝" w:hAnsi="ＭＳ 明朝" w:cs="ＭＳゴシック" w:hint="eastAsia"/>
          <w:bCs/>
          <w:kern w:val="0"/>
          <w:szCs w:val="21"/>
        </w:rPr>
        <w:t>・</w:t>
      </w:r>
      <w:r w:rsidR="00365D6F" w:rsidRPr="00E45BFB">
        <w:rPr>
          <w:rFonts w:ascii="ＭＳ 明朝" w:hAnsi="ＭＳ 明朝" w:cs="ＭＳゴシック" w:hint="eastAsia"/>
          <w:bCs/>
          <w:kern w:val="0"/>
          <w:szCs w:val="21"/>
        </w:rPr>
        <w:t>手術保障は</w:t>
      </w:r>
      <w:r w:rsidRPr="00E45BFB">
        <w:rPr>
          <w:rFonts w:ascii="ＭＳ 明朝" w:hAnsi="ＭＳ 明朝" w:cs="ＭＳゴシック" w:hint="eastAsia"/>
          <w:bCs/>
          <w:kern w:val="0"/>
          <w:szCs w:val="21"/>
        </w:rPr>
        <w:t>「手術別表形式」ではなく「公的医療保険連動形式」を基本としました</w:t>
      </w:r>
      <w:r w:rsidR="00365D6F" w:rsidRPr="00E45BFB">
        <w:rPr>
          <w:rFonts w:ascii="ＭＳ 明朝" w:hAnsi="ＭＳ 明朝" w:cs="ＭＳゴシック" w:hint="eastAsia"/>
          <w:bCs/>
          <w:kern w:val="0"/>
          <w:szCs w:val="21"/>
        </w:rPr>
        <w:t>。</w:t>
      </w:r>
    </w:p>
    <w:p w14:paraId="1B691F30" w14:textId="77777777" w:rsidR="00172899" w:rsidRPr="00E45BFB" w:rsidRDefault="00172899" w:rsidP="006629D0">
      <w:pPr>
        <w:ind w:leftChars="350" w:left="868" w:hangingChars="100" w:hanging="193"/>
        <w:jc w:val="left"/>
        <w:rPr>
          <w:rFonts w:ascii="ＭＳ 明朝" w:hAnsi="ＭＳ 明朝" w:cs="ＭＳゴシック"/>
          <w:bCs/>
          <w:kern w:val="0"/>
          <w:szCs w:val="21"/>
        </w:rPr>
      </w:pPr>
      <w:r w:rsidRPr="00E45BFB">
        <w:rPr>
          <w:rFonts w:ascii="ＭＳ 明朝" w:hAnsi="ＭＳ 明朝" w:cs="ＭＳゴシック" w:hint="eastAsia"/>
          <w:bCs/>
          <w:kern w:val="0"/>
          <w:szCs w:val="21"/>
        </w:rPr>
        <w:t>・死亡保険金・生存給付金はありません。</w:t>
      </w:r>
    </w:p>
    <w:p w14:paraId="2ADE4822" w14:textId="77777777" w:rsidR="0035499B" w:rsidRPr="00E45BFB" w:rsidRDefault="0035499B" w:rsidP="00E63587">
      <w:pPr>
        <w:spacing w:beforeLines="50" w:before="145"/>
        <w:ind w:leftChars="100" w:left="868" w:hangingChars="350" w:hanging="675"/>
        <w:rPr>
          <w:rFonts w:ascii="ＭＳ 明朝"/>
        </w:rPr>
      </w:pPr>
      <w:r w:rsidRPr="00E45BFB">
        <w:rPr>
          <w:rFonts w:ascii="ＭＳ 明朝" w:hint="eastAsia"/>
        </w:rPr>
        <w:t xml:space="preserve">＜３＞ </w:t>
      </w:r>
      <w:r w:rsidR="00CD18AB" w:rsidRPr="00E45BFB">
        <w:rPr>
          <w:rFonts w:ascii="ＭＳ 明朝" w:hint="eastAsia"/>
        </w:rPr>
        <w:t xml:space="preserve"> </w:t>
      </w:r>
      <w:r w:rsidR="008837D1" w:rsidRPr="00E45BFB">
        <w:rPr>
          <w:rFonts w:ascii="ＭＳ 明朝" w:hint="eastAsia"/>
        </w:rPr>
        <w:t>ご契約前の病気やケガが悪化・再発した</w:t>
      </w:r>
      <w:r w:rsidRPr="00E45BFB">
        <w:rPr>
          <w:rFonts w:ascii="ＭＳ 明朝" w:hint="eastAsia"/>
        </w:rPr>
        <w:t>場合についても保障します。</w:t>
      </w:r>
    </w:p>
    <w:p w14:paraId="2C821612" w14:textId="77777777" w:rsidR="0035499B" w:rsidRPr="00E45BFB" w:rsidRDefault="0035499B">
      <w:pPr>
        <w:spacing w:beforeLines="50" w:before="145"/>
        <w:ind w:leftChars="100" w:left="964" w:hangingChars="400" w:hanging="771"/>
        <w:rPr>
          <w:rFonts w:ascii="ＭＳ 明朝"/>
        </w:rPr>
      </w:pPr>
      <w:r w:rsidRPr="00E45BFB">
        <w:rPr>
          <w:rFonts w:ascii="ＭＳ 明朝" w:hint="eastAsia"/>
        </w:rPr>
        <w:t xml:space="preserve">＜４＞ </w:t>
      </w:r>
      <w:r w:rsidR="00CD18AB" w:rsidRPr="00E45BFB">
        <w:rPr>
          <w:rFonts w:ascii="ＭＳ 明朝" w:hint="eastAsia"/>
        </w:rPr>
        <w:t xml:space="preserve"> </w:t>
      </w:r>
      <w:r w:rsidRPr="00E45BFB">
        <w:rPr>
          <w:rFonts w:ascii="ＭＳ 明朝" w:hint="eastAsia"/>
        </w:rPr>
        <w:t>契約日からその日を含めて１年以内（削減支払期間）にお支払事由に該当した場合、給付金のお支払額は、通常の50％相当額</w:t>
      </w:r>
      <w:r w:rsidR="00814D72" w:rsidRPr="00E45BFB">
        <w:rPr>
          <w:rFonts w:ascii="ＭＳ 明朝" w:hint="eastAsia"/>
        </w:rPr>
        <w:t>に削減されます</w:t>
      </w:r>
      <w:r w:rsidRPr="00E45BFB">
        <w:rPr>
          <w:rFonts w:ascii="ＭＳ 明朝" w:hint="eastAsia"/>
        </w:rPr>
        <w:t>。</w:t>
      </w:r>
    </w:p>
    <w:p w14:paraId="15958297" w14:textId="77777777" w:rsidR="00E77B54" w:rsidRPr="00E45BFB" w:rsidRDefault="0035499B">
      <w:pPr>
        <w:spacing w:beforeLines="50" w:before="145"/>
        <w:ind w:left="199"/>
        <w:rPr>
          <w:rFonts w:ascii="ＭＳ 明朝"/>
        </w:rPr>
      </w:pPr>
      <w:r w:rsidRPr="00E45BFB">
        <w:rPr>
          <w:rFonts w:ascii="ＭＳ 明朝" w:hint="eastAsia"/>
        </w:rPr>
        <w:t>＜</w:t>
      </w:r>
      <w:r w:rsidR="0056509E" w:rsidRPr="00E45BFB">
        <w:rPr>
          <w:rFonts w:ascii="ＭＳ 明朝" w:hint="eastAsia"/>
        </w:rPr>
        <w:t>５</w:t>
      </w:r>
      <w:r w:rsidR="00863FA3" w:rsidRPr="00E45BFB">
        <w:rPr>
          <w:rFonts w:ascii="ＭＳ 明朝" w:hint="eastAsia"/>
        </w:rPr>
        <w:t>＞</w:t>
      </w:r>
      <w:r w:rsidRPr="00E45BFB">
        <w:rPr>
          <w:rFonts w:ascii="ＭＳ 明朝" w:hint="eastAsia"/>
        </w:rPr>
        <w:t xml:space="preserve"> </w:t>
      </w:r>
      <w:r w:rsidR="00CD18AB" w:rsidRPr="00E45BFB">
        <w:rPr>
          <w:rFonts w:ascii="ＭＳ 明朝" w:hint="eastAsia"/>
        </w:rPr>
        <w:t xml:space="preserve"> </w:t>
      </w:r>
      <w:r w:rsidR="00E77B54" w:rsidRPr="00E45BFB">
        <w:rPr>
          <w:rFonts w:ascii="ＭＳ 明朝" w:hint="eastAsia"/>
        </w:rPr>
        <w:t>１入院の限度は60日</w:t>
      </w:r>
    </w:p>
    <w:p w14:paraId="23BF8A5D" w14:textId="77777777" w:rsidR="00E77B54" w:rsidRPr="00E45BFB" w:rsidRDefault="00E77B54" w:rsidP="00CD18AB">
      <w:pPr>
        <w:ind w:leftChars="500" w:left="964"/>
        <w:rPr>
          <w:rFonts w:ascii="ＭＳ 明朝"/>
        </w:rPr>
      </w:pPr>
      <w:r w:rsidRPr="00E45BFB">
        <w:rPr>
          <w:rFonts w:ascii="ＭＳ 明朝" w:hint="eastAsia"/>
        </w:rPr>
        <w:t>１回の入院に対する給付日数の限度</w:t>
      </w:r>
      <w:r w:rsidR="00B637F2" w:rsidRPr="00E45BFB">
        <w:rPr>
          <w:rFonts w:ascii="ＭＳ 明朝" w:hint="eastAsia"/>
        </w:rPr>
        <w:t>の型はなく、１入院の限度は</w:t>
      </w:r>
      <w:r w:rsidRPr="00E45BFB">
        <w:rPr>
          <w:rFonts w:ascii="ＭＳ 明朝" w:hint="eastAsia"/>
        </w:rPr>
        <w:t>60日</w:t>
      </w:r>
      <w:r w:rsidR="00B637F2" w:rsidRPr="00E45BFB">
        <w:rPr>
          <w:rFonts w:ascii="ＭＳ 明朝" w:hint="eastAsia"/>
        </w:rPr>
        <w:t>のみです。</w:t>
      </w:r>
      <w:r w:rsidR="00B637F2" w:rsidRPr="00E45BFB">
        <w:rPr>
          <w:rFonts w:ascii="ＭＳ 明朝"/>
        </w:rPr>
        <w:br/>
      </w:r>
      <w:r w:rsidR="00B637F2" w:rsidRPr="00E45BFB">
        <w:rPr>
          <w:rFonts w:ascii="ＭＳ 明朝" w:hint="eastAsia"/>
        </w:rPr>
        <w:t>また、</w:t>
      </w:r>
      <w:r w:rsidRPr="00E45BFB">
        <w:rPr>
          <w:rFonts w:ascii="ＭＳ 明朝" w:hint="eastAsia"/>
        </w:rPr>
        <w:t>入院日数の通算支払限度は1,000日です。</w:t>
      </w:r>
    </w:p>
    <w:p w14:paraId="062BCB69" w14:textId="77777777" w:rsidR="00E77B54" w:rsidRPr="00E45BFB" w:rsidRDefault="00E77B54" w:rsidP="0035499B">
      <w:pPr>
        <w:ind w:leftChars="500" w:left="964"/>
        <w:rPr>
          <w:rFonts w:ascii="ＭＳ 明朝"/>
        </w:rPr>
      </w:pPr>
      <w:r w:rsidRPr="00E45BFB">
        <w:rPr>
          <w:rFonts w:ascii="ＭＳ 明朝" w:hint="eastAsia"/>
        </w:rPr>
        <w:t>なお、三大疾病による入院の場合、通算支払限度を超えて入院給付金を支払います。</w:t>
      </w:r>
    </w:p>
    <w:p w14:paraId="59272268" w14:textId="77777777" w:rsidR="00B637F2" w:rsidRPr="00E45BFB" w:rsidRDefault="00B637F2" w:rsidP="00E63587">
      <w:pPr>
        <w:spacing w:beforeLines="50" w:before="145"/>
        <w:ind w:left="199"/>
        <w:rPr>
          <w:rFonts w:ascii="ＭＳ 明朝"/>
        </w:rPr>
      </w:pPr>
      <w:r w:rsidRPr="00E45BFB">
        <w:rPr>
          <w:rFonts w:ascii="ＭＳ 明朝" w:hint="eastAsia"/>
        </w:rPr>
        <w:t>＜６＞  保険料払込期間中は解約返戻金がありません。</w:t>
      </w:r>
    </w:p>
    <w:p w14:paraId="4D5FD083" w14:textId="77777777" w:rsidR="00863FA3" w:rsidRPr="00E45BFB" w:rsidRDefault="00B637F2" w:rsidP="00B637F2">
      <w:pPr>
        <w:ind w:leftChars="500" w:left="964"/>
        <w:rPr>
          <w:rFonts w:ascii="ＭＳ 明朝"/>
        </w:rPr>
      </w:pPr>
      <w:r w:rsidRPr="00E45BFB">
        <w:rPr>
          <w:rFonts w:ascii="ＭＳ 明朝" w:hint="eastAsia"/>
        </w:rPr>
        <w:t>（保険料払込期間満了後の解約返戻金は入院給付金日額の１０倍です。）</w:t>
      </w:r>
    </w:p>
    <w:p w14:paraId="6FCF1E88" w14:textId="77777777" w:rsidR="00863FA3" w:rsidRPr="00E45BFB" w:rsidRDefault="00863FA3" w:rsidP="00E63587">
      <w:pPr>
        <w:spacing w:beforeLines="50" w:before="145"/>
        <w:ind w:left="199"/>
        <w:rPr>
          <w:rFonts w:ascii="ＭＳ 明朝"/>
        </w:rPr>
      </w:pPr>
      <w:r w:rsidRPr="00E45BFB">
        <w:rPr>
          <w:rFonts w:ascii="ＭＳ 明朝" w:hint="eastAsia"/>
        </w:rPr>
        <w:t>＜</w:t>
      </w:r>
      <w:r w:rsidR="00B637F2" w:rsidRPr="00E45BFB">
        <w:rPr>
          <w:rFonts w:ascii="ＭＳ 明朝" w:hint="eastAsia"/>
        </w:rPr>
        <w:t>７</w:t>
      </w:r>
      <w:r w:rsidRPr="00E45BFB">
        <w:rPr>
          <w:rFonts w:ascii="ＭＳ 明朝" w:hint="eastAsia"/>
        </w:rPr>
        <w:t>＞</w:t>
      </w:r>
      <w:r w:rsidR="0035499B" w:rsidRPr="00E45BFB">
        <w:rPr>
          <w:rFonts w:ascii="ＭＳ 明朝" w:hint="eastAsia"/>
        </w:rPr>
        <w:t xml:space="preserve"> </w:t>
      </w:r>
      <w:r w:rsidR="00CD18AB" w:rsidRPr="00E45BFB">
        <w:rPr>
          <w:rFonts w:ascii="ＭＳ 明朝" w:hint="eastAsia"/>
        </w:rPr>
        <w:t xml:space="preserve"> </w:t>
      </w:r>
      <w:r w:rsidRPr="00E45BFB">
        <w:rPr>
          <w:rFonts w:ascii="ＭＳ 明朝" w:hint="eastAsia"/>
        </w:rPr>
        <w:t>無配当保険</w:t>
      </w:r>
    </w:p>
    <w:p w14:paraId="77D34BA7" w14:textId="77777777" w:rsidR="0035499B" w:rsidRPr="00E45BFB" w:rsidRDefault="00863FA3" w:rsidP="00B637F2">
      <w:pPr>
        <w:ind w:leftChars="600" w:left="1157"/>
        <w:rPr>
          <w:rFonts w:ascii="ＭＳ 明朝"/>
        </w:rPr>
      </w:pPr>
      <w:r w:rsidRPr="00E45BFB">
        <w:rPr>
          <w:rFonts w:ascii="ＭＳ 明朝" w:hint="eastAsia"/>
        </w:rPr>
        <w:t>この保険は無配当です。配当がない分、保険料を割安にしています。</w:t>
      </w:r>
    </w:p>
    <w:p w14:paraId="000A3670" w14:textId="77777777" w:rsidR="0035499B" w:rsidRPr="00E45BFB" w:rsidRDefault="0035499B" w:rsidP="00E63587">
      <w:pPr>
        <w:spacing w:beforeLines="50" w:before="145"/>
        <w:ind w:left="199"/>
        <w:rPr>
          <w:rFonts w:ascii="ＭＳ 明朝"/>
        </w:rPr>
      </w:pPr>
      <w:r w:rsidRPr="00E45BFB">
        <w:rPr>
          <w:rFonts w:ascii="ＭＳ 明朝" w:hint="eastAsia"/>
        </w:rPr>
        <w:t>＜</w:t>
      </w:r>
      <w:r w:rsidR="00B637F2" w:rsidRPr="00E45BFB">
        <w:rPr>
          <w:rFonts w:ascii="ＭＳ 明朝" w:hint="eastAsia"/>
        </w:rPr>
        <w:t>８</w:t>
      </w:r>
      <w:r w:rsidRPr="00E45BFB">
        <w:rPr>
          <w:rFonts w:ascii="ＭＳ 明朝" w:hint="eastAsia"/>
        </w:rPr>
        <w:t>＞ 医療保障を充実させるための特則・特約</w:t>
      </w:r>
    </w:p>
    <w:p w14:paraId="22D72867" w14:textId="77777777" w:rsidR="00ED7865" w:rsidRPr="00E45BFB" w:rsidRDefault="00ED7865" w:rsidP="00ED7865">
      <w:pPr>
        <w:ind w:leftChars="500" w:left="964"/>
        <w:rPr>
          <w:rFonts w:ascii="ＭＳ 明朝"/>
        </w:rPr>
      </w:pPr>
      <w:r w:rsidRPr="00E45BFB">
        <w:rPr>
          <w:rFonts w:ascii="ＭＳ 明朝" w:hint="eastAsia"/>
        </w:rPr>
        <w:t>お客様のニーズに合わせて、各種特則・特約を付加することでより充実した医療保障をご準備いただけます。</w:t>
      </w:r>
    </w:p>
    <w:p w14:paraId="3335B65C" w14:textId="77777777" w:rsidR="00ED7865" w:rsidRPr="00ED7865" w:rsidRDefault="00ED7865" w:rsidP="0035499B">
      <w:pPr>
        <w:ind w:leftChars="500" w:left="964"/>
        <w:rPr>
          <w:rFonts w:ascii="ＭＳ 明朝"/>
          <w:szCs w:val="21"/>
        </w:rPr>
      </w:pPr>
    </w:p>
    <w:p w14:paraId="2EA1BEB7" w14:textId="77777777" w:rsidR="00ED7865" w:rsidRDefault="00ED7865" w:rsidP="0035499B">
      <w:pPr>
        <w:ind w:leftChars="500" w:left="964"/>
        <w:rPr>
          <w:rFonts w:ascii="ＭＳ 明朝"/>
          <w:szCs w:val="21"/>
        </w:rPr>
      </w:pPr>
      <w:r>
        <w:rPr>
          <w:rFonts w:ascii="ＭＳ 明朝" w:hint="eastAsia"/>
          <w:szCs w:val="21"/>
        </w:rPr>
        <w:t>・</w:t>
      </w:r>
      <w:r w:rsidRPr="00E45BFB">
        <w:rPr>
          <w:rFonts w:ascii="ＭＳ 明朝" w:hint="eastAsia"/>
          <w:szCs w:val="21"/>
        </w:rPr>
        <w:t>三大疾病支払日数無制限特則</w:t>
      </w:r>
    </w:p>
    <w:p w14:paraId="0E1E3D6A" w14:textId="77777777" w:rsidR="00ED7865" w:rsidRDefault="00ED7865" w:rsidP="0035499B">
      <w:pPr>
        <w:ind w:leftChars="500" w:left="964"/>
        <w:rPr>
          <w:rFonts w:ascii="ＭＳ 明朝"/>
          <w:szCs w:val="21"/>
        </w:rPr>
      </w:pPr>
      <w:r>
        <w:rPr>
          <w:rFonts w:ascii="ＭＳ 明朝" w:hint="eastAsia"/>
          <w:szCs w:val="21"/>
        </w:rPr>
        <w:t>・</w:t>
      </w:r>
      <w:r w:rsidRPr="00ED7865">
        <w:rPr>
          <w:rFonts w:ascii="ＭＳ 明朝" w:hint="eastAsia"/>
          <w:szCs w:val="21"/>
        </w:rPr>
        <w:t>限定告知医療用入院一時金特約</w:t>
      </w:r>
    </w:p>
    <w:p w14:paraId="3926B133" w14:textId="77777777" w:rsidR="00ED7865" w:rsidRDefault="00ED7865" w:rsidP="0035499B">
      <w:pPr>
        <w:ind w:leftChars="500" w:left="964"/>
        <w:rPr>
          <w:rFonts w:ascii="ＭＳ 明朝"/>
        </w:rPr>
      </w:pPr>
      <w:r>
        <w:rPr>
          <w:rFonts w:ascii="ＭＳ 明朝" w:hint="eastAsia"/>
          <w:szCs w:val="21"/>
        </w:rPr>
        <w:t>・</w:t>
      </w:r>
      <w:r w:rsidRPr="00ED7865">
        <w:rPr>
          <w:rFonts w:ascii="ＭＳ 明朝" w:hint="eastAsia"/>
        </w:rPr>
        <w:t>限定告知医療用通院特約</w:t>
      </w:r>
    </w:p>
    <w:p w14:paraId="1C68B304" w14:textId="77777777" w:rsidR="00ED7865" w:rsidRDefault="00ED7865" w:rsidP="0035499B">
      <w:pPr>
        <w:ind w:leftChars="500" w:left="964"/>
        <w:rPr>
          <w:rFonts w:ascii="ＭＳ 明朝"/>
        </w:rPr>
      </w:pPr>
      <w:r>
        <w:rPr>
          <w:rFonts w:ascii="ＭＳ 明朝" w:hint="eastAsia"/>
        </w:rPr>
        <w:t>・</w:t>
      </w:r>
      <w:r w:rsidRPr="00E45BFB">
        <w:rPr>
          <w:rFonts w:ascii="ＭＳ 明朝" w:hint="eastAsia"/>
        </w:rPr>
        <w:t>限定告知医療用先進医療特約</w:t>
      </w:r>
    </w:p>
    <w:p w14:paraId="77A870D9" w14:textId="77777777" w:rsidR="00ED7865" w:rsidRDefault="00ED7865" w:rsidP="0035499B">
      <w:pPr>
        <w:ind w:leftChars="500" w:left="964"/>
        <w:rPr>
          <w:rFonts w:ascii="ＭＳ 明朝"/>
        </w:rPr>
      </w:pPr>
      <w:r>
        <w:rPr>
          <w:rFonts w:ascii="ＭＳ 明朝" w:hint="eastAsia"/>
        </w:rPr>
        <w:t>・</w:t>
      </w:r>
      <w:r w:rsidRPr="00E45BFB">
        <w:rPr>
          <w:rFonts w:ascii="ＭＳ 明朝" w:hint="eastAsia"/>
        </w:rPr>
        <w:t>限定告知医療用特定疾病診断保険料免除特約</w:t>
      </w:r>
    </w:p>
    <w:p w14:paraId="13FE3137" w14:textId="77777777" w:rsidR="00ED7865" w:rsidRDefault="00ED7865">
      <w:pPr>
        <w:widowControl/>
        <w:jc w:val="left"/>
        <w:rPr>
          <w:rFonts w:ascii="ＭＳ 明朝"/>
        </w:rPr>
      </w:pPr>
      <w:r>
        <w:rPr>
          <w:rFonts w:ascii="ＭＳ 明朝"/>
        </w:rPr>
        <w:br w:type="page"/>
      </w:r>
    </w:p>
    <w:p w14:paraId="19B2D28A" w14:textId="77777777" w:rsidR="00ED7865" w:rsidRDefault="00ED7865" w:rsidP="00ED7865">
      <w:pPr>
        <w:rPr>
          <w:rFonts w:ascii="ＭＳ 明朝"/>
        </w:rPr>
      </w:pPr>
    </w:p>
    <w:p w14:paraId="7C43BD83" w14:textId="77777777" w:rsidR="00863FA3" w:rsidRPr="00E45BFB" w:rsidRDefault="00863FA3">
      <w:pPr>
        <w:pStyle w:val="af4"/>
      </w:pPr>
      <w:bookmarkStart w:id="9" w:name="_Toc478116265"/>
      <w:r w:rsidRPr="00E45BFB">
        <w:rPr>
          <w:rFonts w:hint="eastAsia"/>
        </w:rPr>
        <w:t>２．</w:t>
      </w:r>
      <w:bookmarkEnd w:id="5"/>
      <w:bookmarkEnd w:id="6"/>
      <w:bookmarkEnd w:id="7"/>
      <w:bookmarkEnd w:id="8"/>
      <w:r w:rsidRPr="00E45BFB">
        <w:rPr>
          <w:rFonts w:hint="eastAsia"/>
        </w:rPr>
        <w:t>仕組み</w:t>
      </w:r>
      <w:bookmarkEnd w:id="9"/>
    </w:p>
    <w:p w14:paraId="4DCA526F" w14:textId="77777777" w:rsidR="00DD1E77" w:rsidRDefault="00DD1E77">
      <w:pPr>
        <w:outlineLvl w:val="0"/>
      </w:pPr>
      <w:r>
        <w:rPr>
          <w:rFonts w:hint="eastAsia"/>
        </w:rPr>
        <w:t xml:space="preserve">  </w:t>
      </w:r>
      <w:r>
        <w:rPr>
          <w:rFonts w:hint="eastAsia"/>
          <w:noProof/>
        </w:rPr>
        <w:drawing>
          <wp:inline distT="0" distB="0" distL="0" distR="0" wp14:anchorId="55228182" wp14:editId="27CF4CD1">
            <wp:extent cx="5886450" cy="3924300"/>
            <wp:effectExtent l="1905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86450" cy="3924300"/>
                    </a:xfrm>
                    <a:prstGeom prst="rect">
                      <a:avLst/>
                    </a:prstGeom>
                    <a:noFill/>
                    <a:ln w="9525">
                      <a:noFill/>
                      <a:miter lim="800000"/>
                      <a:headEnd/>
                      <a:tailEnd/>
                    </a:ln>
                  </pic:spPr>
                </pic:pic>
              </a:graphicData>
            </a:graphic>
          </wp:inline>
        </w:drawing>
      </w:r>
    </w:p>
    <w:p w14:paraId="65C9524D" w14:textId="77777777" w:rsidR="00DD1E77" w:rsidRDefault="00DD1E77">
      <w:pPr>
        <w:outlineLvl w:val="0"/>
      </w:pPr>
    </w:p>
    <w:p w14:paraId="776735FA" w14:textId="77777777" w:rsidR="00375988" w:rsidRPr="00E45BFB" w:rsidRDefault="006043CD">
      <w:pPr>
        <w:pStyle w:val="aff"/>
        <w:ind w:left="194" w:hangingChars="100" w:hanging="194"/>
        <w:rPr>
          <w:rFonts w:ascii="ＭＳ 明朝" w:eastAsia="ＭＳ 明朝" w:hAnsi="ＭＳ 明朝"/>
          <w:b/>
          <w:bCs/>
          <w:sz w:val="21"/>
          <w:szCs w:val="21"/>
        </w:rPr>
      </w:pPr>
      <w:r w:rsidRPr="00E45BFB">
        <w:rPr>
          <w:rFonts w:ascii="ＭＳ 明朝" w:eastAsia="ＭＳ 明朝" w:hAnsi="ＭＳ 明朝" w:hint="eastAsia"/>
          <w:b/>
          <w:bCs/>
          <w:sz w:val="21"/>
          <w:szCs w:val="21"/>
        </w:rPr>
        <w:t>※削減支払期間とは、契約日からその日を含めて１年以内の期間をいいます。削減支払期間中にお支払事由に該当した場合、給付金のお支払額は、通常の</w:t>
      </w:r>
      <w:r w:rsidRPr="00E45BFB">
        <w:rPr>
          <w:rFonts w:ascii="ＭＳ 明朝" w:eastAsia="ＭＳ 明朝" w:hAnsi="ＭＳ 明朝"/>
          <w:b/>
          <w:bCs/>
          <w:sz w:val="21"/>
          <w:szCs w:val="21"/>
        </w:rPr>
        <w:t>50</w:t>
      </w:r>
      <w:r w:rsidRPr="00E45BFB">
        <w:rPr>
          <w:rFonts w:ascii="ＭＳ 明朝" w:eastAsia="ＭＳ 明朝" w:hAnsi="ＭＳ 明朝" w:hint="eastAsia"/>
          <w:b/>
          <w:bCs/>
          <w:sz w:val="21"/>
          <w:szCs w:val="21"/>
        </w:rPr>
        <w:t>％相当額に削減されますのでご注意ください。</w:t>
      </w:r>
      <w:r w:rsidRPr="00E45BFB">
        <w:rPr>
          <w:rFonts w:ascii="ＭＳ 明朝" w:eastAsia="ＭＳ 明朝" w:hAnsi="ＭＳ 明朝"/>
          <w:b/>
          <w:bCs/>
          <w:sz w:val="21"/>
          <w:szCs w:val="21"/>
        </w:rPr>
        <w:br/>
      </w:r>
      <w:r w:rsidRPr="00E45BFB">
        <w:rPr>
          <w:rFonts w:ascii="ＭＳ 明朝" w:eastAsia="ＭＳ 明朝" w:hAnsi="ＭＳ 明朝" w:hint="eastAsia"/>
          <w:b/>
          <w:bCs/>
          <w:sz w:val="21"/>
          <w:szCs w:val="21"/>
        </w:rPr>
        <w:t>（削減支払期間経過後は通常（全額）のお支払いとなります。）</w:t>
      </w:r>
    </w:p>
    <w:p w14:paraId="4D8EA823" w14:textId="77777777" w:rsidR="006043CD" w:rsidRPr="00E45BFB" w:rsidRDefault="006043CD">
      <w:pPr>
        <w:outlineLvl w:val="0"/>
        <w:rPr>
          <w:rFonts w:ascii="ＭＳ 明朝"/>
        </w:rPr>
      </w:pPr>
    </w:p>
    <w:p w14:paraId="74D52B57" w14:textId="77777777" w:rsidR="006043CD" w:rsidRPr="00E45BFB" w:rsidRDefault="006043CD" w:rsidP="006043CD">
      <w:pPr>
        <w:pStyle w:val="2"/>
        <w:rPr>
          <w:rFonts w:hAnsi="ＭＳ 明朝"/>
          <w:color w:val="000000"/>
        </w:rPr>
      </w:pPr>
      <w:bookmarkStart w:id="10" w:name="_Toc468262051"/>
      <w:bookmarkStart w:id="11" w:name="_Toc153359870"/>
      <w:bookmarkStart w:id="12" w:name="_Toc253749100"/>
      <w:bookmarkStart w:id="13" w:name="_Toc478116266"/>
      <w:r w:rsidRPr="00E45BFB">
        <w:rPr>
          <w:rFonts w:hAnsi="ＭＳ 明朝" w:hint="eastAsia"/>
          <w:color w:val="000000"/>
        </w:rPr>
        <w:t>３．販売上の留意点</w:t>
      </w:r>
      <w:bookmarkEnd w:id="10"/>
      <w:bookmarkEnd w:id="11"/>
      <w:bookmarkEnd w:id="12"/>
      <w:bookmarkEnd w:id="13"/>
    </w:p>
    <w:p w14:paraId="30ECA6A3" w14:textId="77777777" w:rsidR="006043CD" w:rsidRPr="00E45BFB" w:rsidRDefault="006043CD" w:rsidP="00E63587">
      <w:pPr>
        <w:spacing w:afterLines="50" w:after="145"/>
        <w:ind w:leftChars="367" w:left="707"/>
        <w:jc w:val="left"/>
        <w:rPr>
          <w:rFonts w:ascii="ＭＳ 明朝" w:hAnsi="ＭＳ 明朝"/>
          <w:b/>
          <w:color w:val="000000"/>
          <w:u w:val="wave"/>
        </w:rPr>
      </w:pPr>
      <w:r w:rsidRPr="00E45BFB">
        <w:rPr>
          <w:rFonts w:ascii="ＭＳ 明朝" w:hAnsi="ＭＳ 明朝" w:hint="eastAsia"/>
          <w:color w:val="000000"/>
        </w:rPr>
        <w:t>払込期間中無解約返戻金限定告知医療保険の販売の際には、以下の点について</w:t>
      </w:r>
      <w:r w:rsidRPr="00E45BFB">
        <w:rPr>
          <w:rFonts w:ascii="ＭＳ 明朝" w:hAnsi="ＭＳ 明朝" w:hint="eastAsia"/>
          <w:b/>
          <w:bCs/>
          <w:color w:val="000000"/>
          <w:u w:val="wave"/>
        </w:rPr>
        <w:t>必ずご説明してください。</w:t>
      </w:r>
    </w:p>
    <w:p w14:paraId="01C182C7" w14:textId="77777777" w:rsidR="00B637F2" w:rsidRPr="00E45BFB" w:rsidRDefault="000E24C5">
      <w:pPr>
        <w:spacing w:beforeLines="50" w:before="145"/>
        <w:outlineLvl w:val="0"/>
        <w:rPr>
          <w:rFonts w:ascii="ＭＳ 明朝"/>
        </w:rPr>
      </w:pPr>
      <w:r>
        <w:rPr>
          <w:rFonts w:ascii="ＭＳ 明朝"/>
          <w:noProof/>
        </w:rPr>
        <w:pict w14:anchorId="56C2B9AD">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606" type="#_x0000_t65" style="position:absolute;left:0;text-align:left;margin-left:30.75pt;margin-top:1.7pt;width:457.55pt;height:211.5pt;z-index:251690496" adj="20803">
            <v:textbox style="mso-next-textbox:#_x0000_s5606" inset="5.85pt,.7pt,5.85pt,.7pt">
              <w:txbxContent>
                <w:p w14:paraId="3EA8FBD0" w14:textId="77777777" w:rsidR="005F73F3" w:rsidRPr="006043CD" w:rsidRDefault="005F73F3" w:rsidP="006043CD">
                  <w:pPr>
                    <w:ind w:left="193" w:hangingChars="100" w:hanging="193"/>
                    <w:rPr>
                      <w:rFonts w:ascii="ＭＳ ゴシック" w:eastAsia="ＭＳ ゴシック" w:hAnsi="ＭＳ ゴシック"/>
                    </w:rPr>
                  </w:pPr>
                  <w:r w:rsidRPr="006043CD">
                    <w:rPr>
                      <w:rFonts w:ascii="ＭＳ ゴシック" w:eastAsia="ＭＳ ゴシック" w:hAnsi="ＭＳ ゴシック" w:hint="eastAsia"/>
                    </w:rPr>
                    <w:t>①この保険は、健康に不安がある方でも、簡単な告知でお申し込みいただけるよう設計された商品です。</w:t>
                  </w:r>
                  <w:r w:rsidRPr="006043CD">
                    <w:rPr>
                      <w:rFonts w:ascii="ＭＳ ゴシック" w:eastAsia="ＭＳ ゴシック" w:hAnsi="ＭＳ ゴシック"/>
                    </w:rPr>
                    <w:br/>
                  </w:r>
                  <w:r w:rsidRPr="006043CD">
                    <w:rPr>
                      <w:rFonts w:ascii="ＭＳ ゴシック" w:eastAsia="ＭＳ ゴシック" w:hAnsi="ＭＳ ゴシック" w:hint="eastAsia"/>
                    </w:rPr>
                    <w:t>告知項目を限定していることとあわせて、ご契約以前に発生した病気やケガ（ご契約前の既往症など）についても、ご契約後に悪化した場合など一定の条件でお支払いの対象としております。</w:t>
                  </w:r>
                  <w:r w:rsidRPr="006043CD">
                    <w:rPr>
                      <w:rFonts w:ascii="ＭＳ ゴシック" w:eastAsia="ＭＳ ゴシック" w:hAnsi="ＭＳ ゴシック"/>
                    </w:rPr>
                    <w:br/>
                  </w:r>
                  <w:r w:rsidRPr="006043CD">
                    <w:rPr>
                      <w:rFonts w:ascii="ＭＳ ゴシック" w:eastAsia="ＭＳ ゴシック" w:hAnsi="ＭＳ ゴシック" w:hint="eastAsia"/>
                    </w:rPr>
                    <w:t>このため、保険料は、当社の通常の医療保険に比べ割増しされています。</w:t>
                  </w:r>
                </w:p>
                <w:p w14:paraId="73D125B7" w14:textId="77777777" w:rsidR="005F73F3" w:rsidRPr="006043CD" w:rsidRDefault="005F73F3" w:rsidP="006043CD">
                  <w:pPr>
                    <w:ind w:left="193" w:hangingChars="100" w:hanging="193"/>
                    <w:rPr>
                      <w:rFonts w:ascii="ＭＳ ゴシック" w:eastAsia="ＭＳ ゴシック" w:hAnsi="ＭＳ ゴシック"/>
                    </w:rPr>
                  </w:pPr>
                </w:p>
                <w:p w14:paraId="39A0C9E7" w14:textId="77777777" w:rsidR="005F73F3" w:rsidRDefault="005F73F3" w:rsidP="006043CD">
                  <w:pPr>
                    <w:ind w:left="193" w:hangingChars="100" w:hanging="193"/>
                    <w:rPr>
                      <w:rFonts w:ascii="ＭＳ ゴシック" w:eastAsia="ＭＳ ゴシック" w:hAnsi="ＭＳ ゴシック"/>
                    </w:rPr>
                  </w:pPr>
                  <w:r w:rsidRPr="006043CD">
                    <w:rPr>
                      <w:rFonts w:ascii="ＭＳ ゴシック" w:eastAsia="ＭＳ ゴシック" w:hAnsi="ＭＳ ゴシック" w:hint="eastAsia"/>
                    </w:rPr>
                    <w:t>②より詳細な告知をいただくことや医師の診査等を受けることなどにより、この保険よりも保険料が割安の医療保険にお申し込みいただけます。ただし、その場合、告知・診査結果などによりご契約いただけないこともあります。</w:t>
                  </w:r>
                </w:p>
                <w:p w14:paraId="686E7676" w14:textId="77777777" w:rsidR="005F73F3" w:rsidRDefault="005F73F3" w:rsidP="006043CD">
                  <w:pPr>
                    <w:ind w:left="193" w:hangingChars="100" w:hanging="193"/>
                    <w:rPr>
                      <w:rFonts w:ascii="ＭＳ ゴシック" w:eastAsia="ＭＳ ゴシック" w:hAnsi="ＭＳ ゴシック"/>
                    </w:rPr>
                  </w:pPr>
                </w:p>
                <w:p w14:paraId="70C37B02" w14:textId="77777777" w:rsidR="005F73F3" w:rsidRPr="006043CD" w:rsidRDefault="005F73F3" w:rsidP="006043CD">
                  <w:pPr>
                    <w:ind w:left="193" w:hangingChars="100" w:hanging="193"/>
                    <w:rPr>
                      <w:rFonts w:ascii="ＭＳ ゴシック" w:eastAsia="ＭＳ ゴシック" w:hAnsi="ＭＳ ゴシック"/>
                    </w:rPr>
                  </w:pPr>
                  <w:r w:rsidRPr="006043CD">
                    <w:rPr>
                      <w:rFonts w:ascii="ＭＳ ゴシック" w:eastAsia="ＭＳ ゴシック" w:hAnsi="ＭＳ ゴシック" w:hint="eastAsia"/>
                    </w:rPr>
                    <w:t>③契約日からその日を含めて１年以内（削減支払期間）にお支払事由に該当した場合、給付金のお支払額は、通常の50％相当額となります。</w:t>
                  </w:r>
                </w:p>
                <w:p w14:paraId="1652FC62" w14:textId="77777777" w:rsidR="005F73F3" w:rsidRDefault="005F73F3" w:rsidP="006043CD">
                  <w:pPr>
                    <w:ind w:left="193" w:hangingChars="100" w:hanging="193"/>
                  </w:pPr>
                </w:p>
                <w:p w14:paraId="08A8EA6F" w14:textId="77777777" w:rsidR="005F73F3" w:rsidRPr="004503EB" w:rsidRDefault="005F73F3" w:rsidP="00CC4B1E">
                  <w:pPr>
                    <w:ind w:left="387" w:hangingChars="200" w:hanging="387"/>
                  </w:pPr>
                  <w:r w:rsidRPr="00BE1D4A">
                    <w:rPr>
                      <w:rFonts w:ascii="ＭＳ ゴシック" w:eastAsia="ＭＳ ゴシック" w:hAnsi="ＭＳ ゴシック" w:hint="eastAsia"/>
                      <w:b/>
                      <w:color w:val="FF0000"/>
                    </w:rPr>
                    <w:t>注）この保険は、</w:t>
                  </w:r>
                  <w:r>
                    <w:rPr>
                      <w:rFonts w:ascii="ＭＳ ゴシック" w:eastAsia="ＭＳ ゴシック" w:hAnsi="ＭＳ ゴシック" w:hint="eastAsia"/>
                      <w:b/>
                      <w:color w:val="FF0000"/>
                    </w:rPr>
                    <w:t>簡単な告知のみでお申し込みいただけますが、告知内容が事実と相違していた場合は、ご契約が解除されたり、給付金が支払われないことがあります。</w:t>
                  </w:r>
                </w:p>
              </w:txbxContent>
            </v:textbox>
          </v:shape>
        </w:pict>
      </w:r>
    </w:p>
    <w:p w14:paraId="77C2AB4F" w14:textId="77777777" w:rsidR="00B637F2" w:rsidRPr="00E45BFB" w:rsidRDefault="00B637F2">
      <w:pPr>
        <w:outlineLvl w:val="0"/>
        <w:rPr>
          <w:rFonts w:ascii="ＭＳ 明朝"/>
        </w:rPr>
      </w:pPr>
    </w:p>
    <w:p w14:paraId="0232FD8D" w14:textId="77777777" w:rsidR="00B637F2" w:rsidRPr="00E45BFB" w:rsidRDefault="00B637F2">
      <w:pPr>
        <w:outlineLvl w:val="0"/>
        <w:rPr>
          <w:rFonts w:ascii="ＭＳ 明朝"/>
        </w:rPr>
      </w:pPr>
    </w:p>
    <w:p w14:paraId="7935BA66" w14:textId="77777777" w:rsidR="00B637F2" w:rsidRPr="00E45BFB" w:rsidRDefault="00B637F2">
      <w:pPr>
        <w:outlineLvl w:val="0"/>
        <w:rPr>
          <w:rFonts w:ascii="ＭＳ 明朝"/>
        </w:rPr>
      </w:pPr>
    </w:p>
    <w:p w14:paraId="1D3CD365" w14:textId="77777777" w:rsidR="00B637F2" w:rsidRPr="00E45BFB" w:rsidRDefault="00B637F2">
      <w:pPr>
        <w:outlineLvl w:val="0"/>
        <w:rPr>
          <w:rFonts w:ascii="ＭＳ 明朝"/>
        </w:rPr>
      </w:pPr>
    </w:p>
    <w:p w14:paraId="4186894E" w14:textId="77777777" w:rsidR="00B637F2" w:rsidRPr="00E45BFB" w:rsidRDefault="00B637F2">
      <w:pPr>
        <w:outlineLvl w:val="0"/>
        <w:rPr>
          <w:rFonts w:ascii="ＭＳ 明朝"/>
        </w:rPr>
      </w:pPr>
    </w:p>
    <w:p w14:paraId="614E5757" w14:textId="77777777" w:rsidR="006043CD" w:rsidRPr="00E45BFB" w:rsidRDefault="006043CD">
      <w:pPr>
        <w:outlineLvl w:val="0"/>
        <w:rPr>
          <w:rFonts w:ascii="ＭＳ 明朝"/>
        </w:rPr>
      </w:pPr>
    </w:p>
    <w:p w14:paraId="157994ED" w14:textId="77777777" w:rsidR="006043CD" w:rsidRPr="00E45BFB" w:rsidRDefault="006043CD">
      <w:pPr>
        <w:outlineLvl w:val="0"/>
        <w:rPr>
          <w:rFonts w:ascii="ＭＳ 明朝"/>
        </w:rPr>
      </w:pPr>
    </w:p>
    <w:p w14:paraId="74530649" w14:textId="77777777" w:rsidR="00B637F2" w:rsidRPr="00E45BFB" w:rsidRDefault="00B637F2">
      <w:pPr>
        <w:outlineLvl w:val="0"/>
        <w:rPr>
          <w:rFonts w:ascii="ＭＳ 明朝"/>
        </w:rPr>
      </w:pPr>
    </w:p>
    <w:p w14:paraId="30251595" w14:textId="77777777" w:rsidR="00B637F2" w:rsidRPr="00E45BFB" w:rsidRDefault="00B637F2">
      <w:pPr>
        <w:outlineLvl w:val="0"/>
        <w:rPr>
          <w:rFonts w:ascii="ＭＳ 明朝"/>
        </w:rPr>
      </w:pPr>
    </w:p>
    <w:p w14:paraId="19B9C0BC" w14:textId="77777777" w:rsidR="00B637F2" w:rsidRPr="00E45BFB" w:rsidRDefault="00B637F2">
      <w:pPr>
        <w:outlineLvl w:val="0"/>
        <w:rPr>
          <w:rFonts w:ascii="ＭＳ 明朝"/>
        </w:rPr>
      </w:pPr>
    </w:p>
    <w:p w14:paraId="0623AA57" w14:textId="77777777" w:rsidR="00B637F2" w:rsidRPr="00E45BFB" w:rsidRDefault="00B637F2">
      <w:pPr>
        <w:outlineLvl w:val="0"/>
        <w:rPr>
          <w:rFonts w:ascii="ＭＳ 明朝"/>
        </w:rPr>
      </w:pPr>
    </w:p>
    <w:p w14:paraId="214A8E5E" w14:textId="77777777" w:rsidR="00B637F2" w:rsidRPr="00E45BFB" w:rsidRDefault="00B637F2">
      <w:pPr>
        <w:outlineLvl w:val="0"/>
        <w:rPr>
          <w:rFonts w:ascii="ＭＳ 明朝"/>
        </w:rPr>
      </w:pPr>
    </w:p>
    <w:p w14:paraId="44447FEB" w14:textId="77777777" w:rsidR="00B637F2" w:rsidRPr="00E45BFB" w:rsidRDefault="00B637F2">
      <w:pPr>
        <w:outlineLvl w:val="0"/>
        <w:rPr>
          <w:rFonts w:ascii="ＭＳ 明朝"/>
        </w:rPr>
      </w:pPr>
    </w:p>
    <w:p w14:paraId="12EC370F" w14:textId="77777777" w:rsidR="00B637F2" w:rsidRPr="00E45BFB" w:rsidRDefault="00B637F2">
      <w:pPr>
        <w:outlineLvl w:val="0"/>
        <w:rPr>
          <w:rFonts w:ascii="ＭＳ 明朝"/>
        </w:rPr>
      </w:pPr>
    </w:p>
    <w:p w14:paraId="0B090861" w14:textId="77777777" w:rsidR="00863FA3" w:rsidRPr="00E45BFB" w:rsidRDefault="00863FA3">
      <w:pPr>
        <w:outlineLvl w:val="0"/>
        <w:rPr>
          <w:rFonts w:ascii="ＭＳ 明朝"/>
        </w:rPr>
      </w:pPr>
      <w:r w:rsidRPr="00E45BFB">
        <w:rPr>
          <w:rFonts w:ascii="ＭＳ 明朝"/>
        </w:rPr>
        <w:br w:type="page"/>
      </w:r>
    </w:p>
    <w:p w14:paraId="7493211D" w14:textId="77777777" w:rsidR="00253E39" w:rsidRPr="00E45BFB" w:rsidRDefault="00253E39">
      <w:pPr>
        <w:pStyle w:val="1"/>
        <w:rPr>
          <w:w w:val="200"/>
          <w:sz w:val="21"/>
          <w:u w:val="none"/>
        </w:rPr>
      </w:pPr>
      <w:bookmarkStart w:id="14" w:name="_Toc457991380"/>
      <w:bookmarkStart w:id="15" w:name="_Toc457991459"/>
    </w:p>
    <w:p w14:paraId="4B6A585C" w14:textId="77777777" w:rsidR="00863FA3" w:rsidRPr="00E45BFB" w:rsidRDefault="00863FA3">
      <w:pPr>
        <w:pStyle w:val="1"/>
        <w:rPr>
          <w:w w:val="200"/>
          <w:sz w:val="21"/>
          <w:u w:val="none"/>
        </w:rPr>
      </w:pPr>
      <w:bookmarkStart w:id="16" w:name="_Toc478116267"/>
      <w:r w:rsidRPr="00E45BFB">
        <w:rPr>
          <w:rFonts w:hint="eastAsia"/>
          <w:w w:val="200"/>
          <w:sz w:val="21"/>
          <w:u w:val="none"/>
        </w:rPr>
        <w:t>Ⅱ．保障内容</w:t>
      </w:r>
      <w:bookmarkEnd w:id="14"/>
      <w:bookmarkEnd w:id="15"/>
      <w:bookmarkEnd w:id="16"/>
    </w:p>
    <w:p w14:paraId="49CCA0F5" w14:textId="77777777" w:rsidR="00863FA3" w:rsidRPr="00E45BFB" w:rsidRDefault="00863FA3">
      <w:pPr>
        <w:pStyle w:val="a5"/>
        <w:tabs>
          <w:tab w:val="clear" w:pos="4252"/>
          <w:tab w:val="clear" w:pos="8504"/>
        </w:tabs>
        <w:snapToGrid/>
        <w:outlineLvl w:val="0"/>
        <w:rPr>
          <w:rFonts w:ascii="ＭＳ 明朝"/>
          <w:noProof/>
        </w:rPr>
      </w:pPr>
    </w:p>
    <w:p w14:paraId="4A47A12F" w14:textId="77777777" w:rsidR="00863FA3" w:rsidRPr="00E45BFB" w:rsidRDefault="000E24C5">
      <w:pPr>
        <w:pStyle w:val="a5"/>
        <w:tabs>
          <w:tab w:val="clear" w:pos="4252"/>
          <w:tab w:val="clear" w:pos="8504"/>
        </w:tabs>
        <w:snapToGrid/>
        <w:outlineLvl w:val="0"/>
        <w:rPr>
          <w:rFonts w:ascii="ＭＳ 明朝"/>
          <w:noProof/>
        </w:rPr>
      </w:pPr>
      <w:r>
        <w:rPr>
          <w:rFonts w:ascii="ＭＳ 明朝"/>
          <w:noProof/>
        </w:rPr>
        <w:pict w14:anchorId="075A1431">
          <v:line id="_x0000_s1400" style="position:absolute;left:0;text-align:left;z-index:251610624" from="1.05pt,.9pt" to="483.3pt,.9pt" o:allowincell="f" strokeweight="1.5pt"/>
        </w:pict>
      </w:r>
    </w:p>
    <w:p w14:paraId="38FF5B2C" w14:textId="77777777" w:rsidR="00863FA3" w:rsidRPr="00E45BFB" w:rsidRDefault="00863FA3">
      <w:pPr>
        <w:pStyle w:val="a5"/>
        <w:tabs>
          <w:tab w:val="clear" w:pos="4252"/>
          <w:tab w:val="clear" w:pos="8504"/>
        </w:tabs>
        <w:snapToGrid/>
        <w:outlineLvl w:val="0"/>
        <w:rPr>
          <w:rFonts w:ascii="ＭＳ 明朝"/>
          <w:noProof/>
        </w:rPr>
      </w:pPr>
      <w:r w:rsidRPr="00E45BFB">
        <w:rPr>
          <w:rFonts w:ascii="ＭＳ 明朝" w:hint="eastAsia"/>
          <w:noProof/>
        </w:rPr>
        <w:t>■</w:t>
      </w:r>
      <w:r w:rsidR="00D671B2" w:rsidRPr="00E45BFB">
        <w:rPr>
          <w:rFonts w:ascii="ＭＳ 明朝" w:hint="eastAsia"/>
          <w:noProof/>
        </w:rPr>
        <w:t>その他</w:t>
      </w:r>
      <w:r w:rsidRPr="00E45BFB">
        <w:rPr>
          <w:rFonts w:ascii="ＭＳ 明朝" w:hint="eastAsia"/>
        </w:rPr>
        <w:t>「ご契約のしおり・約款」</w:t>
      </w:r>
      <w:r w:rsidR="00D671B2" w:rsidRPr="00E45BFB">
        <w:rPr>
          <w:rFonts w:ascii="ＭＳ 明朝" w:hint="eastAsia"/>
        </w:rPr>
        <w:t>も</w:t>
      </w:r>
      <w:r w:rsidRPr="00E45BFB">
        <w:rPr>
          <w:rFonts w:ascii="ＭＳ 明朝" w:hint="eastAsia"/>
        </w:rPr>
        <w:t>参照してください。</w:t>
      </w:r>
    </w:p>
    <w:p w14:paraId="37596B52" w14:textId="77777777" w:rsidR="00863FA3" w:rsidRPr="00E45BFB" w:rsidRDefault="00863FA3">
      <w:pPr>
        <w:pStyle w:val="af4"/>
      </w:pPr>
      <w:bookmarkStart w:id="17" w:name="_Toc457991381"/>
      <w:bookmarkStart w:id="18" w:name="_Toc457991460"/>
      <w:bookmarkStart w:id="19" w:name="_Toc478116268"/>
      <w:r w:rsidRPr="00E45BFB">
        <w:rPr>
          <w:rFonts w:hint="eastAsia"/>
        </w:rPr>
        <w:t>１．</w:t>
      </w:r>
      <w:r w:rsidR="002A7BFD" w:rsidRPr="00E45BFB">
        <w:rPr>
          <w:rFonts w:hint="eastAsia"/>
        </w:rPr>
        <w:t>払込期間中無解約返戻金限定告知医療保険</w:t>
      </w:r>
      <w:r w:rsidRPr="00E45BFB">
        <w:rPr>
          <w:rFonts w:hint="eastAsia"/>
        </w:rPr>
        <w:t>の給付内容</w:t>
      </w:r>
      <w:bookmarkEnd w:id="17"/>
      <w:bookmarkEnd w:id="18"/>
      <w:bookmarkEnd w:id="19"/>
    </w:p>
    <w:p w14:paraId="7C76F570" w14:textId="77777777" w:rsidR="00863FA3" w:rsidRPr="00E45BFB" w:rsidRDefault="00863FA3" w:rsidP="002A7BFD">
      <w:pPr>
        <w:pStyle w:val="a5"/>
        <w:tabs>
          <w:tab w:val="clear" w:pos="4252"/>
          <w:tab w:val="clear" w:pos="8504"/>
        </w:tabs>
        <w:snapToGrid/>
        <w:ind w:left="201"/>
        <w:rPr>
          <w:rFonts w:ascii="ＭＳ 明朝"/>
        </w:rPr>
      </w:pPr>
    </w:p>
    <w:p w14:paraId="7AB2C2EB" w14:textId="77777777" w:rsidR="00863FA3" w:rsidRPr="00E45BFB" w:rsidRDefault="00863FA3">
      <w:pPr>
        <w:pStyle w:val="a5"/>
        <w:tabs>
          <w:tab w:val="clear" w:pos="4252"/>
          <w:tab w:val="clear" w:pos="8504"/>
        </w:tabs>
        <w:snapToGrid/>
        <w:ind w:left="201"/>
        <w:rPr>
          <w:rFonts w:ascii="ＭＳ 明朝"/>
        </w:rPr>
      </w:pPr>
      <w:r w:rsidRPr="00E45BFB">
        <w:rPr>
          <w:rFonts w:ascii="ＭＳ 明朝" w:hint="eastAsia"/>
        </w:rPr>
        <w:t>＜</w:t>
      </w:r>
      <w:r w:rsidR="002A7BFD" w:rsidRPr="00E45BFB">
        <w:rPr>
          <w:rFonts w:ascii="ＭＳ 明朝" w:hint="eastAsia"/>
        </w:rPr>
        <w:t>１</w:t>
      </w:r>
      <w:r w:rsidRPr="00E45BFB">
        <w:rPr>
          <w:rFonts w:ascii="ＭＳ 明朝" w:hint="eastAsia"/>
        </w:rPr>
        <w:t>＞入院に対する保障内容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0"/>
        <w:gridCol w:w="4692"/>
        <w:gridCol w:w="2520"/>
        <w:gridCol w:w="960"/>
      </w:tblGrid>
      <w:tr w:rsidR="00863FA3" w:rsidRPr="00E45BFB" w14:paraId="2183FDBA" w14:textId="77777777">
        <w:trPr>
          <w:trHeight w:val="416"/>
        </w:trPr>
        <w:tc>
          <w:tcPr>
            <w:tcW w:w="1418" w:type="dxa"/>
            <w:tcBorders>
              <w:bottom w:val="nil"/>
            </w:tcBorders>
            <w:shd w:val="pct25" w:color="auto" w:fill="auto"/>
            <w:vAlign w:val="center"/>
          </w:tcPr>
          <w:p w14:paraId="36ECADAE" w14:textId="77777777" w:rsidR="00863FA3" w:rsidRPr="00E45BFB" w:rsidRDefault="00863FA3">
            <w:pPr>
              <w:pStyle w:val="a8"/>
              <w:spacing w:line="240" w:lineRule="auto"/>
              <w:jc w:val="center"/>
              <w:rPr>
                <w:rFonts w:ascii="ＭＳ 明朝" w:eastAsia="ＭＳ 明朝"/>
                <w:b/>
                <w:sz w:val="21"/>
              </w:rPr>
            </w:pPr>
            <w:r w:rsidRPr="00E45BFB">
              <w:rPr>
                <w:rFonts w:ascii="ＭＳ 明朝" w:eastAsia="ＭＳ 明朝" w:hint="eastAsia"/>
                <w:b/>
                <w:sz w:val="21"/>
              </w:rPr>
              <w:t>種類</w:t>
            </w:r>
          </w:p>
        </w:tc>
        <w:tc>
          <w:tcPr>
            <w:tcW w:w="4702" w:type="dxa"/>
            <w:gridSpan w:val="2"/>
            <w:shd w:val="pct25" w:color="auto" w:fill="auto"/>
            <w:vAlign w:val="center"/>
          </w:tcPr>
          <w:p w14:paraId="30CFACE0" w14:textId="77777777" w:rsidR="00863FA3" w:rsidRPr="00E45BFB" w:rsidRDefault="00863FA3">
            <w:pPr>
              <w:jc w:val="center"/>
              <w:rPr>
                <w:rFonts w:ascii="ＭＳ 明朝"/>
                <w:b/>
              </w:rPr>
            </w:pPr>
            <w:r w:rsidRPr="00E45BFB">
              <w:rPr>
                <w:rFonts w:ascii="ＭＳ 明朝" w:hint="eastAsia"/>
                <w:b/>
              </w:rPr>
              <w:t>支払事由</w:t>
            </w:r>
          </w:p>
        </w:tc>
        <w:tc>
          <w:tcPr>
            <w:tcW w:w="2520" w:type="dxa"/>
            <w:shd w:val="pct25" w:color="auto" w:fill="auto"/>
            <w:vAlign w:val="center"/>
          </w:tcPr>
          <w:p w14:paraId="2A27DDDA" w14:textId="77777777" w:rsidR="00863FA3" w:rsidRPr="00E45BFB" w:rsidRDefault="00863FA3">
            <w:pPr>
              <w:jc w:val="center"/>
              <w:rPr>
                <w:rFonts w:ascii="ＭＳ 明朝"/>
                <w:b/>
              </w:rPr>
            </w:pPr>
            <w:r w:rsidRPr="00E45BFB">
              <w:rPr>
                <w:rFonts w:ascii="ＭＳ 明朝" w:hint="eastAsia"/>
                <w:b/>
              </w:rPr>
              <w:t>支払額</w:t>
            </w:r>
          </w:p>
        </w:tc>
        <w:tc>
          <w:tcPr>
            <w:tcW w:w="960" w:type="dxa"/>
            <w:shd w:val="pct25" w:color="auto" w:fill="auto"/>
            <w:vAlign w:val="center"/>
          </w:tcPr>
          <w:p w14:paraId="5676AAD1" w14:textId="77777777" w:rsidR="00863FA3" w:rsidRPr="00E45BFB" w:rsidRDefault="00863FA3">
            <w:pPr>
              <w:jc w:val="center"/>
              <w:rPr>
                <w:rFonts w:ascii="ＭＳ 明朝"/>
                <w:b/>
              </w:rPr>
            </w:pPr>
            <w:r w:rsidRPr="00E45BFB">
              <w:rPr>
                <w:rFonts w:ascii="ＭＳ 明朝" w:hint="eastAsia"/>
                <w:b/>
              </w:rPr>
              <w:t>受取人</w:t>
            </w:r>
          </w:p>
        </w:tc>
      </w:tr>
      <w:tr w:rsidR="00863FA3" w:rsidRPr="00E45BFB" w14:paraId="29ABE520" w14:textId="77777777">
        <w:tc>
          <w:tcPr>
            <w:tcW w:w="1428" w:type="dxa"/>
            <w:gridSpan w:val="2"/>
            <w:shd w:val="pct25" w:color="C0C0C0" w:fill="auto"/>
            <w:vAlign w:val="center"/>
          </w:tcPr>
          <w:p w14:paraId="5FA98E54" w14:textId="77777777" w:rsidR="00863FA3" w:rsidRPr="00E45BFB" w:rsidRDefault="00863FA3">
            <w:pPr>
              <w:jc w:val="distribute"/>
              <w:rPr>
                <w:rFonts w:ascii="ＭＳ 明朝"/>
                <w:b/>
              </w:rPr>
            </w:pPr>
            <w:r w:rsidRPr="00E45BFB">
              <w:rPr>
                <w:rFonts w:ascii="ＭＳ 明朝" w:hint="eastAsia"/>
                <w:b/>
              </w:rPr>
              <w:t>疾病入院</w:t>
            </w:r>
          </w:p>
          <w:p w14:paraId="06C60A7B" w14:textId="77777777" w:rsidR="00863FA3" w:rsidRPr="00E45BFB" w:rsidRDefault="00863FA3">
            <w:pPr>
              <w:jc w:val="distribute"/>
              <w:rPr>
                <w:rFonts w:ascii="ＭＳ 明朝"/>
                <w:b/>
              </w:rPr>
            </w:pPr>
            <w:r w:rsidRPr="00E45BFB">
              <w:rPr>
                <w:rFonts w:ascii="ＭＳ 明朝" w:hint="eastAsia"/>
                <w:b/>
              </w:rPr>
              <w:t>給付金</w:t>
            </w:r>
          </w:p>
        </w:tc>
        <w:tc>
          <w:tcPr>
            <w:tcW w:w="4692" w:type="dxa"/>
            <w:vAlign w:val="center"/>
          </w:tcPr>
          <w:p w14:paraId="768CBB9D" w14:textId="77777777" w:rsidR="004C1934" w:rsidRPr="00E45BFB" w:rsidRDefault="004C1934" w:rsidP="004C1934">
            <w:pPr>
              <w:rPr>
                <w:rFonts w:ascii="ＭＳ 明朝"/>
              </w:rPr>
            </w:pPr>
            <w:r w:rsidRPr="00E45BFB">
              <w:rPr>
                <w:rFonts w:ascii="ＭＳ 明朝" w:hint="eastAsia"/>
              </w:rPr>
              <w:t>被保険者が保険期間中につぎの条件のすべてを満たす入院をしたとき</w:t>
            </w:r>
          </w:p>
          <w:p w14:paraId="10067950" w14:textId="77777777" w:rsidR="004C1934" w:rsidRPr="00E45BFB" w:rsidRDefault="004C1934" w:rsidP="00ED1A05">
            <w:pPr>
              <w:ind w:left="216" w:hanging="216"/>
              <w:rPr>
                <w:rFonts w:ascii="ＭＳ 明朝"/>
              </w:rPr>
            </w:pPr>
            <w:r w:rsidRPr="00E45BFB">
              <w:rPr>
                <w:rFonts w:ascii="ＭＳ 明朝" w:hint="eastAsia"/>
              </w:rPr>
              <w:t>① 責任開始期以後に生じたつぎのいずれかを直接の原因とする入院であること</w:t>
            </w:r>
          </w:p>
          <w:p w14:paraId="6368AE87" w14:textId="77777777" w:rsidR="004C1934" w:rsidRPr="00E45BFB" w:rsidRDefault="004C1934" w:rsidP="00E643B8">
            <w:pPr>
              <w:ind w:leftChars="50" w:left="306" w:hanging="210"/>
              <w:rPr>
                <w:rFonts w:ascii="ＭＳ 明朝"/>
              </w:rPr>
            </w:pPr>
            <w:r w:rsidRPr="00E45BFB">
              <w:rPr>
                <w:rFonts w:ascii="ＭＳ 明朝" w:hint="eastAsia"/>
              </w:rPr>
              <w:t>(ｱ) 疾病</w:t>
            </w:r>
          </w:p>
          <w:p w14:paraId="41FC6149" w14:textId="77777777" w:rsidR="004C1934" w:rsidRPr="00E45BFB" w:rsidRDefault="004C1934" w:rsidP="00E643B8">
            <w:pPr>
              <w:ind w:leftChars="50" w:left="306" w:hanging="210"/>
              <w:rPr>
                <w:rFonts w:ascii="ＭＳ 明朝"/>
              </w:rPr>
            </w:pPr>
            <w:r w:rsidRPr="00E45BFB">
              <w:rPr>
                <w:rFonts w:ascii="ＭＳ 明朝" w:hint="eastAsia"/>
              </w:rPr>
              <w:t>(ｲ)</w:t>
            </w:r>
            <w:r w:rsidR="00D15D99" w:rsidRPr="00E45BFB">
              <w:rPr>
                <w:rFonts w:ascii="ＭＳ 明朝" w:hint="eastAsia"/>
              </w:rPr>
              <w:t xml:space="preserve"> </w:t>
            </w:r>
            <w:r w:rsidRPr="00E45BFB">
              <w:rPr>
                <w:rFonts w:ascii="ＭＳ 明朝" w:hint="eastAsia"/>
              </w:rPr>
              <w:t>不慮の事故（その事故の日からその日を含めて180日経過後に開始した入院に限ります。）</w:t>
            </w:r>
          </w:p>
          <w:p w14:paraId="0A2D0B1C" w14:textId="77777777" w:rsidR="004C1934" w:rsidRPr="00E45BFB" w:rsidRDefault="004C1934" w:rsidP="00E643B8">
            <w:pPr>
              <w:ind w:leftChars="50" w:left="306" w:hanging="210"/>
              <w:rPr>
                <w:rFonts w:ascii="ＭＳ 明朝"/>
              </w:rPr>
            </w:pPr>
            <w:r w:rsidRPr="00E45BFB">
              <w:rPr>
                <w:rFonts w:ascii="ＭＳ 明朝" w:hint="eastAsia"/>
              </w:rPr>
              <w:t>(ｳ) 不慮の事故以外の外因</w:t>
            </w:r>
          </w:p>
          <w:p w14:paraId="7D0FDFA0" w14:textId="77777777" w:rsidR="004C1934" w:rsidRPr="00E45BFB" w:rsidRDefault="004C1934" w:rsidP="00E643B8">
            <w:pPr>
              <w:ind w:left="216" w:hanging="216"/>
              <w:rPr>
                <w:rFonts w:ascii="ＭＳ 明朝"/>
              </w:rPr>
            </w:pPr>
            <w:r w:rsidRPr="00E45BFB">
              <w:rPr>
                <w:rFonts w:ascii="ＭＳ 明朝" w:hint="eastAsia"/>
              </w:rPr>
              <w:t>② その入院が治療を目的とすること</w:t>
            </w:r>
          </w:p>
          <w:p w14:paraId="6502EEA4" w14:textId="77777777" w:rsidR="004C1934" w:rsidRPr="00E45BFB" w:rsidRDefault="004C1934" w:rsidP="00ED1A05">
            <w:pPr>
              <w:ind w:left="209" w:hanging="209"/>
              <w:rPr>
                <w:rFonts w:ascii="ＭＳ 明朝"/>
              </w:rPr>
            </w:pPr>
            <w:r w:rsidRPr="00E45BFB">
              <w:rPr>
                <w:rFonts w:ascii="ＭＳ 明朝" w:hint="eastAsia"/>
              </w:rPr>
              <w:t>③ その入院が病院または診療所における入院であること</w:t>
            </w:r>
          </w:p>
        </w:tc>
        <w:tc>
          <w:tcPr>
            <w:tcW w:w="2520" w:type="dxa"/>
          </w:tcPr>
          <w:p w14:paraId="3C89EA9C" w14:textId="77777777" w:rsidR="00863FA3" w:rsidRPr="00E45BFB" w:rsidRDefault="00863FA3">
            <w:pPr>
              <w:jc w:val="distribute"/>
              <w:rPr>
                <w:rFonts w:ascii="ＭＳ 明朝"/>
              </w:rPr>
            </w:pPr>
          </w:p>
          <w:p w14:paraId="11FA4521" w14:textId="77777777" w:rsidR="00863FA3" w:rsidRPr="00E45BFB" w:rsidRDefault="00863FA3">
            <w:pPr>
              <w:jc w:val="distribute"/>
              <w:rPr>
                <w:rFonts w:ascii="ＭＳ 明朝"/>
              </w:rPr>
            </w:pPr>
            <w:r w:rsidRPr="00E45BFB">
              <w:rPr>
                <w:rFonts w:ascii="ＭＳ 明朝" w:hint="eastAsia"/>
              </w:rPr>
              <w:t>入院1回につき</w:t>
            </w:r>
          </w:p>
          <w:p w14:paraId="493AD064" w14:textId="77777777" w:rsidR="00863FA3" w:rsidRPr="00E45BFB" w:rsidRDefault="00863FA3">
            <w:pPr>
              <w:jc w:val="distribute"/>
              <w:rPr>
                <w:rFonts w:ascii="ＭＳ 明朝"/>
              </w:rPr>
            </w:pPr>
          </w:p>
          <w:p w14:paraId="70595827" w14:textId="77777777" w:rsidR="00863FA3" w:rsidRPr="00E45BFB" w:rsidRDefault="00863FA3">
            <w:pPr>
              <w:jc w:val="distribute"/>
              <w:rPr>
                <w:rFonts w:ascii="ＭＳ 明朝"/>
                <w:w w:val="80"/>
              </w:rPr>
            </w:pPr>
            <w:r w:rsidRPr="00E45BFB">
              <w:rPr>
                <w:rFonts w:ascii="ＭＳ 明朝" w:hint="eastAsia"/>
                <w:w w:val="80"/>
              </w:rPr>
              <w:t>（入院給付金日額）</w:t>
            </w:r>
          </w:p>
          <w:p w14:paraId="2E97C97A" w14:textId="77777777" w:rsidR="00863FA3" w:rsidRPr="00E45BFB" w:rsidRDefault="00863FA3">
            <w:pPr>
              <w:jc w:val="distribute"/>
              <w:rPr>
                <w:rFonts w:ascii="ＭＳ 明朝"/>
              </w:rPr>
            </w:pPr>
            <w:r w:rsidRPr="00E45BFB">
              <w:rPr>
                <w:rFonts w:ascii="ＭＳ 明朝" w:hint="eastAsia"/>
              </w:rPr>
              <w:t>×</w:t>
            </w:r>
          </w:p>
          <w:p w14:paraId="10192A29" w14:textId="77777777" w:rsidR="00FD04BC" w:rsidRPr="00E45BFB" w:rsidRDefault="00863FA3">
            <w:pPr>
              <w:jc w:val="distribute"/>
              <w:rPr>
                <w:rFonts w:ascii="ＭＳ 明朝"/>
              </w:rPr>
            </w:pPr>
            <w:r w:rsidRPr="00E45BFB">
              <w:rPr>
                <w:rFonts w:ascii="ＭＳ 明朝" w:hint="eastAsia"/>
              </w:rPr>
              <w:t>(入院日数)</w:t>
            </w:r>
          </w:p>
          <w:p w14:paraId="30731C65" w14:textId="77777777" w:rsidR="00FD04BC" w:rsidRPr="00E45BFB" w:rsidRDefault="000E24C5">
            <w:pPr>
              <w:jc w:val="distribute"/>
              <w:rPr>
                <w:rFonts w:ascii="ＭＳ 明朝"/>
              </w:rPr>
            </w:pPr>
            <w:r>
              <w:rPr>
                <w:rFonts w:ascii="ＭＳ 明朝"/>
                <w:noProof/>
              </w:rPr>
              <w:pict w14:anchorId="25C55652">
                <v:roundrect id="_x0000_s4640" style="position:absolute;left:0;text-align:left;margin-left:1.05pt;margin-top:4.6pt;width:114pt;height:41.85pt;z-index:251655680" arcsize="10923f" fillcolor="#ddd" strokeweight="1.5pt">
                  <v:stroke dashstyle="1 1" endcap="round"/>
                  <v:textbox style="mso-next-textbox:#_x0000_s4640">
                    <w:txbxContent>
                      <w:p w14:paraId="69D8625B" w14:textId="77777777" w:rsidR="005F73F3" w:rsidRPr="0049568E" w:rsidRDefault="005F73F3">
                        <w:r>
                          <w:rPr>
                            <w:rFonts w:hint="eastAsia"/>
                          </w:rPr>
                          <w:t>１日以上の入院からの保障となります。</w:t>
                        </w:r>
                      </w:p>
                    </w:txbxContent>
                  </v:textbox>
                </v:roundrect>
              </w:pict>
            </w:r>
          </w:p>
          <w:p w14:paraId="4B151CB1" w14:textId="77777777" w:rsidR="00FD04BC" w:rsidRPr="00E45BFB" w:rsidRDefault="00FD04BC">
            <w:pPr>
              <w:jc w:val="distribute"/>
              <w:rPr>
                <w:rFonts w:ascii="ＭＳ 明朝"/>
              </w:rPr>
            </w:pPr>
          </w:p>
          <w:p w14:paraId="03FA8F84" w14:textId="77777777" w:rsidR="00FD04BC" w:rsidRPr="00E45BFB" w:rsidRDefault="00FD04BC" w:rsidP="00E643B8">
            <w:pPr>
              <w:rPr>
                <w:rFonts w:ascii="ＭＳ 明朝"/>
              </w:rPr>
            </w:pPr>
          </w:p>
        </w:tc>
        <w:tc>
          <w:tcPr>
            <w:tcW w:w="960" w:type="dxa"/>
            <w:vAlign w:val="center"/>
          </w:tcPr>
          <w:p w14:paraId="3E606CEE" w14:textId="77777777" w:rsidR="00863FA3" w:rsidRPr="00E45BFB" w:rsidRDefault="00863FA3">
            <w:pPr>
              <w:jc w:val="center"/>
              <w:rPr>
                <w:rFonts w:ascii="ＭＳ 明朝"/>
              </w:rPr>
            </w:pPr>
            <w:r w:rsidRPr="00E45BFB">
              <w:rPr>
                <w:rFonts w:ascii="ＭＳ 明朝" w:hint="eastAsia"/>
              </w:rPr>
              <w:t>被</w:t>
            </w:r>
          </w:p>
          <w:p w14:paraId="143FC639" w14:textId="77777777" w:rsidR="00863FA3" w:rsidRPr="00E45BFB" w:rsidRDefault="00863FA3">
            <w:pPr>
              <w:jc w:val="center"/>
              <w:rPr>
                <w:rFonts w:ascii="ＭＳ 明朝"/>
              </w:rPr>
            </w:pPr>
            <w:r w:rsidRPr="00E45BFB">
              <w:rPr>
                <w:rFonts w:ascii="ＭＳ 明朝" w:hint="eastAsia"/>
              </w:rPr>
              <w:t>保</w:t>
            </w:r>
          </w:p>
          <w:p w14:paraId="6DA4316D" w14:textId="77777777" w:rsidR="00863FA3" w:rsidRPr="00E45BFB" w:rsidRDefault="00863FA3">
            <w:pPr>
              <w:jc w:val="center"/>
              <w:rPr>
                <w:rFonts w:ascii="ＭＳ 明朝"/>
              </w:rPr>
            </w:pPr>
            <w:r w:rsidRPr="00E45BFB">
              <w:rPr>
                <w:rFonts w:ascii="ＭＳ 明朝" w:hint="eastAsia"/>
              </w:rPr>
              <w:t>険</w:t>
            </w:r>
          </w:p>
          <w:p w14:paraId="4F090FB1" w14:textId="77777777" w:rsidR="00863FA3" w:rsidRPr="00E45BFB" w:rsidRDefault="00863FA3">
            <w:pPr>
              <w:jc w:val="center"/>
              <w:rPr>
                <w:rFonts w:ascii="ＭＳ 明朝"/>
              </w:rPr>
            </w:pPr>
            <w:r w:rsidRPr="00E45BFB">
              <w:rPr>
                <w:rFonts w:ascii="ＭＳ 明朝" w:hint="eastAsia"/>
              </w:rPr>
              <w:t>者</w:t>
            </w:r>
          </w:p>
        </w:tc>
      </w:tr>
      <w:tr w:rsidR="00863FA3" w:rsidRPr="00E45BFB" w14:paraId="1BD8DE6B" w14:textId="77777777" w:rsidTr="00825A3A">
        <w:trPr>
          <w:trHeight w:val="2618"/>
        </w:trPr>
        <w:tc>
          <w:tcPr>
            <w:tcW w:w="1428" w:type="dxa"/>
            <w:gridSpan w:val="2"/>
            <w:shd w:val="pct25" w:color="C0C0C0" w:fill="auto"/>
            <w:vAlign w:val="center"/>
          </w:tcPr>
          <w:p w14:paraId="4281BEB6" w14:textId="77777777" w:rsidR="00863FA3" w:rsidRPr="00E45BFB" w:rsidRDefault="00863FA3">
            <w:pPr>
              <w:jc w:val="distribute"/>
              <w:rPr>
                <w:rFonts w:ascii="ＭＳ 明朝"/>
                <w:b/>
              </w:rPr>
            </w:pPr>
            <w:r w:rsidRPr="00E45BFB">
              <w:rPr>
                <w:rFonts w:ascii="ＭＳ 明朝" w:hint="eastAsia"/>
                <w:b/>
              </w:rPr>
              <w:t>災害入院</w:t>
            </w:r>
          </w:p>
          <w:p w14:paraId="067E2DE7" w14:textId="77777777" w:rsidR="00863FA3" w:rsidRPr="00E45BFB" w:rsidRDefault="00863FA3">
            <w:pPr>
              <w:jc w:val="distribute"/>
              <w:rPr>
                <w:rFonts w:ascii="ＭＳ 明朝"/>
                <w:b/>
              </w:rPr>
            </w:pPr>
            <w:r w:rsidRPr="00E45BFB">
              <w:rPr>
                <w:rFonts w:ascii="ＭＳ 明朝" w:hint="eastAsia"/>
                <w:b/>
              </w:rPr>
              <w:t>給付金</w:t>
            </w:r>
          </w:p>
        </w:tc>
        <w:tc>
          <w:tcPr>
            <w:tcW w:w="4692" w:type="dxa"/>
            <w:vAlign w:val="center"/>
          </w:tcPr>
          <w:p w14:paraId="31B3ABF8" w14:textId="77777777" w:rsidR="00FD04BC" w:rsidRPr="00E45BFB" w:rsidRDefault="00FD04BC" w:rsidP="00FD04BC">
            <w:pPr>
              <w:rPr>
                <w:rFonts w:ascii="ＭＳ 明朝"/>
              </w:rPr>
            </w:pPr>
            <w:r w:rsidRPr="00E45BFB">
              <w:rPr>
                <w:rFonts w:ascii="ＭＳ 明朝" w:hint="eastAsia"/>
              </w:rPr>
              <w:t>被保険者が保険期間中につぎの条件のすべてを満たす入院をしたとき</w:t>
            </w:r>
          </w:p>
          <w:p w14:paraId="54D913A5" w14:textId="77777777" w:rsidR="00FD04BC" w:rsidRPr="00E45BFB" w:rsidRDefault="00FD04BC" w:rsidP="000364E3">
            <w:pPr>
              <w:ind w:left="209" w:hanging="209"/>
              <w:rPr>
                <w:rFonts w:ascii="ＭＳ 明朝"/>
              </w:rPr>
            </w:pPr>
            <w:r w:rsidRPr="00E45BFB">
              <w:rPr>
                <w:rFonts w:ascii="ＭＳ 明朝" w:hint="eastAsia"/>
              </w:rPr>
              <w:t>① 責任開始期以後に発生した不慮の事故を直接の原因とする入院であること</w:t>
            </w:r>
          </w:p>
          <w:p w14:paraId="26D396E1" w14:textId="77777777" w:rsidR="00FD04BC" w:rsidRPr="00E45BFB" w:rsidRDefault="00FD04BC" w:rsidP="00FD04BC">
            <w:pPr>
              <w:rPr>
                <w:rFonts w:ascii="ＭＳ 明朝"/>
              </w:rPr>
            </w:pPr>
            <w:r w:rsidRPr="00E45BFB">
              <w:rPr>
                <w:rFonts w:ascii="ＭＳ 明朝" w:hint="eastAsia"/>
              </w:rPr>
              <w:t>② その入院が傷害の治療を目的とすること</w:t>
            </w:r>
          </w:p>
          <w:p w14:paraId="1E500BD5" w14:textId="77777777" w:rsidR="00FD04BC" w:rsidRPr="00E45BFB" w:rsidRDefault="00FD04BC" w:rsidP="000364E3">
            <w:pPr>
              <w:ind w:left="209" w:hanging="209"/>
              <w:rPr>
                <w:rFonts w:ascii="ＭＳ 明朝"/>
              </w:rPr>
            </w:pPr>
            <w:r w:rsidRPr="00E45BFB">
              <w:rPr>
                <w:rFonts w:ascii="ＭＳ 明朝" w:hint="eastAsia"/>
              </w:rPr>
              <w:t>③ その入院が①の事故の日からその日を含めて180日以内に開始した入院であること</w:t>
            </w:r>
          </w:p>
          <w:p w14:paraId="7FE2B8E6" w14:textId="77777777" w:rsidR="00863FA3" w:rsidRPr="00E45BFB" w:rsidRDefault="00FD04BC" w:rsidP="000364E3">
            <w:pPr>
              <w:ind w:left="209" w:hanging="209"/>
              <w:rPr>
                <w:rFonts w:ascii="ＭＳ 明朝"/>
              </w:rPr>
            </w:pPr>
            <w:r w:rsidRPr="00E45BFB">
              <w:rPr>
                <w:rFonts w:ascii="ＭＳ 明朝" w:hint="eastAsia"/>
              </w:rPr>
              <w:t>④ その入院が病院または診療所における入院であること</w:t>
            </w:r>
          </w:p>
        </w:tc>
        <w:tc>
          <w:tcPr>
            <w:tcW w:w="2520" w:type="dxa"/>
          </w:tcPr>
          <w:p w14:paraId="37DC5D8B" w14:textId="77777777" w:rsidR="00863FA3" w:rsidRPr="00E45BFB" w:rsidRDefault="00863FA3">
            <w:pPr>
              <w:jc w:val="distribute"/>
              <w:rPr>
                <w:rFonts w:ascii="ＭＳ 明朝"/>
              </w:rPr>
            </w:pPr>
            <w:r w:rsidRPr="00E45BFB">
              <w:rPr>
                <w:rFonts w:ascii="ＭＳ 明朝" w:hint="eastAsia"/>
              </w:rPr>
              <w:t>同一の不慮の事故による</w:t>
            </w:r>
            <w:r w:rsidR="00051802" w:rsidRPr="00E45BFB">
              <w:rPr>
                <w:rFonts w:ascii="ＭＳ 明朝"/>
              </w:rPr>
              <w:br/>
            </w:r>
            <w:r w:rsidRPr="00E45BFB">
              <w:rPr>
                <w:rFonts w:ascii="ＭＳ 明朝" w:hint="eastAsia"/>
              </w:rPr>
              <w:t>入院1回につき</w:t>
            </w:r>
          </w:p>
          <w:p w14:paraId="1BFD7F6E" w14:textId="77777777" w:rsidR="00863FA3" w:rsidRPr="00E45BFB" w:rsidRDefault="00863FA3">
            <w:pPr>
              <w:jc w:val="distribute"/>
              <w:rPr>
                <w:rFonts w:ascii="ＭＳ 明朝"/>
              </w:rPr>
            </w:pPr>
          </w:p>
          <w:p w14:paraId="670E61F2" w14:textId="77777777" w:rsidR="00863FA3" w:rsidRPr="00E45BFB" w:rsidRDefault="00863FA3">
            <w:pPr>
              <w:jc w:val="distribute"/>
              <w:rPr>
                <w:rFonts w:ascii="ＭＳ 明朝"/>
                <w:w w:val="80"/>
              </w:rPr>
            </w:pPr>
            <w:r w:rsidRPr="00E45BFB">
              <w:rPr>
                <w:rFonts w:ascii="ＭＳ 明朝" w:hint="eastAsia"/>
                <w:w w:val="80"/>
              </w:rPr>
              <w:t>（入院給付金日額）</w:t>
            </w:r>
          </w:p>
          <w:p w14:paraId="2DD06997" w14:textId="77777777" w:rsidR="00863FA3" w:rsidRPr="00E45BFB" w:rsidRDefault="00863FA3">
            <w:pPr>
              <w:jc w:val="distribute"/>
              <w:rPr>
                <w:rFonts w:ascii="ＭＳ 明朝"/>
              </w:rPr>
            </w:pPr>
            <w:r w:rsidRPr="00E45BFB">
              <w:rPr>
                <w:rFonts w:ascii="ＭＳ 明朝" w:hint="eastAsia"/>
              </w:rPr>
              <w:t>×</w:t>
            </w:r>
          </w:p>
          <w:p w14:paraId="2F6F962E" w14:textId="77777777" w:rsidR="00FD04BC" w:rsidRPr="00E45BFB" w:rsidRDefault="00863FA3">
            <w:pPr>
              <w:jc w:val="distribute"/>
              <w:rPr>
                <w:rFonts w:ascii="ＭＳ 明朝"/>
              </w:rPr>
            </w:pPr>
            <w:r w:rsidRPr="00E45BFB">
              <w:rPr>
                <w:rFonts w:ascii="ＭＳ 明朝" w:hint="eastAsia"/>
              </w:rPr>
              <w:t>(入院日数)</w:t>
            </w:r>
          </w:p>
          <w:p w14:paraId="66E131C2" w14:textId="77777777" w:rsidR="00FD04BC" w:rsidRPr="00E45BFB" w:rsidRDefault="000E24C5">
            <w:pPr>
              <w:jc w:val="distribute"/>
              <w:rPr>
                <w:rFonts w:ascii="ＭＳ 明朝"/>
              </w:rPr>
            </w:pPr>
            <w:r>
              <w:rPr>
                <w:rFonts w:ascii="ＭＳ 明朝"/>
                <w:noProof/>
              </w:rPr>
              <w:pict w14:anchorId="1E8D5C4F">
                <v:roundrect id="_x0000_s4641" style="position:absolute;left:0;text-align:left;margin-left:1.35pt;margin-top:5.2pt;width:111.7pt;height:42.95pt;z-index:251656704" arcsize="10923f" fillcolor="#ddd" strokeweight="1.5pt">
                  <v:stroke dashstyle="1 1" endcap="round"/>
                  <v:textbox style="mso-next-textbox:#_x0000_s4641">
                    <w:txbxContent>
                      <w:p w14:paraId="5BFC6126" w14:textId="77777777" w:rsidR="005F73F3" w:rsidRPr="0049568E" w:rsidRDefault="005F73F3">
                        <w:r>
                          <w:rPr>
                            <w:rFonts w:hint="eastAsia"/>
                          </w:rPr>
                          <w:t>１日以上の入院からの保障となります。</w:t>
                        </w:r>
                      </w:p>
                    </w:txbxContent>
                  </v:textbox>
                </v:roundrect>
              </w:pict>
            </w:r>
          </w:p>
          <w:p w14:paraId="683ED184" w14:textId="77777777" w:rsidR="00FD04BC" w:rsidRPr="00E45BFB" w:rsidRDefault="00FD04BC">
            <w:pPr>
              <w:jc w:val="distribute"/>
              <w:rPr>
                <w:rFonts w:ascii="ＭＳ 明朝"/>
              </w:rPr>
            </w:pPr>
          </w:p>
          <w:p w14:paraId="4CF8A053" w14:textId="77777777" w:rsidR="00FD04BC" w:rsidRPr="00E45BFB" w:rsidRDefault="00FD04BC">
            <w:pPr>
              <w:jc w:val="distribute"/>
              <w:rPr>
                <w:rFonts w:ascii="ＭＳ 明朝"/>
              </w:rPr>
            </w:pPr>
          </w:p>
          <w:p w14:paraId="792B7527" w14:textId="77777777" w:rsidR="00FD04BC" w:rsidRPr="00E45BFB" w:rsidRDefault="00FD04BC" w:rsidP="00FD04BC">
            <w:pPr>
              <w:jc w:val="distribute"/>
              <w:rPr>
                <w:rFonts w:ascii="ＭＳ 明朝"/>
              </w:rPr>
            </w:pPr>
          </w:p>
        </w:tc>
        <w:tc>
          <w:tcPr>
            <w:tcW w:w="960" w:type="dxa"/>
            <w:vAlign w:val="center"/>
          </w:tcPr>
          <w:p w14:paraId="133A53AE" w14:textId="77777777" w:rsidR="00863FA3" w:rsidRPr="00E45BFB" w:rsidRDefault="00863FA3">
            <w:pPr>
              <w:jc w:val="center"/>
              <w:rPr>
                <w:rFonts w:ascii="ＭＳ 明朝"/>
              </w:rPr>
            </w:pPr>
            <w:r w:rsidRPr="00E45BFB">
              <w:rPr>
                <w:rFonts w:ascii="ＭＳ 明朝" w:hint="eastAsia"/>
              </w:rPr>
              <w:t>被</w:t>
            </w:r>
          </w:p>
          <w:p w14:paraId="3FA8ED16" w14:textId="77777777" w:rsidR="00863FA3" w:rsidRPr="00E45BFB" w:rsidRDefault="00863FA3">
            <w:pPr>
              <w:jc w:val="center"/>
              <w:rPr>
                <w:rFonts w:ascii="ＭＳ 明朝"/>
              </w:rPr>
            </w:pPr>
            <w:r w:rsidRPr="00E45BFB">
              <w:rPr>
                <w:rFonts w:ascii="ＭＳ 明朝" w:hint="eastAsia"/>
              </w:rPr>
              <w:t>保</w:t>
            </w:r>
          </w:p>
          <w:p w14:paraId="4E9C4BA5" w14:textId="77777777" w:rsidR="00863FA3" w:rsidRPr="00E45BFB" w:rsidRDefault="00863FA3">
            <w:pPr>
              <w:jc w:val="center"/>
              <w:rPr>
                <w:rFonts w:ascii="ＭＳ 明朝"/>
              </w:rPr>
            </w:pPr>
            <w:r w:rsidRPr="00E45BFB">
              <w:rPr>
                <w:rFonts w:ascii="ＭＳ 明朝" w:hint="eastAsia"/>
              </w:rPr>
              <w:t>険</w:t>
            </w:r>
          </w:p>
          <w:p w14:paraId="5D0ECCEF" w14:textId="77777777" w:rsidR="00863FA3" w:rsidRPr="00E45BFB" w:rsidRDefault="00863FA3">
            <w:pPr>
              <w:jc w:val="center"/>
              <w:rPr>
                <w:rFonts w:ascii="ＭＳ 明朝"/>
              </w:rPr>
            </w:pPr>
            <w:r w:rsidRPr="00E45BFB">
              <w:rPr>
                <w:rFonts w:ascii="ＭＳ 明朝" w:hint="eastAsia"/>
              </w:rPr>
              <w:t>者</w:t>
            </w:r>
          </w:p>
        </w:tc>
      </w:tr>
    </w:tbl>
    <w:p w14:paraId="69D9706E" w14:textId="77777777" w:rsidR="00825A3A" w:rsidRPr="00E45BFB" w:rsidRDefault="00825A3A" w:rsidP="00825A3A">
      <w:pPr>
        <w:tabs>
          <w:tab w:val="left" w:pos="1517"/>
          <w:tab w:val="left" w:pos="4733"/>
          <w:tab w:val="left" w:pos="6692"/>
          <w:tab w:val="left" w:pos="7182"/>
          <w:tab w:val="left" w:pos="9730"/>
        </w:tabs>
        <w:jc w:val="left"/>
        <w:rPr>
          <w:rFonts w:ascii="ＭＳ 明朝" w:hAnsi="ＭＳ 明朝"/>
          <w:b/>
          <w:color w:val="00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25A3A" w:rsidRPr="00E45BFB" w14:paraId="2B21B340" w14:textId="77777777" w:rsidTr="0099136C">
        <w:trPr>
          <w:trHeight w:val="4238"/>
        </w:trPr>
        <w:tc>
          <w:tcPr>
            <w:tcW w:w="9072" w:type="dxa"/>
          </w:tcPr>
          <w:p w14:paraId="55BB29B1" w14:textId="77777777" w:rsidR="00825A3A" w:rsidRPr="00E45BFB" w:rsidRDefault="00825A3A" w:rsidP="00825A3A">
            <w:pPr>
              <w:pStyle w:val="af7"/>
              <w:ind w:left="0" w:firstLine="0"/>
              <w:rPr>
                <w:rFonts w:hAnsi="ＭＳ 明朝"/>
                <w:b/>
                <w:bCs/>
                <w:color w:val="000000"/>
              </w:rPr>
            </w:pPr>
            <w:r w:rsidRPr="00E45BFB">
              <w:rPr>
                <w:rFonts w:hAnsi="ＭＳ 明朝" w:hint="eastAsia"/>
                <w:b/>
                <w:bCs/>
                <w:color w:val="000000"/>
                <w:u w:val="wave"/>
              </w:rPr>
              <w:t>契約日からその日を含めて１年以内の期間（削減支払期間）に疾病入院給付金・災害入院給付金の支払事由が生じた場合には、削減支払期間中の入院に対する支払額は、</w:t>
            </w:r>
            <w:r w:rsidRPr="00E45BFB">
              <w:rPr>
                <w:rFonts w:hAnsi="ＭＳ 明朝" w:hint="eastAsia"/>
                <w:b/>
                <w:bCs/>
                <w:color w:val="000000"/>
                <w:szCs w:val="21"/>
                <w:u w:val="wave"/>
              </w:rPr>
              <w:t>上記</w:t>
            </w:r>
            <w:r w:rsidRPr="00E45BFB">
              <w:rPr>
                <w:rFonts w:hAnsi="ＭＳ 明朝" w:hint="eastAsia"/>
                <w:b/>
                <w:bCs/>
                <w:color w:val="000000"/>
                <w:u w:val="wave"/>
              </w:rPr>
              <w:t>の50％相当額となります。</w:t>
            </w:r>
          </w:p>
          <w:p w14:paraId="083B3D33" w14:textId="77777777" w:rsidR="00375988" w:rsidRPr="00E45BFB" w:rsidRDefault="00825A3A" w:rsidP="00E63587">
            <w:pPr>
              <w:pStyle w:val="af7"/>
              <w:spacing w:beforeLines="50" w:before="145"/>
              <w:ind w:left="176" w:hangingChars="91" w:hanging="176"/>
              <w:rPr>
                <w:rFonts w:eastAsia="ＤＨＰ平成明朝体W3" w:hAnsi="ＭＳ 明朝"/>
                <w:b/>
                <w:bCs/>
                <w:color w:val="000000"/>
                <w:sz w:val="16"/>
              </w:rPr>
            </w:pPr>
            <w:r w:rsidRPr="00E45BFB">
              <w:rPr>
                <w:rFonts w:hAnsi="ＭＳ 明朝" w:hint="eastAsia"/>
                <w:b/>
                <w:bCs/>
                <w:color w:val="000000"/>
              </w:rPr>
              <w:t>※削減支払期間満了時に継続して入院している場合には、削減支払期間満了後の入院に対する給付金は満額支払います。</w:t>
            </w:r>
          </w:p>
          <w:p w14:paraId="63A79575" w14:textId="77777777" w:rsidR="00E417B5" w:rsidRPr="00E45BFB" w:rsidRDefault="0099136C">
            <w:pPr>
              <w:pStyle w:val="af7"/>
              <w:spacing w:beforeLines="25" w:before="72"/>
              <w:ind w:leftChars="100" w:left="368" w:hangingChars="91" w:hanging="175"/>
              <w:rPr>
                <w:rFonts w:hAnsi="ＭＳ 明朝"/>
                <w:b/>
                <w:bCs/>
                <w:color w:val="000000"/>
              </w:rPr>
            </w:pPr>
            <w:r w:rsidRPr="00E45BFB">
              <w:rPr>
                <w:rFonts w:hAnsi="ＭＳ 明朝" w:hint="eastAsia"/>
                <w:bCs/>
                <w:color w:val="000000"/>
              </w:rPr>
              <w:t>(例)入院給付金日額5,000円の場合</w:t>
            </w:r>
          </w:p>
          <w:p w14:paraId="2F1D91BB" w14:textId="77777777" w:rsidR="00825A3A" w:rsidRPr="00E45BFB" w:rsidRDefault="000E24C5" w:rsidP="00825A3A">
            <w:pPr>
              <w:pStyle w:val="af7"/>
              <w:ind w:left="176" w:hangingChars="91" w:hanging="176"/>
              <w:rPr>
                <w:rFonts w:hAnsi="ＭＳ 明朝"/>
                <w:b/>
                <w:bCs/>
                <w:color w:val="000000"/>
              </w:rPr>
            </w:pPr>
            <w:r>
              <w:rPr>
                <w:rFonts w:hAnsi="ＭＳ 明朝"/>
                <w:b/>
                <w:bCs/>
                <w:noProof/>
                <w:color w:val="000000"/>
              </w:rPr>
              <w:pict w14:anchorId="301B1858">
                <v:group id="_x0000_s5607" style="position:absolute;left:0;text-align:left;margin-left:16.05pt;margin-top:.55pt;width:378.95pt;height:128.55pt;z-index:251691520" coordorigin="2697,12502" coordsize="7579,2571">
                  <v:rect id="_x0000_s5608" style="position:absolute;left:2697;top:12996;width:3800;height:440" strokeweight=".5pt">
                    <v:textbox inset=",1.07mm"/>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5609" type="#_x0000_t15" style="position:absolute;left:6195;top:12570;width:3480;height:860" adj="19286" strokeweight=".5pt">
                    <v:textbox style="mso-next-textbox:#_x0000_s5609" inset=",1.07mm">
                      <w:txbxContent>
                        <w:p w14:paraId="1CF017A0" w14:textId="77777777" w:rsidR="005F73F3" w:rsidRDefault="005F73F3" w:rsidP="00825A3A"/>
                      </w:txbxContent>
                    </v:textbox>
                  </v:shape>
                  <v:shape id="_x0000_s5610" type="#_x0000_t202" style="position:absolute;left:3277;top:13024;width:2500;height:440" filled="f" stroked="f" strokeweight="1.5pt">
                    <v:textbox style="mso-next-textbox:#_x0000_s5610" inset=",1.07mm">
                      <w:txbxContent>
                        <w:p w14:paraId="0D793869" w14:textId="77777777" w:rsidR="005F73F3" w:rsidRPr="00B83E5B" w:rsidRDefault="005F73F3" w:rsidP="00825A3A">
                          <w:pPr>
                            <w:rPr>
                              <w:rFonts w:ascii="ＭＳ 明朝" w:hAnsi="ＭＳ 明朝"/>
                              <w:sz w:val="18"/>
                              <w:szCs w:val="18"/>
                            </w:rPr>
                          </w:pPr>
                          <w:r w:rsidRPr="00B83E5B">
                            <w:rPr>
                              <w:rFonts w:ascii="ＭＳ 明朝" w:hAnsi="ＭＳ 明朝" w:hint="eastAsia"/>
                              <w:sz w:val="18"/>
                              <w:szCs w:val="18"/>
                            </w:rPr>
                            <w:t>日額5,000円</w:t>
                          </w:r>
                          <w:r>
                            <w:rPr>
                              <w:rFonts w:ascii="ＭＳ 明朝" w:hAnsi="ＭＳ 明朝" w:hint="eastAsia"/>
                              <w:sz w:val="18"/>
                              <w:szCs w:val="18"/>
                            </w:rPr>
                            <w:t>の50％相当</w:t>
                          </w:r>
                        </w:p>
                      </w:txbxContent>
                    </v:textbox>
                  </v:shape>
                  <v:line id="_x0000_s5611" style="position:absolute" from="3018,12984" to="3018,13424" strokeweight=".5pt">
                    <v:stroke startarrow="block" endarrow="block"/>
                  </v:line>
                  <v:line id="_x0000_s5612" style="position:absolute" from="6476,12558" to="6476,13438" strokeweight=".5pt">
                    <v:stroke startarrow="block" endarrow="block"/>
                  </v:line>
                  <v:shape id="_x0000_s5613" type="#_x0000_t202" style="position:absolute;left:6617;top:12804;width:1800;height:440" filled="f" stroked="f" strokeweight="1.5pt">
                    <v:textbox style="mso-next-textbox:#_x0000_s5613" inset=",1.07mm">
                      <w:txbxContent>
                        <w:p w14:paraId="099A17DE" w14:textId="77777777" w:rsidR="005F73F3" w:rsidRPr="00B83E5B" w:rsidRDefault="005F73F3" w:rsidP="00825A3A">
                          <w:pPr>
                            <w:rPr>
                              <w:rFonts w:ascii="ＭＳ 明朝" w:hAnsi="ＭＳ 明朝"/>
                              <w:sz w:val="18"/>
                              <w:szCs w:val="18"/>
                            </w:rPr>
                          </w:pPr>
                          <w:r w:rsidRPr="00B83E5B">
                            <w:rPr>
                              <w:rFonts w:ascii="ＭＳ 明朝" w:hAnsi="ＭＳ 明朝" w:hint="eastAsia"/>
                              <w:sz w:val="18"/>
                              <w:szCs w:val="18"/>
                            </w:rPr>
                            <w:t>日額5,000円</w:t>
                          </w:r>
                        </w:p>
                      </w:txbxContent>
                    </v:textbox>
                  </v:shape>
                  <v:line id="_x0000_s5614" style="position:absolute" from="2700,12858" to="6195,12858" strokeweight=".5pt">
                    <v:stroke startarrow="block" endarrow="block"/>
                  </v:line>
                  <v:shape id="_x0000_s5615" type="#_x0000_t202" style="position:absolute;left:3059;top:12502;width:3090;height:360" filled="f" stroked="f" strokeweight="1.5pt">
                    <v:textbox style="mso-next-textbox:#_x0000_s5615" inset=",1.07mm">
                      <w:txbxContent>
                        <w:p w14:paraId="411EE03B" w14:textId="77777777" w:rsidR="005F73F3" w:rsidRPr="001F12DB" w:rsidRDefault="005F73F3" w:rsidP="00825A3A">
                          <w:pPr>
                            <w:rPr>
                              <w:sz w:val="18"/>
                              <w:szCs w:val="18"/>
                            </w:rPr>
                          </w:pPr>
                          <w:r w:rsidRPr="001F12DB">
                            <w:rPr>
                              <w:rFonts w:hint="eastAsia"/>
                              <w:sz w:val="18"/>
                              <w:szCs w:val="18"/>
                            </w:rPr>
                            <w:t>削減支払期間（契約日から１年以内）</w:t>
                          </w:r>
                        </w:p>
                      </w:txbxContent>
                    </v:textbox>
                  </v:shape>
                  <v:line id="_x0000_s5616" style="position:absolute" from="2697,12618" to="2697,12978" strokeweight=".5pt">
                    <v:stroke dashstyle="dash"/>
                  </v:line>
                  <v:shape id="_x0000_s5617" type="#_x0000_t202" style="position:absolute;left:4122;top:13800;width:4395;height:390" filled="f" strokeweight=".5pt">
                    <v:textbox style="mso-next-textbox:#_x0000_s5617" inset=",1.07mm">
                      <w:txbxContent>
                        <w:p w14:paraId="37FBEF2B" w14:textId="77777777" w:rsidR="005F73F3" w:rsidRDefault="005F73F3" w:rsidP="00825A3A"/>
                      </w:txbxContent>
                    </v:textbox>
                  </v:shape>
                  <v:line id="_x0000_s5618" style="position:absolute" from="4118,13444" to="4118,13804" strokeweight=".5pt">
                    <v:stroke dashstyle="dash"/>
                  </v:line>
                  <v:line id="_x0000_s5619" style="position:absolute;flip:x" from="6203,13459" to="6203,14179" strokeweight=".5pt">
                    <v:stroke dashstyle="dash"/>
                  </v:line>
                  <v:line id="_x0000_s5620" style="position:absolute" from="8484,13440" to="8499,13770" strokeweight=".5pt">
                    <v:stroke dashstyle="dash"/>
                  </v:line>
                  <v:shape id="_x0000_s5621" type="#_x0000_t202" style="position:absolute;left:4836;top:13823;width:730;height:440" filled="f" stroked="f" strokeweight="1.5pt">
                    <v:textbox style="mso-next-textbox:#_x0000_s5621" inset=",1.07mm">
                      <w:txbxContent>
                        <w:p w14:paraId="14EE963F" w14:textId="77777777" w:rsidR="005F73F3" w:rsidRPr="00B83E5B" w:rsidRDefault="005F73F3" w:rsidP="00825A3A">
                          <w:pPr>
                            <w:jc w:val="center"/>
                            <w:rPr>
                              <w:rFonts w:ascii="ＭＳ 明朝" w:hAnsi="ＭＳ 明朝"/>
                              <w:sz w:val="18"/>
                              <w:szCs w:val="18"/>
                            </w:rPr>
                          </w:pPr>
                          <w:r>
                            <w:rPr>
                              <w:rFonts w:ascii="ＭＳ 明朝" w:hAnsi="ＭＳ 明朝" w:hint="eastAsia"/>
                              <w:sz w:val="18"/>
                              <w:szCs w:val="18"/>
                            </w:rPr>
                            <w:t>10</w:t>
                          </w:r>
                          <w:r w:rsidRPr="00B83E5B">
                            <w:rPr>
                              <w:rFonts w:ascii="ＭＳ 明朝" w:hAnsi="ＭＳ 明朝" w:hint="eastAsia"/>
                              <w:sz w:val="18"/>
                              <w:szCs w:val="18"/>
                            </w:rPr>
                            <w:t>日</w:t>
                          </w:r>
                        </w:p>
                      </w:txbxContent>
                    </v:textbox>
                  </v:shape>
                  <v:shape id="_x0000_s5622" type="#_x0000_t202" style="position:absolute;left:3455;top:13767;width:730;height:455" filled="f" stroked="f" strokeweight="1.5pt">
                    <v:textbox style="mso-next-textbox:#_x0000_s5622" inset=",1.07mm">
                      <w:txbxContent>
                        <w:p w14:paraId="3C2A7D74" w14:textId="77777777" w:rsidR="005F73F3" w:rsidRPr="00B83E5B" w:rsidRDefault="005F73F3" w:rsidP="00825A3A">
                          <w:pPr>
                            <w:jc w:val="center"/>
                            <w:rPr>
                              <w:rFonts w:ascii="ＭＳ 明朝" w:hAnsi="ＭＳ 明朝"/>
                              <w:sz w:val="18"/>
                              <w:szCs w:val="18"/>
                            </w:rPr>
                          </w:pPr>
                          <w:r>
                            <w:rPr>
                              <w:rFonts w:ascii="ＭＳ 明朝" w:hAnsi="ＭＳ 明朝" w:hint="eastAsia"/>
                              <w:sz w:val="18"/>
                              <w:szCs w:val="18"/>
                            </w:rPr>
                            <w:t>入院</w:t>
                          </w:r>
                        </w:p>
                      </w:txbxContent>
                    </v:textbox>
                  </v:shape>
                  <v:shape id="_x0000_s5623" type="#_x0000_t202" style="position:absolute;left:7071;top:13823;width:730;height:440" filled="f" stroked="f" strokeweight="1.5pt">
                    <v:textbox style="mso-next-textbox:#_x0000_s5623" inset=",1.07mm">
                      <w:txbxContent>
                        <w:p w14:paraId="50F6BE75" w14:textId="77777777" w:rsidR="005F73F3" w:rsidRPr="00B83E5B" w:rsidRDefault="005F73F3" w:rsidP="00825A3A">
                          <w:pPr>
                            <w:jc w:val="center"/>
                            <w:rPr>
                              <w:rFonts w:ascii="ＭＳ 明朝" w:hAnsi="ＭＳ 明朝"/>
                              <w:sz w:val="18"/>
                              <w:szCs w:val="18"/>
                            </w:rPr>
                          </w:pPr>
                          <w:r>
                            <w:rPr>
                              <w:rFonts w:ascii="ＭＳ 明朝" w:hAnsi="ＭＳ 明朝" w:hint="eastAsia"/>
                              <w:sz w:val="18"/>
                              <w:szCs w:val="18"/>
                            </w:rPr>
                            <w:t>10</w:t>
                          </w:r>
                          <w:r w:rsidRPr="00B83E5B">
                            <w:rPr>
                              <w:rFonts w:ascii="ＭＳ 明朝" w:hAnsi="ＭＳ 明朝" w:hint="eastAsia"/>
                              <w:sz w:val="18"/>
                              <w:szCs w:val="18"/>
                            </w:rPr>
                            <w:t>日</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5624" type="#_x0000_t93" style="position:absolute;left:5031;top:14130;width:330;height:630;rotation:90" strokeweight=".5pt">
                    <v:textbox inset=",1.07mm"/>
                  </v:shape>
                  <v:shape id="_x0000_s5625" type="#_x0000_t93" style="position:absolute;left:7250;top:14134;width:330;height:630;rotation:90" strokeweight=".5pt">
                    <v:textbox inset=",1.07mm"/>
                  </v:shape>
                  <v:shape id="_x0000_s5626" type="#_x0000_t202" style="position:absolute;left:4169;top:14647;width:1980;height:390" strokeweight=".5pt">
                    <v:textbox style="mso-next-textbox:#_x0000_s5626" inset=",1.07mm">
                      <w:txbxContent>
                        <w:p w14:paraId="779F3365" w14:textId="77777777" w:rsidR="005F73F3" w:rsidRPr="001F12DB" w:rsidRDefault="005F73F3" w:rsidP="00825A3A">
                          <w:pPr>
                            <w:jc w:val="center"/>
                            <w:rPr>
                              <w:rFonts w:ascii="ＭＳ 明朝" w:hAnsi="ＭＳ 明朝"/>
                              <w:sz w:val="18"/>
                              <w:szCs w:val="18"/>
                            </w:rPr>
                          </w:pPr>
                          <w:r w:rsidRPr="001F12DB">
                            <w:rPr>
                              <w:rFonts w:ascii="ＭＳ 明朝" w:hAnsi="ＭＳ 明朝" w:hint="eastAsia"/>
                              <w:sz w:val="18"/>
                              <w:szCs w:val="18"/>
                            </w:rPr>
                            <w:t>5,000円×10日×50%</w:t>
                          </w:r>
                        </w:p>
                      </w:txbxContent>
                    </v:textbox>
                  </v:shape>
                  <v:shape id="_x0000_s5627" type="#_x0000_t202" style="position:absolute;left:6494;top:14647;width:1980;height:390" strokeweight=".5pt">
                    <v:textbox style="mso-next-textbox:#_x0000_s5627" inset=",1.07mm">
                      <w:txbxContent>
                        <w:p w14:paraId="204AE846" w14:textId="77777777" w:rsidR="005F73F3" w:rsidRPr="001F12DB" w:rsidRDefault="005F73F3" w:rsidP="00825A3A">
                          <w:pPr>
                            <w:jc w:val="center"/>
                            <w:rPr>
                              <w:rFonts w:ascii="ＭＳ 明朝" w:hAnsi="ＭＳ 明朝"/>
                              <w:sz w:val="18"/>
                              <w:szCs w:val="18"/>
                            </w:rPr>
                          </w:pPr>
                          <w:r w:rsidRPr="001F12DB">
                            <w:rPr>
                              <w:rFonts w:ascii="ＭＳ 明朝" w:hAnsi="ＭＳ 明朝" w:hint="eastAsia"/>
                              <w:sz w:val="18"/>
                              <w:szCs w:val="18"/>
                            </w:rPr>
                            <w:t>5,000円×10日</w:t>
                          </w:r>
                        </w:p>
                      </w:txbxContent>
                    </v:textbox>
                  </v:shape>
                  <v:shape id="_x0000_s5628" type="#_x0000_t202" style="position:absolute;left:5946;top:14618;width:730;height:440" filled="f" stroked="f" strokeweight="1.5pt">
                    <v:textbox style="mso-next-textbox:#_x0000_s5628" inset=",1.07mm">
                      <w:txbxContent>
                        <w:p w14:paraId="23F98C46" w14:textId="77777777" w:rsidR="005F73F3" w:rsidRPr="00B83E5B" w:rsidRDefault="005F73F3" w:rsidP="00825A3A">
                          <w:pPr>
                            <w:jc w:val="center"/>
                            <w:rPr>
                              <w:rFonts w:ascii="ＭＳ 明朝" w:hAnsi="ＭＳ 明朝"/>
                              <w:sz w:val="18"/>
                              <w:szCs w:val="18"/>
                            </w:rPr>
                          </w:pPr>
                          <w:r>
                            <w:rPr>
                              <w:rFonts w:ascii="ＭＳ 明朝" w:hAnsi="ＭＳ 明朝" w:hint="eastAsia"/>
                              <w:sz w:val="18"/>
                              <w:szCs w:val="18"/>
                            </w:rPr>
                            <w:t>＋</w:t>
                          </w:r>
                        </w:p>
                      </w:txbxContent>
                    </v:textbox>
                  </v:shape>
                  <v:shape id="_x0000_s5629" type="#_x0000_t202" style="position:absolute;left:8436;top:14633;width:1840;height:440" filled="f" stroked="f" strokeweight="1.5pt">
                    <v:textbox style="mso-next-textbox:#_x0000_s5629" inset=",1.07mm">
                      <w:txbxContent>
                        <w:p w14:paraId="5670CAA3" w14:textId="77777777" w:rsidR="005F73F3" w:rsidRPr="00B83E5B" w:rsidRDefault="005F73F3" w:rsidP="00825A3A">
                          <w:pPr>
                            <w:jc w:val="center"/>
                            <w:rPr>
                              <w:rFonts w:ascii="ＭＳ 明朝" w:hAnsi="ＭＳ 明朝"/>
                              <w:sz w:val="18"/>
                              <w:szCs w:val="18"/>
                            </w:rPr>
                          </w:pPr>
                          <w:r>
                            <w:rPr>
                              <w:rFonts w:ascii="ＭＳ 明朝" w:hAnsi="ＭＳ 明朝" w:hint="eastAsia"/>
                              <w:sz w:val="18"/>
                              <w:szCs w:val="18"/>
                            </w:rPr>
                            <w:t>＝ ７５，０００円</w:t>
                          </w:r>
                        </w:p>
                      </w:txbxContent>
                    </v:textbox>
                  </v:shape>
                </v:group>
              </w:pict>
            </w:r>
          </w:p>
          <w:p w14:paraId="1C6C7FD0" w14:textId="77777777" w:rsidR="00825A3A" w:rsidRPr="00E45BFB" w:rsidRDefault="00825A3A" w:rsidP="00825A3A">
            <w:pPr>
              <w:pStyle w:val="af7"/>
              <w:ind w:left="176" w:hangingChars="91" w:hanging="176"/>
              <w:rPr>
                <w:rFonts w:hAnsi="ＭＳ 明朝"/>
                <w:b/>
                <w:bCs/>
                <w:color w:val="000000"/>
              </w:rPr>
            </w:pPr>
            <w:r w:rsidRPr="00E45BFB">
              <w:rPr>
                <w:rFonts w:hAnsi="ＭＳ 明朝" w:hint="eastAsia"/>
                <w:b/>
                <w:bCs/>
                <w:color w:val="000000"/>
              </w:rPr>
              <w:t xml:space="preserve">  </w:t>
            </w:r>
          </w:p>
          <w:p w14:paraId="09700FFB" w14:textId="77777777" w:rsidR="00825A3A" w:rsidRPr="00E45BFB" w:rsidRDefault="00825A3A" w:rsidP="00825A3A">
            <w:pPr>
              <w:pStyle w:val="af7"/>
              <w:ind w:left="176" w:hangingChars="91" w:hanging="176"/>
              <w:rPr>
                <w:rFonts w:hAnsi="ＭＳ 明朝"/>
                <w:b/>
                <w:bCs/>
                <w:color w:val="000000"/>
                <w:u w:val="wave"/>
              </w:rPr>
            </w:pPr>
          </w:p>
        </w:tc>
      </w:tr>
    </w:tbl>
    <w:p w14:paraId="46E67863" w14:textId="59DFFD68" w:rsidR="00825A3A" w:rsidRDefault="00825A3A" w:rsidP="00825A3A">
      <w:pPr>
        <w:pStyle w:val="af7"/>
        <w:ind w:left="1134" w:firstLine="0"/>
        <w:rPr>
          <w:rFonts w:hAnsi="ＭＳ 明朝"/>
          <w:color w:val="000000"/>
        </w:rPr>
      </w:pPr>
    </w:p>
    <w:p w14:paraId="69FDBBB8" w14:textId="09D17304" w:rsidR="00B23B20" w:rsidRDefault="00C138D9">
      <w:pPr>
        <w:pStyle w:val="af7"/>
        <w:ind w:left="873" w:firstLine="0"/>
        <w:rPr>
          <w:rFonts w:hAnsi="ＭＳ 明朝"/>
          <w:color w:val="000000"/>
        </w:rPr>
      </w:pPr>
      <w:r w:rsidRPr="00C138D9">
        <w:rPr>
          <w:rFonts w:hAnsi="ＭＳ 明朝" w:hint="eastAsia"/>
          <w:color w:val="000000"/>
        </w:rPr>
        <w:t>責任開始日前および責任開始日からその日を含めて14日目までの期間中に発病した、所定の感染症（※）を直接の原因として入院した場合には、疾病入院給付金をお支払いできません。</w:t>
      </w:r>
    </w:p>
    <w:p w14:paraId="01095D58" w14:textId="6DCCEF1A" w:rsidR="00C138D9" w:rsidRPr="00E45BFB" w:rsidRDefault="00C138D9" w:rsidP="0011681C">
      <w:pPr>
        <w:pStyle w:val="af7"/>
        <w:ind w:leftChars="400" w:left="1253" w:hangingChars="250" w:hanging="482"/>
        <w:rPr>
          <w:rFonts w:hAnsi="ＭＳ 明朝"/>
          <w:color w:val="000000"/>
        </w:rPr>
      </w:pPr>
      <w:r w:rsidRPr="00C138D9">
        <w:rPr>
          <w:rFonts w:hAnsi="ＭＳ 明朝" w:hint="eastAsia"/>
          <w:color w:val="000000"/>
        </w:rPr>
        <w:t>（※）責任開始日において「感染症の予防及び感染症の患者に対する医療に関する法律」に定める新型インフルエンザ等感染症、指定感染症または新感染症として認められている疾病です。該当する疾病は、当社公式ウェブサイトをご覧ください。</w:t>
      </w:r>
    </w:p>
    <w:p w14:paraId="12A55B83" w14:textId="7308C7E7" w:rsidR="00863FA3" w:rsidRPr="00E45BFB" w:rsidRDefault="00863FA3">
      <w:pPr>
        <w:tabs>
          <w:tab w:val="left" w:pos="1527"/>
          <w:tab w:val="left" w:pos="4733"/>
          <w:tab w:val="left" w:pos="6692"/>
          <w:tab w:val="left" w:pos="7172"/>
          <w:tab w:val="left" w:pos="9730"/>
        </w:tabs>
        <w:jc w:val="left"/>
        <w:rPr>
          <w:rFonts w:ascii="ＭＳ 明朝"/>
        </w:rPr>
      </w:pPr>
    </w:p>
    <w:p w14:paraId="6CB4797E" w14:textId="77777777" w:rsidR="00863FA3" w:rsidRPr="00E45BFB" w:rsidRDefault="00863FA3">
      <w:pPr>
        <w:pStyle w:val="a5"/>
        <w:tabs>
          <w:tab w:val="clear" w:pos="4252"/>
          <w:tab w:val="clear" w:pos="8504"/>
        </w:tabs>
        <w:snapToGrid/>
        <w:ind w:left="201"/>
        <w:rPr>
          <w:rFonts w:ascii="ＭＳ 明朝"/>
        </w:rPr>
      </w:pPr>
      <w:r w:rsidRPr="00E45BFB">
        <w:rPr>
          <w:rFonts w:ascii="ＭＳ 明朝" w:hint="eastAsia"/>
        </w:rPr>
        <w:t>＜</w:t>
      </w:r>
      <w:r w:rsidR="002A7BFD" w:rsidRPr="00E45BFB">
        <w:rPr>
          <w:rFonts w:ascii="ＭＳ 明朝" w:hint="eastAsia"/>
        </w:rPr>
        <w:t>２</w:t>
      </w:r>
      <w:r w:rsidRPr="00E45BFB">
        <w:rPr>
          <w:rFonts w:ascii="ＭＳ 明朝" w:hint="eastAsia"/>
        </w:rPr>
        <w:t>＞手術に対する保障内容</w:t>
      </w:r>
    </w:p>
    <w:p w14:paraId="62A5CCDC" w14:textId="77777777" w:rsidR="00386440" w:rsidRPr="00E45BFB" w:rsidRDefault="00386440" w:rsidP="00386440">
      <w:pPr>
        <w:pStyle w:val="a5"/>
        <w:tabs>
          <w:tab w:val="clear" w:pos="4252"/>
          <w:tab w:val="clear" w:pos="8504"/>
        </w:tabs>
        <w:snapToGrid/>
        <w:ind w:leftChars="204" w:left="393"/>
        <w:rPr>
          <w:rFonts w:ascii="ＭＳ 明朝"/>
        </w:rPr>
      </w:pPr>
      <w:r w:rsidRPr="00E45BFB">
        <w:rPr>
          <w:rFonts w:ascii="ＭＳ 明朝" w:hint="eastAsia"/>
        </w:rPr>
        <w:t>（１）支払事由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229"/>
        <w:gridCol w:w="960"/>
      </w:tblGrid>
      <w:tr w:rsidR="00386440" w:rsidRPr="00E45BFB" w14:paraId="30A5D3FC" w14:textId="77777777" w:rsidTr="00386440">
        <w:trPr>
          <w:trHeight w:val="416"/>
        </w:trPr>
        <w:tc>
          <w:tcPr>
            <w:tcW w:w="1418" w:type="dxa"/>
            <w:tcBorders>
              <w:bottom w:val="nil"/>
            </w:tcBorders>
            <w:shd w:val="pct25" w:color="auto" w:fill="auto"/>
            <w:vAlign w:val="center"/>
          </w:tcPr>
          <w:p w14:paraId="0DB0F7F4" w14:textId="77777777" w:rsidR="00386440" w:rsidRPr="00E45BFB" w:rsidRDefault="00386440">
            <w:pPr>
              <w:pStyle w:val="a8"/>
              <w:spacing w:line="240" w:lineRule="auto"/>
              <w:jc w:val="center"/>
              <w:rPr>
                <w:rFonts w:ascii="ＭＳ 明朝" w:eastAsia="ＭＳ 明朝"/>
                <w:b/>
                <w:sz w:val="21"/>
              </w:rPr>
            </w:pPr>
            <w:r w:rsidRPr="00E45BFB">
              <w:rPr>
                <w:rFonts w:ascii="ＭＳ 明朝" w:eastAsia="ＭＳ 明朝" w:hint="eastAsia"/>
                <w:b/>
                <w:sz w:val="21"/>
              </w:rPr>
              <w:t>種類</w:t>
            </w:r>
          </w:p>
        </w:tc>
        <w:tc>
          <w:tcPr>
            <w:tcW w:w="7229" w:type="dxa"/>
            <w:shd w:val="pct25" w:color="auto" w:fill="auto"/>
            <w:vAlign w:val="center"/>
          </w:tcPr>
          <w:p w14:paraId="592511EC" w14:textId="77777777" w:rsidR="00386440" w:rsidRPr="00E45BFB" w:rsidRDefault="00386440">
            <w:pPr>
              <w:jc w:val="center"/>
              <w:rPr>
                <w:rFonts w:ascii="ＭＳ 明朝"/>
                <w:b/>
              </w:rPr>
            </w:pPr>
            <w:r w:rsidRPr="00E45BFB">
              <w:rPr>
                <w:rFonts w:ascii="ＭＳ 明朝" w:hint="eastAsia"/>
                <w:b/>
              </w:rPr>
              <w:t>支払事由</w:t>
            </w:r>
          </w:p>
        </w:tc>
        <w:tc>
          <w:tcPr>
            <w:tcW w:w="960" w:type="dxa"/>
            <w:shd w:val="pct25" w:color="auto" w:fill="auto"/>
            <w:vAlign w:val="center"/>
          </w:tcPr>
          <w:p w14:paraId="7E2D731B" w14:textId="77777777" w:rsidR="00386440" w:rsidRPr="00E45BFB" w:rsidRDefault="00386440">
            <w:pPr>
              <w:jc w:val="center"/>
              <w:rPr>
                <w:rFonts w:ascii="ＭＳ 明朝"/>
                <w:b/>
              </w:rPr>
            </w:pPr>
            <w:r w:rsidRPr="00E45BFB">
              <w:rPr>
                <w:rFonts w:ascii="ＭＳ 明朝" w:hint="eastAsia"/>
                <w:b/>
              </w:rPr>
              <w:t>受取人</w:t>
            </w:r>
          </w:p>
        </w:tc>
      </w:tr>
      <w:tr w:rsidR="00386440" w:rsidRPr="00E45BFB" w14:paraId="72B801E8" w14:textId="77777777" w:rsidTr="00386440">
        <w:trPr>
          <w:cantSplit/>
        </w:trPr>
        <w:tc>
          <w:tcPr>
            <w:tcW w:w="1418" w:type="dxa"/>
            <w:shd w:val="pct25" w:color="C0C0C0" w:fill="auto"/>
            <w:vAlign w:val="center"/>
          </w:tcPr>
          <w:p w14:paraId="64C24A14" w14:textId="77777777" w:rsidR="00386440" w:rsidRPr="00E45BFB" w:rsidRDefault="00386440">
            <w:pPr>
              <w:jc w:val="distribute"/>
              <w:rPr>
                <w:rFonts w:ascii="ＭＳ 明朝"/>
                <w:b/>
              </w:rPr>
            </w:pPr>
            <w:r w:rsidRPr="00E45BFB">
              <w:rPr>
                <w:rFonts w:ascii="ＭＳ 明朝" w:hint="eastAsia"/>
                <w:b/>
              </w:rPr>
              <w:t>手術</w:t>
            </w:r>
          </w:p>
          <w:p w14:paraId="0CA0D1D0" w14:textId="77777777" w:rsidR="00386440" w:rsidRPr="00E45BFB" w:rsidRDefault="00386440">
            <w:pPr>
              <w:jc w:val="distribute"/>
              <w:rPr>
                <w:rFonts w:ascii="ＭＳ 明朝"/>
                <w:b/>
              </w:rPr>
            </w:pPr>
            <w:r w:rsidRPr="00E45BFB">
              <w:rPr>
                <w:rFonts w:ascii="ＭＳ 明朝" w:hint="eastAsia"/>
                <w:b/>
              </w:rPr>
              <w:t>給付金</w:t>
            </w:r>
          </w:p>
        </w:tc>
        <w:tc>
          <w:tcPr>
            <w:tcW w:w="7229" w:type="dxa"/>
            <w:vAlign w:val="center"/>
          </w:tcPr>
          <w:p w14:paraId="109DC54C" w14:textId="77777777" w:rsidR="0095759E" w:rsidRPr="00E45BFB" w:rsidRDefault="0095759E" w:rsidP="00D15D99">
            <w:pPr>
              <w:rPr>
                <w:szCs w:val="21"/>
              </w:rPr>
            </w:pPr>
            <w:r w:rsidRPr="00E45BFB">
              <w:rPr>
                <w:rFonts w:hint="eastAsia"/>
                <w:szCs w:val="21"/>
              </w:rPr>
              <w:t>被保険者が保険期間中につぎの①または②のいずれかの手術を受けたとき</w:t>
            </w:r>
          </w:p>
          <w:p w14:paraId="0FA6B8F2" w14:textId="77777777" w:rsidR="0095759E" w:rsidRPr="00E45BFB" w:rsidRDefault="0095759E" w:rsidP="00D15D99">
            <w:pPr>
              <w:ind w:left="216" w:hanging="216"/>
              <w:rPr>
                <w:szCs w:val="21"/>
              </w:rPr>
            </w:pPr>
            <w:r w:rsidRPr="00E45BFB">
              <w:rPr>
                <w:rFonts w:hint="eastAsia"/>
                <w:szCs w:val="21"/>
              </w:rPr>
              <w:t>①</w:t>
            </w:r>
            <w:r w:rsidRPr="00E45BFB">
              <w:rPr>
                <w:rFonts w:hint="eastAsia"/>
                <w:szCs w:val="21"/>
              </w:rPr>
              <w:t xml:space="preserve"> </w:t>
            </w:r>
            <w:r w:rsidRPr="00E45BFB">
              <w:rPr>
                <w:rFonts w:hint="eastAsia"/>
                <w:szCs w:val="21"/>
              </w:rPr>
              <w:t>つぎの条件のすべてを満たす手術</w:t>
            </w:r>
          </w:p>
          <w:p w14:paraId="0A11E892" w14:textId="77777777" w:rsidR="0095759E" w:rsidRPr="00E45BFB" w:rsidRDefault="0095759E" w:rsidP="00C04EEB">
            <w:pPr>
              <w:ind w:leftChars="50" w:left="306" w:hanging="210"/>
              <w:rPr>
                <w:szCs w:val="21"/>
              </w:rPr>
            </w:pPr>
            <w:r w:rsidRPr="00E45BFB">
              <w:rPr>
                <w:rFonts w:hint="eastAsia"/>
                <w:szCs w:val="21"/>
              </w:rPr>
              <w:t>(</w:t>
            </w:r>
            <w:r w:rsidRPr="00E45BFB">
              <w:rPr>
                <w:rFonts w:hint="eastAsia"/>
                <w:szCs w:val="21"/>
              </w:rPr>
              <w:t>ｱ</w:t>
            </w:r>
            <w:r w:rsidRPr="00E45BFB">
              <w:rPr>
                <w:rFonts w:hint="eastAsia"/>
                <w:szCs w:val="21"/>
              </w:rPr>
              <w:t xml:space="preserve">) </w:t>
            </w:r>
            <w:r w:rsidRPr="00E45BFB">
              <w:rPr>
                <w:rFonts w:ascii="ＭＳ 明朝" w:hint="eastAsia"/>
              </w:rPr>
              <w:t>責任</w:t>
            </w:r>
            <w:r w:rsidRPr="00E45BFB">
              <w:rPr>
                <w:rFonts w:hint="eastAsia"/>
                <w:szCs w:val="21"/>
              </w:rPr>
              <w:t>開始期以後に生じたつぎのいずれかを直接の原因とする手術であること</w:t>
            </w:r>
          </w:p>
          <w:p w14:paraId="6C13D58B" w14:textId="77777777" w:rsidR="0095759E" w:rsidRPr="00E45BFB" w:rsidRDefault="0095759E" w:rsidP="00D12151">
            <w:pPr>
              <w:pStyle w:val="afa"/>
              <w:ind w:left="386" w:hanging="193"/>
              <w:rPr>
                <w:sz w:val="21"/>
                <w:szCs w:val="21"/>
              </w:rPr>
            </w:pPr>
            <w:r w:rsidRPr="00E45BFB">
              <w:rPr>
                <w:rFonts w:hint="eastAsia"/>
                <w:sz w:val="21"/>
                <w:szCs w:val="21"/>
              </w:rPr>
              <w:t>(a) 疾病</w:t>
            </w:r>
          </w:p>
          <w:p w14:paraId="4FF431A7" w14:textId="77777777" w:rsidR="0095759E" w:rsidRPr="00E45BFB" w:rsidRDefault="0095759E" w:rsidP="00D12151">
            <w:pPr>
              <w:pStyle w:val="afa"/>
              <w:ind w:left="386" w:hanging="193"/>
              <w:rPr>
                <w:sz w:val="21"/>
                <w:szCs w:val="21"/>
              </w:rPr>
            </w:pPr>
            <w:r w:rsidRPr="00E45BFB">
              <w:rPr>
                <w:rFonts w:hint="eastAsia"/>
                <w:sz w:val="21"/>
                <w:szCs w:val="21"/>
              </w:rPr>
              <w:t>(b) 不慮の事故</w:t>
            </w:r>
          </w:p>
          <w:p w14:paraId="6621ACC1" w14:textId="77777777" w:rsidR="0095759E" w:rsidRPr="00E45BFB" w:rsidRDefault="0095759E" w:rsidP="00D12151">
            <w:pPr>
              <w:pStyle w:val="afa"/>
              <w:ind w:left="386" w:hanging="193"/>
              <w:rPr>
                <w:sz w:val="21"/>
                <w:szCs w:val="21"/>
              </w:rPr>
            </w:pPr>
            <w:r w:rsidRPr="00E45BFB">
              <w:rPr>
                <w:rFonts w:hint="eastAsia"/>
                <w:sz w:val="21"/>
                <w:szCs w:val="21"/>
              </w:rPr>
              <w:t>(c) 不慮の事故以外の外因</w:t>
            </w:r>
          </w:p>
          <w:p w14:paraId="34ED6731" w14:textId="77777777" w:rsidR="0095759E" w:rsidRPr="00E45BFB" w:rsidRDefault="0095759E" w:rsidP="00C04EEB">
            <w:pPr>
              <w:ind w:leftChars="50" w:left="306" w:hanging="210"/>
              <w:rPr>
                <w:szCs w:val="21"/>
              </w:rPr>
            </w:pPr>
            <w:r w:rsidRPr="00E45BFB">
              <w:rPr>
                <w:rFonts w:hint="eastAsia"/>
                <w:szCs w:val="21"/>
              </w:rPr>
              <w:t>(</w:t>
            </w:r>
            <w:r w:rsidRPr="00E45BFB">
              <w:rPr>
                <w:rFonts w:hint="eastAsia"/>
                <w:szCs w:val="21"/>
              </w:rPr>
              <w:t>ｲ</w:t>
            </w:r>
            <w:r w:rsidRPr="00E45BFB">
              <w:rPr>
                <w:rFonts w:hint="eastAsia"/>
                <w:szCs w:val="21"/>
              </w:rPr>
              <w:t xml:space="preserve">) </w:t>
            </w:r>
            <w:r w:rsidRPr="00E45BFB">
              <w:rPr>
                <w:rFonts w:hint="eastAsia"/>
                <w:szCs w:val="21"/>
              </w:rPr>
              <w:t>その手術が治療を直接の目的とした手術であること</w:t>
            </w:r>
          </w:p>
          <w:p w14:paraId="129C9F0A" w14:textId="77777777" w:rsidR="0095759E" w:rsidRPr="00E45BFB" w:rsidRDefault="0095759E" w:rsidP="00C04EEB">
            <w:pPr>
              <w:ind w:leftChars="50" w:left="306" w:hanging="210"/>
              <w:rPr>
                <w:szCs w:val="21"/>
              </w:rPr>
            </w:pPr>
            <w:r w:rsidRPr="00E45BFB">
              <w:rPr>
                <w:rFonts w:hint="eastAsia"/>
                <w:szCs w:val="21"/>
              </w:rPr>
              <w:t>(</w:t>
            </w:r>
            <w:r w:rsidRPr="00E45BFB">
              <w:rPr>
                <w:rFonts w:hint="eastAsia"/>
                <w:szCs w:val="21"/>
              </w:rPr>
              <w:t>ｳ</w:t>
            </w:r>
            <w:r w:rsidRPr="00E45BFB">
              <w:rPr>
                <w:rFonts w:hint="eastAsia"/>
                <w:szCs w:val="21"/>
              </w:rPr>
              <w:t xml:space="preserve">) </w:t>
            </w:r>
            <w:r w:rsidRPr="00E45BFB">
              <w:rPr>
                <w:rFonts w:hint="eastAsia"/>
                <w:szCs w:val="21"/>
              </w:rPr>
              <w:t>その手術が病院または診療所における手術であること</w:t>
            </w:r>
          </w:p>
          <w:p w14:paraId="1D8E0D1D" w14:textId="77777777" w:rsidR="0095759E" w:rsidRPr="00E45BFB" w:rsidRDefault="0095759E" w:rsidP="00C04EEB">
            <w:pPr>
              <w:ind w:leftChars="50" w:left="306" w:hanging="210"/>
              <w:rPr>
                <w:szCs w:val="21"/>
              </w:rPr>
            </w:pPr>
            <w:r w:rsidRPr="00E45BFB">
              <w:rPr>
                <w:rFonts w:hint="eastAsia"/>
                <w:szCs w:val="21"/>
              </w:rPr>
              <w:t>(</w:t>
            </w:r>
            <w:r w:rsidRPr="00E45BFB">
              <w:rPr>
                <w:rFonts w:hint="eastAsia"/>
                <w:szCs w:val="21"/>
              </w:rPr>
              <w:t>ｴ</w:t>
            </w:r>
            <w:r w:rsidRPr="00E45BFB">
              <w:rPr>
                <w:rFonts w:hint="eastAsia"/>
                <w:szCs w:val="21"/>
              </w:rPr>
              <w:t xml:space="preserve">) </w:t>
            </w:r>
            <w:r w:rsidRPr="00E45BFB">
              <w:rPr>
                <w:rFonts w:hint="eastAsia"/>
                <w:szCs w:val="21"/>
              </w:rPr>
              <w:t>つぎのいずれかの手術</w:t>
            </w:r>
          </w:p>
          <w:p w14:paraId="6D99DA23" w14:textId="77777777" w:rsidR="0095759E" w:rsidRPr="00E45BFB" w:rsidRDefault="0095759E" w:rsidP="00D12151">
            <w:pPr>
              <w:pStyle w:val="afa"/>
              <w:ind w:left="386" w:hanging="193"/>
              <w:rPr>
                <w:sz w:val="21"/>
                <w:szCs w:val="21"/>
              </w:rPr>
            </w:pPr>
            <w:r w:rsidRPr="00E45BFB">
              <w:rPr>
                <w:rFonts w:hint="eastAsia"/>
                <w:sz w:val="21"/>
                <w:szCs w:val="21"/>
              </w:rPr>
              <w:t>(a)</w:t>
            </w:r>
            <w:r w:rsidR="00ED1A05" w:rsidRPr="00E45BFB">
              <w:rPr>
                <w:rFonts w:hint="eastAsia"/>
                <w:sz w:val="21"/>
                <w:szCs w:val="21"/>
              </w:rPr>
              <w:t xml:space="preserve"> </w:t>
            </w:r>
            <w:r w:rsidRPr="00E45BFB">
              <w:rPr>
                <w:rFonts w:hint="eastAsia"/>
                <w:sz w:val="21"/>
                <w:szCs w:val="21"/>
              </w:rPr>
              <w:t>公的医療保険制度によって保険給付の対象となる医科診療報酬点数表に手術料の算定対象として定められている手術（公的医療保険制度によって保険給付の対象となる歯科診療報酬点数表により手術料の算定された手術であっても、医科診療報酬点数表に手術料の算定対象として定められている手術は含みます。）。ただし、つぎに該当するものを除きます。</w:t>
            </w:r>
          </w:p>
          <w:p w14:paraId="4252714B" w14:textId="77777777" w:rsidR="0095759E" w:rsidRPr="00E45BFB" w:rsidRDefault="0095759E" w:rsidP="00C04EEB">
            <w:pPr>
              <w:pStyle w:val="afd"/>
              <w:ind w:leftChars="250" w:left="675" w:hanging="193"/>
              <w:rPr>
                <w:sz w:val="21"/>
                <w:szCs w:val="21"/>
              </w:rPr>
            </w:pPr>
            <w:r w:rsidRPr="00E45BFB">
              <w:rPr>
                <w:rFonts w:hint="eastAsia"/>
                <w:sz w:val="21"/>
                <w:szCs w:val="21"/>
              </w:rPr>
              <w:t>(ⅰ) 創傷処理</w:t>
            </w:r>
          </w:p>
          <w:p w14:paraId="6FD11865" w14:textId="77777777" w:rsidR="0095759E" w:rsidRPr="00E45BFB" w:rsidRDefault="0095759E" w:rsidP="00C04EEB">
            <w:pPr>
              <w:pStyle w:val="afd"/>
              <w:ind w:leftChars="250" w:left="675" w:hanging="193"/>
              <w:rPr>
                <w:sz w:val="21"/>
                <w:szCs w:val="21"/>
              </w:rPr>
            </w:pPr>
            <w:r w:rsidRPr="00E45BFB">
              <w:rPr>
                <w:rFonts w:hint="eastAsia"/>
                <w:sz w:val="21"/>
                <w:szCs w:val="21"/>
              </w:rPr>
              <w:t>(ⅱ) 皮膚切開術</w:t>
            </w:r>
          </w:p>
          <w:p w14:paraId="43A1C5D7" w14:textId="77777777" w:rsidR="0095759E" w:rsidRPr="00E45BFB" w:rsidRDefault="0095759E" w:rsidP="00C04EEB">
            <w:pPr>
              <w:pStyle w:val="afd"/>
              <w:ind w:leftChars="250" w:left="675" w:hanging="193"/>
              <w:rPr>
                <w:sz w:val="21"/>
                <w:szCs w:val="21"/>
              </w:rPr>
            </w:pPr>
            <w:r w:rsidRPr="00E45BFB">
              <w:rPr>
                <w:rFonts w:hint="eastAsia"/>
                <w:sz w:val="21"/>
                <w:szCs w:val="21"/>
              </w:rPr>
              <w:t>(ⅲ) デブリードマン</w:t>
            </w:r>
          </w:p>
          <w:p w14:paraId="302F995B" w14:textId="77777777" w:rsidR="0095759E" w:rsidRPr="00E45BFB" w:rsidRDefault="0095759E" w:rsidP="00C04EEB">
            <w:pPr>
              <w:pStyle w:val="afd"/>
              <w:ind w:leftChars="250" w:left="868" w:hangingChars="200" w:hanging="386"/>
              <w:rPr>
                <w:sz w:val="21"/>
                <w:szCs w:val="21"/>
              </w:rPr>
            </w:pPr>
            <w:r w:rsidRPr="00E45BFB">
              <w:rPr>
                <w:rFonts w:hint="eastAsia"/>
                <w:sz w:val="21"/>
                <w:szCs w:val="21"/>
              </w:rPr>
              <w:t>(ⅳ) 骨または関節の非観血的整復術、非観血的整復固定術および非観血的授動術</w:t>
            </w:r>
          </w:p>
          <w:p w14:paraId="2D1B0024" w14:textId="77777777" w:rsidR="0095759E" w:rsidRPr="00E45BFB" w:rsidRDefault="0095759E" w:rsidP="00C04EEB">
            <w:pPr>
              <w:pStyle w:val="afd"/>
              <w:ind w:leftChars="250" w:left="675" w:hanging="193"/>
              <w:rPr>
                <w:sz w:val="21"/>
                <w:szCs w:val="21"/>
              </w:rPr>
            </w:pPr>
            <w:r w:rsidRPr="00E45BFB">
              <w:rPr>
                <w:rFonts w:hint="eastAsia"/>
                <w:sz w:val="21"/>
                <w:szCs w:val="21"/>
              </w:rPr>
              <w:t>(ⅴ) 抜歯手術</w:t>
            </w:r>
          </w:p>
          <w:p w14:paraId="7FE134E0" w14:textId="77777777" w:rsidR="0095759E" w:rsidRPr="00E45BFB" w:rsidRDefault="0095759E" w:rsidP="00D12151">
            <w:pPr>
              <w:pStyle w:val="afa"/>
              <w:ind w:left="386" w:hanging="193"/>
              <w:rPr>
                <w:sz w:val="21"/>
                <w:szCs w:val="21"/>
              </w:rPr>
            </w:pPr>
            <w:r w:rsidRPr="00E45BFB">
              <w:rPr>
                <w:rFonts w:hint="eastAsia"/>
                <w:sz w:val="21"/>
                <w:szCs w:val="21"/>
              </w:rPr>
              <w:t>(b)</w:t>
            </w:r>
            <w:r w:rsidR="00ED1A05" w:rsidRPr="00E45BFB">
              <w:rPr>
                <w:rFonts w:hint="eastAsia"/>
                <w:sz w:val="21"/>
                <w:szCs w:val="21"/>
              </w:rPr>
              <w:t>先進医療</w:t>
            </w:r>
            <w:r w:rsidRPr="00E45BFB">
              <w:rPr>
                <w:rFonts w:hint="eastAsia"/>
                <w:sz w:val="21"/>
                <w:szCs w:val="21"/>
              </w:rPr>
              <w:t>に該当する診療行為（診断および検査を目的とした診療行為ならびに注射、点滴、全身的薬剤投与、局所的薬剤投与、放射線照射および温熱療法による診療行為を除きます。）</w:t>
            </w:r>
          </w:p>
          <w:p w14:paraId="7DB6605F" w14:textId="77777777" w:rsidR="0095759E" w:rsidRPr="00E45BFB" w:rsidRDefault="0095759E" w:rsidP="00D12151">
            <w:pPr>
              <w:pStyle w:val="afa"/>
              <w:ind w:left="386" w:hanging="193"/>
              <w:rPr>
                <w:sz w:val="21"/>
                <w:szCs w:val="21"/>
              </w:rPr>
            </w:pPr>
            <w:r w:rsidRPr="00E45BFB">
              <w:rPr>
                <w:rFonts w:hint="eastAsia"/>
                <w:sz w:val="21"/>
                <w:szCs w:val="21"/>
              </w:rPr>
              <w:t>(c) 医科診療報酬点数表に放射線治療料の算定対象として列挙されている診療行為（歯科診療報酬点数表により放射線治療料の算定された診療行為であっても、医科診療報酬点数表に放射線治療料の算定対象として定められている診療行為は含みます。）</w:t>
            </w:r>
          </w:p>
          <w:p w14:paraId="589C0509" w14:textId="77777777" w:rsidR="0095759E" w:rsidRPr="00E45BFB" w:rsidRDefault="0095759E" w:rsidP="00D12151">
            <w:pPr>
              <w:pStyle w:val="afa"/>
              <w:ind w:left="386" w:hanging="193"/>
              <w:rPr>
                <w:sz w:val="21"/>
                <w:szCs w:val="21"/>
              </w:rPr>
            </w:pPr>
            <w:r w:rsidRPr="00E45BFB">
              <w:rPr>
                <w:rFonts w:hint="eastAsia"/>
                <w:sz w:val="21"/>
                <w:szCs w:val="21"/>
              </w:rPr>
              <w:t>(d) 先進医療に該当する放射線照射または温熱療法による診療行為</w:t>
            </w:r>
          </w:p>
          <w:p w14:paraId="747A1317" w14:textId="77777777" w:rsidR="0095759E" w:rsidRPr="00E45BFB" w:rsidRDefault="0095759E" w:rsidP="00C04EEB">
            <w:pPr>
              <w:ind w:left="216" w:hanging="216"/>
              <w:rPr>
                <w:szCs w:val="21"/>
              </w:rPr>
            </w:pPr>
            <w:r w:rsidRPr="00E45BFB">
              <w:rPr>
                <w:rFonts w:hint="eastAsia"/>
                <w:szCs w:val="21"/>
              </w:rPr>
              <w:t>②</w:t>
            </w:r>
            <w:r w:rsidRPr="00E45BFB">
              <w:rPr>
                <w:rFonts w:hint="eastAsia"/>
                <w:szCs w:val="21"/>
              </w:rPr>
              <w:t xml:space="preserve"> </w:t>
            </w:r>
            <w:r w:rsidRPr="00E45BFB">
              <w:rPr>
                <w:rFonts w:hint="eastAsia"/>
                <w:szCs w:val="21"/>
              </w:rPr>
              <w:t>つぎの条件のすべてを満たす手術であること</w:t>
            </w:r>
          </w:p>
          <w:p w14:paraId="0A3B5DFB" w14:textId="77777777" w:rsidR="0095759E" w:rsidRPr="00E45BFB" w:rsidRDefault="0095759E" w:rsidP="00D12151">
            <w:pPr>
              <w:pStyle w:val="afa"/>
              <w:ind w:left="386" w:hanging="193"/>
              <w:rPr>
                <w:rFonts w:ascii="Century" w:cs="Times New Roman"/>
                <w:kern w:val="2"/>
                <w:sz w:val="21"/>
                <w:szCs w:val="21"/>
              </w:rPr>
            </w:pPr>
            <w:r w:rsidRPr="00E45BFB">
              <w:rPr>
                <w:rFonts w:ascii="Century" w:cs="Times New Roman" w:hint="eastAsia"/>
                <w:kern w:val="2"/>
                <w:sz w:val="21"/>
                <w:szCs w:val="21"/>
              </w:rPr>
              <w:t>(</w:t>
            </w:r>
            <w:r w:rsidRPr="00E45BFB">
              <w:rPr>
                <w:rFonts w:ascii="Century" w:cs="Times New Roman" w:hint="eastAsia"/>
                <w:kern w:val="2"/>
                <w:sz w:val="21"/>
                <w:szCs w:val="21"/>
              </w:rPr>
              <w:t>ｱ</w:t>
            </w:r>
            <w:r w:rsidRPr="00E45BFB">
              <w:rPr>
                <w:rFonts w:ascii="Century" w:cs="Times New Roman" w:hint="eastAsia"/>
                <w:kern w:val="2"/>
                <w:sz w:val="21"/>
                <w:szCs w:val="21"/>
              </w:rPr>
              <w:t xml:space="preserve">) </w:t>
            </w:r>
            <w:r w:rsidRPr="00E45BFB">
              <w:rPr>
                <w:rFonts w:ascii="Century" w:cs="Times New Roman" w:hint="eastAsia"/>
                <w:kern w:val="2"/>
                <w:sz w:val="21"/>
                <w:szCs w:val="21"/>
              </w:rPr>
              <w:t>組織の機能に障害がある者に対して移植することを目的として責任開始期の属する日からその日を含めて１年を経過した日以後に行なわれた骨髄幹細胞または末梢血幹細胞の採取術（骨髄幹細胞または末梢血幹細胞の提供者と受容者が同一人となる自家移植の場合を除きます。）であること</w:t>
            </w:r>
          </w:p>
          <w:p w14:paraId="22912D25" w14:textId="24788324" w:rsidR="0095759E" w:rsidRPr="00E45BFB" w:rsidRDefault="0095759E" w:rsidP="00D12151">
            <w:pPr>
              <w:pStyle w:val="afa"/>
              <w:ind w:left="386" w:hanging="193"/>
              <w:rPr>
                <w:rFonts w:ascii="Century" w:cs="Times New Roman"/>
                <w:kern w:val="2"/>
                <w:sz w:val="21"/>
                <w:szCs w:val="21"/>
              </w:rPr>
            </w:pPr>
            <w:r w:rsidRPr="00E45BFB">
              <w:rPr>
                <w:rFonts w:ascii="Century" w:cs="Times New Roman" w:hint="eastAsia"/>
                <w:kern w:val="2"/>
                <w:sz w:val="21"/>
                <w:szCs w:val="21"/>
              </w:rPr>
              <w:t>(</w:t>
            </w:r>
            <w:r w:rsidRPr="00E45BFB">
              <w:rPr>
                <w:rFonts w:ascii="Century" w:cs="Times New Roman" w:hint="eastAsia"/>
                <w:kern w:val="2"/>
                <w:sz w:val="21"/>
                <w:szCs w:val="21"/>
              </w:rPr>
              <w:t>ｲ</w:t>
            </w:r>
            <w:r w:rsidRPr="00E45BFB">
              <w:rPr>
                <w:rFonts w:ascii="Century" w:cs="Times New Roman" w:hint="eastAsia"/>
                <w:kern w:val="2"/>
                <w:sz w:val="21"/>
                <w:szCs w:val="21"/>
              </w:rPr>
              <w:t xml:space="preserve">) </w:t>
            </w:r>
            <w:r w:rsidRPr="00E45BFB">
              <w:rPr>
                <w:rFonts w:ascii="Century" w:cs="Times New Roman" w:hint="eastAsia"/>
                <w:kern w:val="2"/>
                <w:sz w:val="21"/>
                <w:szCs w:val="21"/>
              </w:rPr>
              <w:t>その手術が病院または診療所における手術であること</w:t>
            </w:r>
          </w:p>
          <w:p w14:paraId="367D9871" w14:textId="77777777" w:rsidR="0095759E" w:rsidRPr="00E45BFB" w:rsidRDefault="0095759E" w:rsidP="00D3582C">
            <w:pPr>
              <w:pStyle w:val="afa"/>
              <w:ind w:left="276" w:hanging="83"/>
              <w:rPr>
                <w:color w:val="0000FF"/>
                <w:sz w:val="10"/>
                <w:szCs w:val="10"/>
              </w:rPr>
            </w:pPr>
          </w:p>
        </w:tc>
        <w:tc>
          <w:tcPr>
            <w:tcW w:w="960" w:type="dxa"/>
            <w:vAlign w:val="center"/>
          </w:tcPr>
          <w:p w14:paraId="0B4E0324" w14:textId="77777777" w:rsidR="00386440" w:rsidRPr="00E45BFB" w:rsidRDefault="00386440">
            <w:pPr>
              <w:jc w:val="center"/>
              <w:rPr>
                <w:rFonts w:ascii="ＭＳ 明朝"/>
                <w:szCs w:val="21"/>
              </w:rPr>
            </w:pPr>
            <w:r w:rsidRPr="00E45BFB">
              <w:rPr>
                <w:rFonts w:ascii="ＭＳ 明朝" w:hint="eastAsia"/>
                <w:szCs w:val="21"/>
              </w:rPr>
              <w:t>被</w:t>
            </w:r>
          </w:p>
          <w:p w14:paraId="4ADB389F" w14:textId="77777777" w:rsidR="00386440" w:rsidRPr="00E45BFB" w:rsidRDefault="00386440">
            <w:pPr>
              <w:jc w:val="center"/>
              <w:rPr>
                <w:rFonts w:ascii="ＭＳ 明朝"/>
                <w:szCs w:val="21"/>
              </w:rPr>
            </w:pPr>
            <w:r w:rsidRPr="00E45BFB">
              <w:rPr>
                <w:rFonts w:ascii="ＭＳ 明朝" w:hint="eastAsia"/>
                <w:szCs w:val="21"/>
              </w:rPr>
              <w:t>保</w:t>
            </w:r>
          </w:p>
          <w:p w14:paraId="5717FC9C" w14:textId="77777777" w:rsidR="00386440" w:rsidRPr="00E45BFB" w:rsidRDefault="00386440">
            <w:pPr>
              <w:jc w:val="center"/>
              <w:rPr>
                <w:rFonts w:ascii="ＭＳ 明朝"/>
                <w:szCs w:val="21"/>
              </w:rPr>
            </w:pPr>
            <w:r w:rsidRPr="00E45BFB">
              <w:rPr>
                <w:rFonts w:ascii="ＭＳ 明朝" w:hint="eastAsia"/>
                <w:szCs w:val="21"/>
              </w:rPr>
              <w:t>険</w:t>
            </w:r>
          </w:p>
          <w:p w14:paraId="4E42C623" w14:textId="77777777" w:rsidR="00386440" w:rsidRPr="00E45BFB" w:rsidRDefault="00386440">
            <w:pPr>
              <w:jc w:val="center"/>
              <w:rPr>
                <w:rFonts w:ascii="ＭＳ 明朝"/>
                <w:color w:val="0000FF"/>
                <w:sz w:val="10"/>
                <w:szCs w:val="10"/>
              </w:rPr>
            </w:pPr>
            <w:r w:rsidRPr="00E45BFB">
              <w:rPr>
                <w:rFonts w:ascii="ＭＳ 明朝" w:hint="eastAsia"/>
                <w:szCs w:val="21"/>
              </w:rPr>
              <w:t>者</w:t>
            </w:r>
          </w:p>
        </w:tc>
      </w:tr>
    </w:tbl>
    <w:p w14:paraId="182E0F47" w14:textId="77777777" w:rsidR="00386440" w:rsidRPr="00E45BFB" w:rsidRDefault="00386440">
      <w:pPr>
        <w:tabs>
          <w:tab w:val="left" w:pos="1527"/>
          <w:tab w:val="left" w:pos="4777"/>
          <w:tab w:val="left" w:pos="6620"/>
          <w:tab w:val="left" w:pos="7187"/>
          <w:tab w:val="left" w:pos="9738"/>
        </w:tabs>
        <w:jc w:val="left"/>
        <w:rPr>
          <w:rFonts w:ascii="ＭＳ 明朝"/>
        </w:rPr>
      </w:pPr>
    </w:p>
    <w:p w14:paraId="3A0CE325" w14:textId="77777777" w:rsidR="00386440" w:rsidRPr="00E45BFB" w:rsidRDefault="00386440" w:rsidP="00386440">
      <w:pPr>
        <w:pStyle w:val="a5"/>
        <w:tabs>
          <w:tab w:val="clear" w:pos="4252"/>
          <w:tab w:val="clear" w:pos="8504"/>
        </w:tabs>
        <w:snapToGrid/>
        <w:ind w:leftChars="204" w:left="393"/>
        <w:rPr>
          <w:rFonts w:ascii="ＭＳ 明朝" w:hAnsi="ＭＳ 明朝"/>
          <w:szCs w:val="21"/>
        </w:rPr>
      </w:pPr>
      <w:r w:rsidRPr="00E45BFB">
        <w:rPr>
          <w:rFonts w:ascii="ＭＳ 明朝"/>
        </w:rPr>
        <w:br w:type="page"/>
      </w:r>
      <w:r w:rsidRPr="00E45BFB">
        <w:rPr>
          <w:rFonts w:ascii="ＭＳ 明朝" w:hAnsi="ＭＳ 明朝" w:hint="eastAsia"/>
          <w:szCs w:val="21"/>
        </w:rPr>
        <w:t>（２）支払額</w:t>
      </w:r>
    </w:p>
    <w:p w14:paraId="1B72DFCE" w14:textId="77777777" w:rsidR="005341C1" w:rsidRPr="00E45BFB" w:rsidRDefault="00365D6F" w:rsidP="005341C1">
      <w:pPr>
        <w:pStyle w:val="aff1"/>
        <w:ind w:left="193"/>
        <w:rPr>
          <w:rFonts w:ascii="ＭＳ 明朝" w:eastAsia="ＭＳ 明朝" w:hAnsi="ＭＳ 明朝"/>
          <w:sz w:val="21"/>
          <w:szCs w:val="21"/>
        </w:rPr>
      </w:pPr>
      <w:r w:rsidRPr="00E45BFB">
        <w:rPr>
          <w:rFonts w:ascii="ＭＳ 明朝" w:eastAsia="ＭＳ 明朝" w:hAnsi="ＭＳ 明朝" w:hint="eastAsia"/>
          <w:sz w:val="21"/>
          <w:szCs w:val="21"/>
        </w:rPr>
        <w:t>手術給付金には「手術Ⅰ型」と「手術Ⅱ型」の２種類があります。</w:t>
      </w:r>
    </w:p>
    <w:tbl>
      <w:tblPr>
        <w:tblW w:w="951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7"/>
        <w:gridCol w:w="567"/>
        <w:gridCol w:w="516"/>
        <w:gridCol w:w="425"/>
        <w:gridCol w:w="2552"/>
        <w:gridCol w:w="2744"/>
        <w:gridCol w:w="1045"/>
        <w:gridCol w:w="1045"/>
      </w:tblGrid>
      <w:tr w:rsidR="00365D6F" w:rsidRPr="00E45BFB" w14:paraId="6442A7D2" w14:textId="77777777" w:rsidTr="00B8151C">
        <w:tc>
          <w:tcPr>
            <w:tcW w:w="7421" w:type="dxa"/>
            <w:gridSpan w:val="6"/>
            <w:vMerge w:val="restart"/>
            <w:shd w:val="clear" w:color="auto" w:fill="BFBFBF"/>
            <w:vAlign w:val="center"/>
          </w:tcPr>
          <w:p w14:paraId="2100A1C1" w14:textId="77777777" w:rsidR="00365D6F" w:rsidRPr="00E45BFB" w:rsidRDefault="00365D6F" w:rsidP="007456C0">
            <w:pPr>
              <w:pStyle w:val="aff0"/>
              <w:spacing w:line="180" w:lineRule="atLeast"/>
              <w:ind w:left="0" w:firstLineChars="0" w:firstLine="0"/>
              <w:jc w:val="center"/>
              <w:rPr>
                <w:rFonts w:ascii="ＭＳ 明朝" w:eastAsia="ＭＳ 明朝" w:hAnsi="ＭＳ 明朝"/>
                <w:b/>
                <w:sz w:val="21"/>
                <w:szCs w:val="21"/>
              </w:rPr>
            </w:pPr>
            <w:r w:rsidRPr="00E45BFB">
              <w:rPr>
                <w:rFonts w:ascii="ＭＳ 明朝" w:eastAsia="ＭＳ 明朝" w:hAnsi="ＭＳ 明朝" w:hint="eastAsia"/>
                <w:b/>
                <w:sz w:val="21"/>
                <w:szCs w:val="21"/>
              </w:rPr>
              <w:t>支払事由・手術などの内容</w:t>
            </w:r>
          </w:p>
        </w:tc>
        <w:tc>
          <w:tcPr>
            <w:tcW w:w="2090" w:type="dxa"/>
            <w:gridSpan w:val="2"/>
            <w:shd w:val="clear" w:color="auto" w:fill="BFBFBF"/>
            <w:vAlign w:val="center"/>
          </w:tcPr>
          <w:p w14:paraId="304A1A44" w14:textId="77777777" w:rsidR="00365D6F" w:rsidRPr="00E45BFB" w:rsidRDefault="00365D6F" w:rsidP="007456C0">
            <w:pPr>
              <w:pStyle w:val="aff0"/>
              <w:spacing w:line="180" w:lineRule="atLeast"/>
              <w:ind w:left="0" w:firstLineChars="0" w:firstLine="0"/>
              <w:jc w:val="center"/>
              <w:rPr>
                <w:rFonts w:ascii="ＭＳ 明朝" w:eastAsia="ＭＳ 明朝" w:hAnsi="ＭＳ 明朝"/>
                <w:b/>
                <w:sz w:val="21"/>
                <w:szCs w:val="21"/>
              </w:rPr>
            </w:pPr>
            <w:r w:rsidRPr="00E45BFB">
              <w:rPr>
                <w:rFonts w:ascii="ＭＳ 明朝" w:eastAsia="ＭＳ 明朝" w:hAnsi="ＭＳ 明朝" w:hint="eastAsia"/>
                <w:b/>
                <w:sz w:val="21"/>
                <w:szCs w:val="21"/>
              </w:rPr>
              <w:t>入院給付金日額に</w:t>
            </w:r>
          </w:p>
          <w:p w14:paraId="25DE828A" w14:textId="77777777" w:rsidR="00365D6F" w:rsidRPr="00E45BFB" w:rsidRDefault="00365D6F" w:rsidP="007456C0">
            <w:pPr>
              <w:pStyle w:val="aff0"/>
              <w:spacing w:line="180" w:lineRule="atLeast"/>
              <w:ind w:left="0" w:firstLineChars="0" w:firstLine="0"/>
              <w:jc w:val="center"/>
              <w:rPr>
                <w:rFonts w:ascii="ＭＳ 明朝" w:eastAsia="ＭＳ 明朝" w:hAnsi="ＭＳ 明朝"/>
                <w:b/>
                <w:sz w:val="21"/>
                <w:szCs w:val="21"/>
              </w:rPr>
            </w:pPr>
            <w:r w:rsidRPr="00E45BFB">
              <w:rPr>
                <w:rFonts w:ascii="ＭＳ 明朝" w:eastAsia="ＭＳ 明朝" w:hAnsi="ＭＳ 明朝" w:hint="eastAsia"/>
                <w:b/>
                <w:sz w:val="21"/>
                <w:szCs w:val="21"/>
              </w:rPr>
              <w:t>乗じる倍率</w:t>
            </w:r>
          </w:p>
        </w:tc>
      </w:tr>
      <w:tr w:rsidR="00365D6F" w:rsidRPr="00E45BFB" w14:paraId="613A3E34" w14:textId="77777777" w:rsidTr="00B8151C">
        <w:tc>
          <w:tcPr>
            <w:tcW w:w="7421" w:type="dxa"/>
            <w:gridSpan w:val="6"/>
            <w:vMerge/>
            <w:tcBorders>
              <w:bottom w:val="single" w:sz="4" w:space="0" w:color="auto"/>
            </w:tcBorders>
            <w:shd w:val="clear" w:color="auto" w:fill="BFBFBF"/>
            <w:vAlign w:val="center"/>
          </w:tcPr>
          <w:p w14:paraId="6C2D0C43" w14:textId="77777777" w:rsidR="00365D6F" w:rsidRPr="00E45BFB" w:rsidRDefault="00365D6F" w:rsidP="007456C0">
            <w:pPr>
              <w:pStyle w:val="aff0"/>
              <w:spacing w:line="180" w:lineRule="atLeast"/>
              <w:ind w:left="0" w:firstLineChars="0" w:firstLine="0"/>
              <w:jc w:val="center"/>
              <w:rPr>
                <w:rFonts w:ascii="ＭＳ 明朝" w:eastAsia="ＭＳ 明朝" w:hAnsi="ＭＳ 明朝"/>
                <w:b/>
                <w:sz w:val="21"/>
                <w:szCs w:val="21"/>
              </w:rPr>
            </w:pPr>
          </w:p>
        </w:tc>
        <w:tc>
          <w:tcPr>
            <w:tcW w:w="1045" w:type="dxa"/>
            <w:tcBorders>
              <w:bottom w:val="single" w:sz="4" w:space="0" w:color="auto"/>
            </w:tcBorders>
            <w:shd w:val="clear" w:color="auto" w:fill="BFBFBF"/>
            <w:vAlign w:val="center"/>
          </w:tcPr>
          <w:p w14:paraId="173C528A" w14:textId="77777777" w:rsidR="00365D6F" w:rsidRPr="00E45BFB" w:rsidRDefault="00365D6F" w:rsidP="007456C0">
            <w:pPr>
              <w:pStyle w:val="aff0"/>
              <w:spacing w:line="180" w:lineRule="atLeast"/>
              <w:ind w:left="0" w:firstLineChars="0" w:firstLine="0"/>
              <w:jc w:val="center"/>
              <w:rPr>
                <w:rFonts w:ascii="ＭＳ 明朝" w:eastAsia="ＭＳ 明朝" w:hAnsi="ＭＳ 明朝"/>
                <w:b/>
                <w:sz w:val="21"/>
                <w:szCs w:val="21"/>
              </w:rPr>
            </w:pPr>
            <w:r w:rsidRPr="00E45BFB">
              <w:rPr>
                <w:rFonts w:ascii="ＭＳ 明朝" w:eastAsia="ＭＳ 明朝" w:hAnsi="ＭＳ 明朝" w:hint="eastAsia"/>
                <w:b/>
                <w:sz w:val="21"/>
                <w:szCs w:val="21"/>
              </w:rPr>
              <w:t>手術Ⅰ型</w:t>
            </w:r>
          </w:p>
        </w:tc>
        <w:tc>
          <w:tcPr>
            <w:tcW w:w="1045" w:type="dxa"/>
            <w:tcBorders>
              <w:bottom w:val="single" w:sz="4" w:space="0" w:color="auto"/>
            </w:tcBorders>
            <w:shd w:val="clear" w:color="auto" w:fill="BFBFBF"/>
            <w:vAlign w:val="center"/>
          </w:tcPr>
          <w:p w14:paraId="003736B4" w14:textId="77777777" w:rsidR="00365D6F" w:rsidRPr="00E45BFB" w:rsidRDefault="00365D6F" w:rsidP="007456C0">
            <w:pPr>
              <w:pStyle w:val="aff0"/>
              <w:spacing w:line="180" w:lineRule="atLeast"/>
              <w:ind w:left="0" w:firstLineChars="0" w:firstLine="0"/>
              <w:jc w:val="center"/>
              <w:rPr>
                <w:rFonts w:ascii="ＭＳ 明朝" w:eastAsia="ＭＳ 明朝" w:hAnsi="ＭＳ 明朝"/>
                <w:b/>
                <w:sz w:val="21"/>
                <w:szCs w:val="21"/>
              </w:rPr>
            </w:pPr>
            <w:r w:rsidRPr="00E45BFB">
              <w:rPr>
                <w:rFonts w:ascii="ＭＳ 明朝" w:eastAsia="ＭＳ 明朝" w:hAnsi="ＭＳ 明朝" w:hint="eastAsia"/>
                <w:b/>
                <w:sz w:val="21"/>
                <w:szCs w:val="21"/>
              </w:rPr>
              <w:t>手術Ⅱ型</w:t>
            </w:r>
          </w:p>
        </w:tc>
      </w:tr>
      <w:tr w:rsidR="00365D6F" w:rsidRPr="00E45BFB" w14:paraId="6404E421" w14:textId="77777777" w:rsidTr="007C00D4">
        <w:trPr>
          <w:trHeight w:val="1102"/>
        </w:trPr>
        <w:tc>
          <w:tcPr>
            <w:tcW w:w="617" w:type="dxa"/>
            <w:vMerge w:val="restart"/>
            <w:tcBorders>
              <w:top w:val="single" w:sz="4" w:space="0" w:color="auto"/>
            </w:tcBorders>
            <w:shd w:val="clear" w:color="auto" w:fill="FFFFFF"/>
            <w:textDirection w:val="tbRlV"/>
            <w:vAlign w:val="center"/>
          </w:tcPr>
          <w:p w14:paraId="12712E2E"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１．右のいずれかの手術</w:t>
            </w:r>
          </w:p>
        </w:tc>
        <w:tc>
          <w:tcPr>
            <w:tcW w:w="567" w:type="dxa"/>
            <w:vMerge w:val="restart"/>
            <w:tcBorders>
              <w:top w:val="single" w:sz="4" w:space="0" w:color="auto"/>
              <w:right w:val="nil"/>
            </w:tcBorders>
            <w:shd w:val="clear" w:color="auto" w:fill="FFFFFF"/>
          </w:tcPr>
          <w:p w14:paraId="1B05620C"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(1)</w:t>
            </w:r>
          </w:p>
          <w:p w14:paraId="388F16D7"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公</w:t>
            </w:r>
          </w:p>
          <w:p w14:paraId="646BFD96"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的</w:t>
            </w:r>
          </w:p>
          <w:p w14:paraId="1DEC4846"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医</w:t>
            </w:r>
          </w:p>
          <w:p w14:paraId="0C9D64AC"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療</w:t>
            </w:r>
          </w:p>
          <w:p w14:paraId="0D2BD9A7"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保</w:t>
            </w:r>
          </w:p>
          <w:p w14:paraId="664993DD"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険</w:t>
            </w:r>
          </w:p>
          <w:p w14:paraId="2FBA67F8"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の</w:t>
            </w:r>
          </w:p>
          <w:p w14:paraId="1D33510A"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手</w:t>
            </w:r>
          </w:p>
          <w:p w14:paraId="54B8AC19"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術</w:t>
            </w:r>
          </w:p>
          <w:p w14:paraId="4BAF0F27"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料</w:t>
            </w:r>
          </w:p>
          <w:p w14:paraId="15E51D5E"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が</w:t>
            </w:r>
          </w:p>
          <w:p w14:paraId="11A45C98"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算</w:t>
            </w:r>
          </w:p>
          <w:p w14:paraId="6980E498"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定</w:t>
            </w:r>
          </w:p>
          <w:p w14:paraId="10CE8FF6"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さ</w:t>
            </w:r>
          </w:p>
          <w:p w14:paraId="5F7583B1"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れ</w:t>
            </w:r>
          </w:p>
          <w:p w14:paraId="3A4A0766"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る</w:t>
            </w:r>
          </w:p>
          <w:p w14:paraId="450AB5B0"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手</w:t>
            </w:r>
          </w:p>
          <w:p w14:paraId="46E8EE6A" w14:textId="77777777" w:rsidR="00365D6F" w:rsidRPr="00E45BFB" w:rsidRDefault="00365D6F"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術</w:t>
            </w:r>
          </w:p>
          <w:p w14:paraId="710F2B4D" w14:textId="77777777" w:rsidR="007456C0" w:rsidRPr="00E45BFB" w:rsidRDefault="007456C0"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w:t>
            </w:r>
          </w:p>
          <w:p w14:paraId="6DFD1E28" w14:textId="77777777" w:rsidR="007456C0" w:rsidRPr="00E45BFB" w:rsidRDefault="007456C0"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支</w:t>
            </w:r>
          </w:p>
          <w:p w14:paraId="227AE808" w14:textId="77777777" w:rsidR="007456C0" w:rsidRPr="00E45BFB" w:rsidRDefault="007456C0"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払</w:t>
            </w:r>
          </w:p>
          <w:p w14:paraId="60244C5A" w14:textId="77777777" w:rsidR="007456C0" w:rsidRPr="00E45BFB" w:rsidRDefault="007456C0"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事</w:t>
            </w:r>
          </w:p>
          <w:p w14:paraId="6B92038A" w14:textId="77777777" w:rsidR="007456C0" w:rsidRPr="00E45BFB" w:rsidRDefault="007456C0"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由</w:t>
            </w:r>
          </w:p>
          <w:p w14:paraId="5B9EC615" w14:textId="77777777" w:rsidR="007456C0" w:rsidRPr="00E45BFB" w:rsidRDefault="007456C0" w:rsidP="007456C0">
            <w:pPr>
              <w:pStyle w:val="aff0"/>
              <w:spacing w:line="210" w:lineRule="exact"/>
              <w:ind w:leftChars="-50" w:left="97" w:rightChars="-50" w:right="-96" w:hanging="193"/>
              <w:jc w:val="center"/>
              <w:rPr>
                <w:rFonts w:ascii="ＭＳ 明朝" w:eastAsia="ＭＳ 明朝" w:hAnsi="ＭＳ 明朝"/>
                <w:sz w:val="21"/>
                <w:szCs w:val="21"/>
              </w:rPr>
            </w:pPr>
            <w:r w:rsidRPr="00E45BFB">
              <w:rPr>
                <w:rFonts w:ascii="ＭＳ 明朝" w:eastAsia="ＭＳ 明朝" w:hAnsi="ＭＳ 明朝" w:hint="eastAsia"/>
                <w:sz w:val="21"/>
                <w:szCs w:val="21"/>
              </w:rPr>
              <w:t>①</w:t>
            </w:r>
          </w:p>
          <w:p w14:paraId="752204B1" w14:textId="77777777" w:rsidR="007456C0" w:rsidRPr="00E45BFB" w:rsidRDefault="007456C0" w:rsidP="007456C0">
            <w:pPr>
              <w:pStyle w:val="aff0"/>
              <w:spacing w:line="210" w:lineRule="exact"/>
              <w:ind w:leftChars="-50" w:left="97" w:rightChars="-50" w:right="-96" w:hanging="193"/>
              <w:jc w:val="center"/>
              <w:rPr>
                <w:rFonts w:ascii="ＭＳ 明朝" w:eastAsia="ＭＳ 明朝" w:hAnsi="ＭＳ 明朝"/>
                <w:sz w:val="21"/>
                <w:szCs w:val="21"/>
              </w:rPr>
            </w:pPr>
            <w:r w:rsidRPr="00E45BFB">
              <w:rPr>
                <w:rFonts w:ascii="ＭＳ 明朝" w:eastAsia="ＭＳ 明朝" w:hAnsi="ＭＳ 明朝" w:hint="eastAsia"/>
                <w:sz w:val="21"/>
                <w:szCs w:val="21"/>
              </w:rPr>
              <w:t>(ｴ)</w:t>
            </w:r>
          </w:p>
          <w:p w14:paraId="351AFE2D" w14:textId="77777777" w:rsidR="007456C0" w:rsidRPr="00E45BFB" w:rsidRDefault="007456C0" w:rsidP="007456C0">
            <w:pPr>
              <w:pStyle w:val="aff0"/>
              <w:spacing w:line="210" w:lineRule="exact"/>
              <w:ind w:leftChars="-50" w:left="97" w:rightChars="-50" w:right="-96" w:hanging="193"/>
              <w:jc w:val="center"/>
              <w:rPr>
                <w:rFonts w:ascii="ＭＳ 明朝" w:eastAsia="ＭＳ 明朝" w:hAnsi="ＭＳ 明朝"/>
                <w:sz w:val="21"/>
                <w:szCs w:val="21"/>
              </w:rPr>
            </w:pPr>
            <w:r w:rsidRPr="00E45BFB">
              <w:rPr>
                <w:rFonts w:ascii="ＭＳ 明朝" w:eastAsia="ＭＳ 明朝" w:hAnsi="ＭＳ 明朝" w:hint="eastAsia"/>
                <w:sz w:val="21"/>
                <w:szCs w:val="21"/>
              </w:rPr>
              <w:t>(a)</w:t>
            </w:r>
          </w:p>
          <w:p w14:paraId="6795D232" w14:textId="77777777" w:rsidR="007456C0" w:rsidRPr="00E45BFB" w:rsidRDefault="007456C0" w:rsidP="007456C0">
            <w:pPr>
              <w:pStyle w:val="aff0"/>
              <w:spacing w:line="21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w:t>
            </w:r>
          </w:p>
          <w:p w14:paraId="79ADBDCC" w14:textId="77777777" w:rsidR="00375988" w:rsidRPr="00E45BFB" w:rsidRDefault="00365D6F" w:rsidP="00E63587">
            <w:pPr>
              <w:pStyle w:val="aff0"/>
              <w:spacing w:beforeLines="25" w:before="72" w:line="220" w:lineRule="exact"/>
              <w:ind w:left="193" w:hanging="193"/>
              <w:jc w:val="center"/>
              <w:rPr>
                <w:rFonts w:ascii="ＭＳ 明朝" w:eastAsia="ＭＳ 明朝" w:hAnsi="ＭＳ 明朝"/>
                <w:sz w:val="21"/>
                <w:szCs w:val="21"/>
                <w:vertAlign w:val="superscript"/>
              </w:rPr>
            </w:pPr>
            <w:r w:rsidRPr="00E45BFB">
              <w:rPr>
                <w:rFonts w:ascii="ＭＳ 明朝" w:eastAsia="ＭＳ 明朝" w:hAnsi="ＭＳ 明朝" w:hint="eastAsia"/>
                <w:sz w:val="21"/>
                <w:szCs w:val="21"/>
                <w:vertAlign w:val="superscript"/>
              </w:rPr>
              <w:t>※１</w:t>
            </w:r>
          </w:p>
          <w:p w14:paraId="1957420F" w14:textId="77777777" w:rsidR="00365D6F" w:rsidRPr="00E45BFB" w:rsidRDefault="00365D6F" w:rsidP="007456C0">
            <w:pPr>
              <w:pStyle w:val="aff0"/>
              <w:spacing w:line="22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vertAlign w:val="superscript"/>
              </w:rPr>
              <w:t>※２</w:t>
            </w:r>
          </w:p>
        </w:tc>
        <w:tc>
          <w:tcPr>
            <w:tcW w:w="516" w:type="dxa"/>
            <w:vMerge w:val="restart"/>
            <w:tcBorders>
              <w:top w:val="single" w:sz="4" w:space="0" w:color="auto"/>
              <w:left w:val="nil"/>
            </w:tcBorders>
            <w:shd w:val="clear" w:color="auto" w:fill="FFFFFF"/>
          </w:tcPr>
          <w:p w14:paraId="438DF22C" w14:textId="77777777" w:rsidR="00365D6F" w:rsidRPr="00E45BFB" w:rsidRDefault="00365D6F" w:rsidP="00365D6F">
            <w:pPr>
              <w:pStyle w:val="aff0"/>
              <w:spacing w:line="22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 xml:space="preserve"> </w:t>
            </w:r>
          </w:p>
          <w:p w14:paraId="379048B8" w14:textId="77777777" w:rsidR="00365D6F" w:rsidRPr="00E45BFB" w:rsidRDefault="00365D6F" w:rsidP="00365D6F">
            <w:pPr>
              <w:pStyle w:val="aff0"/>
              <w:spacing w:line="220" w:lineRule="exact"/>
              <w:ind w:left="193" w:hanging="193"/>
              <w:jc w:val="center"/>
              <w:rPr>
                <w:rFonts w:ascii="ＭＳ 明朝" w:eastAsia="ＭＳ 明朝" w:hAnsi="ＭＳ 明朝"/>
                <w:sz w:val="21"/>
                <w:szCs w:val="21"/>
              </w:rPr>
            </w:pPr>
            <w:r w:rsidRPr="00E45BFB">
              <w:rPr>
                <w:rFonts w:ascii="ＭＳ 明朝" w:eastAsia="ＭＳ 明朝" w:hAnsi="ＭＳ 明朝" w:hint="eastAsia"/>
                <w:sz w:val="21"/>
                <w:szCs w:val="21"/>
              </w:rPr>
              <w:t xml:space="preserve"> </w:t>
            </w:r>
          </w:p>
          <w:p w14:paraId="3542804E"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一</w:t>
            </w:r>
          </w:p>
          <w:p w14:paraId="5340F26C"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部</w:t>
            </w:r>
          </w:p>
          <w:p w14:paraId="7DA0FB03"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対</w:t>
            </w:r>
          </w:p>
          <w:p w14:paraId="23CAA3DE"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象</w:t>
            </w:r>
          </w:p>
          <w:p w14:paraId="2FFD4634"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外</w:t>
            </w:r>
          </w:p>
          <w:p w14:paraId="227B0877"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と</w:t>
            </w:r>
          </w:p>
          <w:p w14:paraId="65009352"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な</w:t>
            </w:r>
          </w:p>
          <w:p w14:paraId="6220A5AD"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る</w:t>
            </w:r>
          </w:p>
          <w:p w14:paraId="1980C57A"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手</w:t>
            </w:r>
          </w:p>
          <w:p w14:paraId="7C2494CF"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術</w:t>
            </w:r>
          </w:p>
          <w:p w14:paraId="226DD1F2"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が</w:t>
            </w:r>
          </w:p>
          <w:p w14:paraId="6A1BF76B"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あ</w:t>
            </w:r>
          </w:p>
          <w:p w14:paraId="4DEFC127"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り</w:t>
            </w:r>
          </w:p>
          <w:p w14:paraId="01D1C39F"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ま</w:t>
            </w:r>
          </w:p>
          <w:p w14:paraId="674A650E" w14:textId="77777777" w:rsidR="00365D6F" w:rsidRPr="00E45BFB" w:rsidRDefault="00365D6F" w:rsidP="00365D6F">
            <w:pPr>
              <w:pStyle w:val="aff0"/>
              <w:spacing w:line="220" w:lineRule="exact"/>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す</w:t>
            </w:r>
          </w:p>
          <w:p w14:paraId="2C13B011" w14:textId="77777777" w:rsidR="00375988" w:rsidRPr="00E45BFB" w:rsidRDefault="00365D6F" w:rsidP="00E63587">
            <w:pPr>
              <w:pStyle w:val="aff0"/>
              <w:spacing w:beforeLines="50" w:before="145" w:line="240" w:lineRule="exact"/>
              <w:ind w:left="193" w:hanging="193"/>
              <w:rPr>
                <w:rFonts w:ascii="ＭＳ 明朝" w:eastAsia="ＭＳ 明朝" w:hAnsi="ＭＳ 明朝"/>
                <w:sz w:val="21"/>
                <w:szCs w:val="21"/>
                <w:vertAlign w:val="superscript"/>
              </w:rPr>
            </w:pPr>
            <w:r w:rsidRPr="00E45BFB">
              <w:rPr>
                <w:rFonts w:ascii="ＭＳ 明朝" w:eastAsia="ＭＳ 明朝" w:hAnsi="ＭＳ 明朝" w:hint="eastAsia"/>
                <w:sz w:val="21"/>
                <w:szCs w:val="21"/>
                <w:vertAlign w:val="superscript"/>
              </w:rPr>
              <w:t>※３</w:t>
            </w:r>
          </w:p>
          <w:p w14:paraId="0A564ED3" w14:textId="77777777" w:rsidR="00365D6F" w:rsidRPr="00E45BFB" w:rsidRDefault="00365D6F" w:rsidP="00B8151C">
            <w:pPr>
              <w:pStyle w:val="aff0"/>
              <w:spacing w:line="240" w:lineRule="exact"/>
              <w:ind w:left="193" w:hanging="193"/>
              <w:rPr>
                <w:rFonts w:ascii="ＭＳ 明朝" w:eastAsia="ＭＳ 明朝" w:hAnsi="ＭＳ 明朝"/>
                <w:sz w:val="21"/>
                <w:szCs w:val="21"/>
                <w:vertAlign w:val="superscript"/>
              </w:rPr>
            </w:pPr>
            <w:r w:rsidRPr="00E45BFB">
              <w:rPr>
                <w:rFonts w:ascii="ＭＳ 明朝" w:eastAsia="ＭＳ 明朝" w:hAnsi="ＭＳ 明朝" w:hint="eastAsia"/>
                <w:sz w:val="21"/>
                <w:szCs w:val="21"/>
                <w:vertAlign w:val="superscript"/>
              </w:rPr>
              <w:t>※４</w:t>
            </w:r>
          </w:p>
        </w:tc>
        <w:tc>
          <w:tcPr>
            <w:tcW w:w="425" w:type="dxa"/>
            <w:tcBorders>
              <w:top w:val="single" w:sz="4" w:space="0" w:color="auto"/>
            </w:tcBorders>
            <w:shd w:val="clear" w:color="auto" w:fill="FFFFFF"/>
            <w:vAlign w:val="center"/>
          </w:tcPr>
          <w:p w14:paraId="2C1AB58B"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①</w:t>
            </w:r>
          </w:p>
        </w:tc>
        <w:tc>
          <w:tcPr>
            <w:tcW w:w="5296" w:type="dxa"/>
            <w:gridSpan w:val="2"/>
            <w:tcBorders>
              <w:top w:val="single" w:sz="4" w:space="0" w:color="auto"/>
            </w:tcBorders>
            <w:shd w:val="clear" w:color="auto" w:fill="FFFFFF"/>
            <w:vAlign w:val="center"/>
          </w:tcPr>
          <w:p w14:paraId="17B35483"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開頭手術（穿頭術は除く→④へ）</w:t>
            </w:r>
          </w:p>
          <w:p w14:paraId="55BDF636"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四肢切断術（手指・足指は除く→④へ）</w:t>
            </w:r>
          </w:p>
          <w:p w14:paraId="739B6089"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脊髄腫瘍摘出術</w:t>
            </w:r>
          </w:p>
          <w:p w14:paraId="2AD36FB1"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心臓・肺・肝臓・膵臓・腎臓の移植手術</w:t>
            </w:r>
            <w:r w:rsidRPr="00E45BFB">
              <w:rPr>
                <w:rFonts w:ascii="ＭＳ 明朝" w:eastAsia="ＭＳ 明朝" w:hAnsi="ＭＳ 明朝" w:hint="eastAsia"/>
                <w:sz w:val="21"/>
                <w:szCs w:val="21"/>
                <w:vertAlign w:val="superscript"/>
              </w:rPr>
              <w:t>※５</w:t>
            </w:r>
          </w:p>
        </w:tc>
        <w:tc>
          <w:tcPr>
            <w:tcW w:w="1045" w:type="dxa"/>
            <w:vMerge w:val="restart"/>
            <w:shd w:val="clear" w:color="auto" w:fill="FFFFFF"/>
            <w:vAlign w:val="center"/>
          </w:tcPr>
          <w:p w14:paraId="0C709FF6"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40倍</w:t>
            </w:r>
          </w:p>
        </w:tc>
        <w:tc>
          <w:tcPr>
            <w:tcW w:w="1045" w:type="dxa"/>
            <w:vMerge w:val="restart"/>
            <w:shd w:val="clear" w:color="auto" w:fill="FFFFFF"/>
            <w:vAlign w:val="center"/>
          </w:tcPr>
          <w:p w14:paraId="57B55EDB"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5倍</w:t>
            </w:r>
          </w:p>
        </w:tc>
      </w:tr>
      <w:tr w:rsidR="00365D6F" w:rsidRPr="00E45BFB" w14:paraId="7AA5DBAE" w14:textId="77777777" w:rsidTr="007C00D4">
        <w:trPr>
          <w:trHeight w:val="782"/>
        </w:trPr>
        <w:tc>
          <w:tcPr>
            <w:tcW w:w="617" w:type="dxa"/>
            <w:vMerge/>
            <w:shd w:val="clear" w:color="auto" w:fill="FFFFFF"/>
          </w:tcPr>
          <w:p w14:paraId="2AB0A766"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5612ACA0"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25755549"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425" w:type="dxa"/>
            <w:vMerge w:val="restart"/>
            <w:shd w:val="clear" w:color="auto" w:fill="FFFFFF"/>
            <w:vAlign w:val="center"/>
          </w:tcPr>
          <w:p w14:paraId="21559F39"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②</w:t>
            </w:r>
          </w:p>
        </w:tc>
        <w:tc>
          <w:tcPr>
            <w:tcW w:w="2552" w:type="dxa"/>
            <w:vMerge w:val="restart"/>
            <w:shd w:val="clear" w:color="auto" w:fill="FFFFFF"/>
            <w:vAlign w:val="center"/>
          </w:tcPr>
          <w:p w14:paraId="6CCA0F0B" w14:textId="77777777" w:rsidR="00365D6F" w:rsidRPr="00E45BFB" w:rsidRDefault="00365D6F" w:rsidP="00365D6F">
            <w:pPr>
              <w:pStyle w:val="aff"/>
              <w:rPr>
                <w:rFonts w:ascii="ＭＳ 明朝" w:eastAsia="ＭＳ 明朝" w:hAnsi="ＭＳ 明朝"/>
                <w:sz w:val="21"/>
                <w:szCs w:val="21"/>
              </w:rPr>
            </w:pPr>
            <w:r w:rsidRPr="00E45BFB">
              <w:rPr>
                <w:rFonts w:ascii="ＭＳ 明朝" w:eastAsia="ＭＳ 明朝" w:hAnsi="ＭＳ 明朝" w:hint="eastAsia"/>
                <w:sz w:val="21"/>
                <w:szCs w:val="21"/>
              </w:rPr>
              <w:t>開胸手術・開腹手術</w:t>
            </w:r>
          </w:p>
          <w:p w14:paraId="1EB001D3" w14:textId="77777777" w:rsidR="00365D6F" w:rsidRPr="00E45BFB" w:rsidRDefault="00365D6F" w:rsidP="00365D6F">
            <w:pPr>
              <w:pStyle w:val="aff"/>
              <w:rPr>
                <w:rFonts w:ascii="ＭＳ 明朝" w:eastAsia="ＭＳ 明朝" w:hAnsi="ＭＳ 明朝"/>
                <w:sz w:val="21"/>
                <w:szCs w:val="21"/>
              </w:rPr>
            </w:pPr>
            <w:r w:rsidRPr="00E45BFB">
              <w:rPr>
                <w:rFonts w:ascii="ＭＳ 明朝" w:eastAsia="ＭＳ 明朝" w:hAnsi="ＭＳ 明朝" w:hint="eastAsia"/>
                <w:sz w:val="21"/>
                <w:szCs w:val="21"/>
              </w:rPr>
              <w:t>（以下は除く</w:t>
            </w:r>
          </w:p>
          <w:p w14:paraId="6142B39F"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・胸腔鏡・縦隔鏡・腹腔鏡を用いた手術→③へ</w:t>
            </w:r>
          </w:p>
          <w:p w14:paraId="56F1CEE6"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・帝王切開娩出術→④へ）</w:t>
            </w:r>
          </w:p>
        </w:tc>
        <w:tc>
          <w:tcPr>
            <w:tcW w:w="2744" w:type="dxa"/>
            <w:shd w:val="clear" w:color="auto" w:fill="FFFFFF"/>
            <w:vAlign w:val="center"/>
          </w:tcPr>
          <w:p w14:paraId="159B3C3A"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がんに対する手術</w:t>
            </w:r>
          </w:p>
          <w:p w14:paraId="7F623B68"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心臓・大動脈・大静脈・肺動脈・冠動脈の病変に対する手術</w:t>
            </w:r>
          </w:p>
        </w:tc>
        <w:tc>
          <w:tcPr>
            <w:tcW w:w="1045" w:type="dxa"/>
            <w:vMerge/>
            <w:shd w:val="clear" w:color="auto" w:fill="FFFFFF"/>
            <w:vAlign w:val="center"/>
          </w:tcPr>
          <w:p w14:paraId="768E09C7"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c>
          <w:tcPr>
            <w:tcW w:w="1045" w:type="dxa"/>
            <w:vMerge/>
            <w:shd w:val="clear" w:color="auto" w:fill="FFFFFF"/>
            <w:vAlign w:val="center"/>
          </w:tcPr>
          <w:p w14:paraId="421A0104"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4DC87AFA" w14:textId="77777777" w:rsidTr="007C00D4">
        <w:trPr>
          <w:trHeight w:val="315"/>
        </w:trPr>
        <w:tc>
          <w:tcPr>
            <w:tcW w:w="617" w:type="dxa"/>
            <w:vMerge/>
            <w:shd w:val="clear" w:color="auto" w:fill="FFFFFF"/>
          </w:tcPr>
          <w:p w14:paraId="47E98B43"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6590564A"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6D4B43A0"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425" w:type="dxa"/>
            <w:vMerge/>
            <w:shd w:val="clear" w:color="auto" w:fill="FFFFFF"/>
            <w:vAlign w:val="center"/>
          </w:tcPr>
          <w:p w14:paraId="7B6E3CCB"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c>
          <w:tcPr>
            <w:tcW w:w="2552" w:type="dxa"/>
            <w:vMerge/>
            <w:shd w:val="clear" w:color="auto" w:fill="FFFFFF"/>
            <w:vAlign w:val="center"/>
          </w:tcPr>
          <w:p w14:paraId="4F1F38B2"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2744" w:type="dxa"/>
            <w:shd w:val="clear" w:color="auto" w:fill="FFFFFF"/>
            <w:vAlign w:val="center"/>
          </w:tcPr>
          <w:p w14:paraId="7BCEF5BA"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上記に該当しない手術</w:t>
            </w:r>
          </w:p>
        </w:tc>
        <w:tc>
          <w:tcPr>
            <w:tcW w:w="1045" w:type="dxa"/>
            <w:vMerge w:val="restart"/>
            <w:shd w:val="clear" w:color="auto" w:fill="FFFFFF"/>
            <w:vAlign w:val="center"/>
          </w:tcPr>
          <w:p w14:paraId="4DB5E472"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20倍</w:t>
            </w:r>
          </w:p>
        </w:tc>
        <w:tc>
          <w:tcPr>
            <w:tcW w:w="1045" w:type="dxa"/>
            <w:vMerge/>
            <w:shd w:val="clear" w:color="auto" w:fill="FFFFFF"/>
            <w:vAlign w:val="center"/>
          </w:tcPr>
          <w:p w14:paraId="5609B743"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60FC7759" w14:textId="77777777" w:rsidTr="007C00D4">
        <w:trPr>
          <w:trHeight w:val="1287"/>
        </w:trPr>
        <w:tc>
          <w:tcPr>
            <w:tcW w:w="617" w:type="dxa"/>
            <w:vMerge/>
            <w:shd w:val="clear" w:color="auto" w:fill="FFFFFF"/>
          </w:tcPr>
          <w:p w14:paraId="1F22A968"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0FC9B36E"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47F542BA"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425" w:type="dxa"/>
            <w:shd w:val="clear" w:color="auto" w:fill="FFFFFF"/>
            <w:vAlign w:val="center"/>
          </w:tcPr>
          <w:p w14:paraId="270DA327"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③</w:t>
            </w:r>
          </w:p>
        </w:tc>
        <w:tc>
          <w:tcPr>
            <w:tcW w:w="5296" w:type="dxa"/>
            <w:gridSpan w:val="2"/>
            <w:shd w:val="clear" w:color="auto" w:fill="FFFFFF"/>
            <w:vAlign w:val="center"/>
          </w:tcPr>
          <w:p w14:paraId="5138D0E1"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胸腔鏡・縦隔鏡・腹腔鏡を用いた手術</w:t>
            </w:r>
          </w:p>
        </w:tc>
        <w:tc>
          <w:tcPr>
            <w:tcW w:w="1045" w:type="dxa"/>
            <w:vMerge/>
            <w:shd w:val="clear" w:color="auto" w:fill="FFFFFF"/>
            <w:vAlign w:val="center"/>
          </w:tcPr>
          <w:p w14:paraId="0BB22D0B"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c>
          <w:tcPr>
            <w:tcW w:w="1045" w:type="dxa"/>
            <w:vMerge/>
            <w:shd w:val="clear" w:color="auto" w:fill="FFFFFF"/>
            <w:vAlign w:val="center"/>
          </w:tcPr>
          <w:p w14:paraId="4D76C8A6"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1B3E937D" w14:textId="77777777" w:rsidTr="007C00D4">
        <w:trPr>
          <w:trHeight w:val="1009"/>
        </w:trPr>
        <w:tc>
          <w:tcPr>
            <w:tcW w:w="617" w:type="dxa"/>
            <w:vMerge/>
            <w:shd w:val="clear" w:color="auto" w:fill="FFFFFF"/>
          </w:tcPr>
          <w:p w14:paraId="507B7283"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2AE4FBFC"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2DA3B7B5"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425" w:type="dxa"/>
            <w:vMerge w:val="restart"/>
            <w:shd w:val="clear" w:color="auto" w:fill="FFFFFF"/>
            <w:vAlign w:val="center"/>
          </w:tcPr>
          <w:p w14:paraId="7CCB6754"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④</w:t>
            </w:r>
          </w:p>
        </w:tc>
        <w:tc>
          <w:tcPr>
            <w:tcW w:w="2552" w:type="dxa"/>
            <w:vMerge w:val="restart"/>
            <w:shd w:val="clear" w:color="auto" w:fill="FFFFFF"/>
            <w:vAlign w:val="center"/>
          </w:tcPr>
          <w:p w14:paraId="2247F3C9"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①～③に該当しない手術</w:t>
            </w:r>
          </w:p>
        </w:tc>
        <w:tc>
          <w:tcPr>
            <w:tcW w:w="2744" w:type="dxa"/>
            <w:shd w:val="clear" w:color="auto" w:fill="FFFFFF"/>
            <w:vAlign w:val="center"/>
          </w:tcPr>
          <w:p w14:paraId="3D6019A5"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入院中に受けた手術</w:t>
            </w:r>
          </w:p>
        </w:tc>
        <w:tc>
          <w:tcPr>
            <w:tcW w:w="1045" w:type="dxa"/>
            <w:shd w:val="clear" w:color="auto" w:fill="FFFFFF"/>
            <w:vAlign w:val="center"/>
          </w:tcPr>
          <w:p w14:paraId="2AC4AE8D"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10倍</w:t>
            </w:r>
          </w:p>
        </w:tc>
        <w:tc>
          <w:tcPr>
            <w:tcW w:w="1045" w:type="dxa"/>
            <w:vMerge/>
            <w:shd w:val="clear" w:color="auto" w:fill="FFFFFF"/>
            <w:vAlign w:val="center"/>
          </w:tcPr>
          <w:p w14:paraId="5669285E"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759925A1" w14:textId="77777777" w:rsidTr="007C00D4">
        <w:trPr>
          <w:trHeight w:val="596"/>
        </w:trPr>
        <w:tc>
          <w:tcPr>
            <w:tcW w:w="617" w:type="dxa"/>
            <w:vMerge/>
            <w:shd w:val="clear" w:color="auto" w:fill="FFFFFF"/>
          </w:tcPr>
          <w:p w14:paraId="4AACE71E"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662B5964"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281135F5"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425" w:type="dxa"/>
            <w:vMerge/>
            <w:shd w:val="clear" w:color="auto" w:fill="FFFFFF"/>
          </w:tcPr>
          <w:p w14:paraId="374FCFAC"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2552" w:type="dxa"/>
            <w:vMerge/>
            <w:shd w:val="clear" w:color="auto" w:fill="FFFFFF"/>
            <w:vAlign w:val="center"/>
          </w:tcPr>
          <w:p w14:paraId="0BDEC0E5"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2744" w:type="dxa"/>
            <w:shd w:val="clear" w:color="auto" w:fill="FFFFFF"/>
            <w:vAlign w:val="center"/>
          </w:tcPr>
          <w:p w14:paraId="7B9AC8A3" w14:textId="77777777" w:rsidR="00365D6F" w:rsidRPr="00E45BFB" w:rsidRDefault="00365D6F" w:rsidP="00365D6F">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外来で受けた手術</w:t>
            </w:r>
          </w:p>
        </w:tc>
        <w:tc>
          <w:tcPr>
            <w:tcW w:w="1045" w:type="dxa"/>
            <w:shd w:val="clear" w:color="auto" w:fill="FFFFFF"/>
            <w:vAlign w:val="center"/>
          </w:tcPr>
          <w:p w14:paraId="7C0FFEEF"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5倍</w:t>
            </w:r>
          </w:p>
        </w:tc>
        <w:tc>
          <w:tcPr>
            <w:tcW w:w="1045" w:type="dxa"/>
            <w:vMerge/>
            <w:shd w:val="clear" w:color="auto" w:fill="FFFFFF"/>
            <w:vAlign w:val="center"/>
          </w:tcPr>
          <w:p w14:paraId="0CB4226B"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2A18B289" w14:textId="77777777" w:rsidTr="007C00D4">
        <w:trPr>
          <w:trHeight w:val="261"/>
        </w:trPr>
        <w:tc>
          <w:tcPr>
            <w:tcW w:w="617" w:type="dxa"/>
            <w:vMerge/>
            <w:shd w:val="clear" w:color="auto" w:fill="FFFFFF"/>
          </w:tcPr>
          <w:p w14:paraId="0F458BA0" w14:textId="77777777" w:rsidR="00365D6F" w:rsidRPr="00E45BFB" w:rsidRDefault="00365D6F" w:rsidP="00365D6F">
            <w:pPr>
              <w:pStyle w:val="aff0"/>
              <w:ind w:left="0" w:firstLineChars="0" w:firstLine="0"/>
              <w:rPr>
                <w:rFonts w:ascii="ＭＳ 明朝" w:eastAsia="ＭＳ 明朝" w:hAnsi="ＭＳ 明朝"/>
                <w:sz w:val="21"/>
                <w:szCs w:val="21"/>
              </w:rPr>
            </w:pPr>
          </w:p>
        </w:tc>
        <w:tc>
          <w:tcPr>
            <w:tcW w:w="6804" w:type="dxa"/>
            <w:gridSpan w:val="5"/>
            <w:shd w:val="clear" w:color="auto" w:fill="FFFFFF"/>
            <w:vAlign w:val="center"/>
          </w:tcPr>
          <w:p w14:paraId="7A0A2F98" w14:textId="77777777" w:rsidR="00365D6F" w:rsidRPr="00E45BFB" w:rsidRDefault="00365D6F" w:rsidP="007456C0">
            <w:pPr>
              <w:pStyle w:val="aff0"/>
              <w:ind w:left="0" w:firstLineChars="0" w:firstLine="0"/>
              <w:rPr>
                <w:rFonts w:ascii="ＭＳ 明朝" w:eastAsia="ＭＳ 明朝" w:hAnsi="ＭＳ 明朝"/>
                <w:sz w:val="21"/>
                <w:szCs w:val="21"/>
              </w:rPr>
            </w:pPr>
            <w:r w:rsidRPr="00E45BFB">
              <w:rPr>
                <w:rFonts w:ascii="ＭＳ 明朝" w:eastAsia="ＭＳ 明朝" w:hAnsi="ＭＳ 明朝" w:hint="eastAsia"/>
                <w:sz w:val="21"/>
                <w:szCs w:val="21"/>
              </w:rPr>
              <w:t>(2)先進医療</w:t>
            </w:r>
            <w:r w:rsidRPr="00E45BFB">
              <w:rPr>
                <w:rFonts w:ascii="ＭＳ 明朝" w:eastAsia="ＭＳ 明朝" w:hAnsi="ＭＳ 明朝" w:hint="eastAsia"/>
                <w:sz w:val="21"/>
                <w:szCs w:val="21"/>
                <w:vertAlign w:val="superscript"/>
              </w:rPr>
              <w:t>※６</w:t>
            </w:r>
            <w:r w:rsidRPr="00E45BFB">
              <w:rPr>
                <w:rFonts w:ascii="ＭＳ 明朝" w:eastAsia="ＭＳ 明朝" w:hAnsi="ＭＳ 明朝" w:hint="eastAsia"/>
                <w:sz w:val="21"/>
                <w:szCs w:val="21"/>
              </w:rPr>
              <w:t>に該当する手術</w:t>
            </w:r>
            <w:r w:rsidRPr="00E45BFB">
              <w:rPr>
                <w:rFonts w:ascii="ＭＳ 明朝" w:eastAsia="ＭＳ 明朝" w:hAnsi="ＭＳ 明朝" w:hint="eastAsia"/>
                <w:sz w:val="21"/>
                <w:szCs w:val="21"/>
                <w:vertAlign w:val="superscript"/>
              </w:rPr>
              <w:t>※７</w:t>
            </w:r>
            <w:r w:rsidR="007456C0" w:rsidRPr="00E45BFB">
              <w:rPr>
                <w:rFonts w:ascii="ＭＳ 明朝" w:eastAsia="ＭＳ 明朝" w:hAnsi="ＭＳ 明朝" w:hint="eastAsia"/>
                <w:sz w:val="21"/>
                <w:szCs w:val="21"/>
                <w:vertAlign w:val="superscript"/>
              </w:rPr>
              <w:t xml:space="preserve">　</w:t>
            </w:r>
            <w:r w:rsidR="007456C0" w:rsidRPr="00E45BFB">
              <w:rPr>
                <w:rFonts w:ascii="ＭＳ 明朝" w:eastAsia="ＭＳ 明朝" w:hAnsi="ＭＳ 明朝" w:hint="eastAsia"/>
                <w:spacing w:val="-10"/>
                <w:sz w:val="21"/>
                <w:szCs w:val="21"/>
              </w:rPr>
              <w:t>＊支払事由①(ｴ)(b)＊</w:t>
            </w:r>
          </w:p>
        </w:tc>
        <w:tc>
          <w:tcPr>
            <w:tcW w:w="1045" w:type="dxa"/>
            <w:vMerge w:val="restart"/>
            <w:shd w:val="clear" w:color="auto" w:fill="FFFFFF"/>
            <w:vAlign w:val="center"/>
          </w:tcPr>
          <w:p w14:paraId="73D0DC71"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10倍</w:t>
            </w:r>
          </w:p>
        </w:tc>
        <w:tc>
          <w:tcPr>
            <w:tcW w:w="1045" w:type="dxa"/>
            <w:vMerge/>
            <w:shd w:val="clear" w:color="auto" w:fill="FFFFFF"/>
            <w:vAlign w:val="center"/>
          </w:tcPr>
          <w:p w14:paraId="2EA5CF91"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78B077E7" w14:textId="77777777" w:rsidTr="00B8151C">
        <w:trPr>
          <w:trHeight w:val="714"/>
        </w:trPr>
        <w:tc>
          <w:tcPr>
            <w:tcW w:w="7421" w:type="dxa"/>
            <w:gridSpan w:val="6"/>
            <w:shd w:val="clear" w:color="auto" w:fill="FFFFFF"/>
            <w:vAlign w:val="center"/>
          </w:tcPr>
          <w:p w14:paraId="108608D7" w14:textId="77777777" w:rsidR="00365D6F" w:rsidRPr="00E45BFB" w:rsidRDefault="00365D6F" w:rsidP="00365D6F">
            <w:pPr>
              <w:pStyle w:val="aff0"/>
              <w:ind w:left="193" w:hanging="193"/>
              <w:rPr>
                <w:rFonts w:ascii="ＭＳ 明朝" w:eastAsia="ＭＳ 明朝" w:hAnsi="ＭＳ 明朝"/>
                <w:sz w:val="21"/>
                <w:szCs w:val="21"/>
              </w:rPr>
            </w:pPr>
            <w:r w:rsidRPr="00E45BFB">
              <w:rPr>
                <w:rFonts w:ascii="ＭＳ 明朝" w:eastAsia="ＭＳ 明朝" w:hAnsi="ＭＳ 明朝" w:hint="eastAsia"/>
                <w:sz w:val="21"/>
                <w:szCs w:val="21"/>
              </w:rPr>
              <w:t>２．公的医療保険の放射線治療料が算定される放射線治療</w:t>
            </w:r>
            <w:r w:rsidRPr="00E45BFB">
              <w:rPr>
                <w:rFonts w:ascii="ＭＳ 明朝" w:eastAsia="ＭＳ 明朝" w:hAnsi="ＭＳ 明朝" w:hint="eastAsia"/>
                <w:sz w:val="21"/>
                <w:szCs w:val="21"/>
                <w:vertAlign w:val="superscript"/>
              </w:rPr>
              <w:t>※１※８</w:t>
            </w:r>
            <w:r w:rsidR="007456C0" w:rsidRPr="00E45BFB">
              <w:rPr>
                <w:rFonts w:ascii="ＭＳ 明朝" w:eastAsia="ＭＳ 明朝" w:hAnsi="ＭＳ 明朝" w:hint="eastAsia"/>
                <w:sz w:val="21"/>
                <w:szCs w:val="21"/>
                <w:vertAlign w:val="superscript"/>
              </w:rPr>
              <w:t xml:space="preserve">　</w:t>
            </w:r>
            <w:r w:rsidR="007456C0" w:rsidRPr="00E45BFB">
              <w:rPr>
                <w:rFonts w:ascii="ＭＳ 明朝" w:eastAsia="ＭＳ 明朝" w:hAnsi="ＭＳ 明朝" w:hint="eastAsia"/>
                <w:spacing w:val="-10"/>
                <w:sz w:val="21"/>
                <w:szCs w:val="21"/>
              </w:rPr>
              <w:t>＊支払事由①(ｴ)(c)＊</w:t>
            </w:r>
          </w:p>
          <w:p w14:paraId="010DD622" w14:textId="77777777" w:rsidR="00365D6F" w:rsidRPr="00E45BFB" w:rsidRDefault="00365D6F" w:rsidP="007456C0">
            <w:pPr>
              <w:pStyle w:val="aff2"/>
              <w:ind w:left="386"/>
              <w:rPr>
                <w:rFonts w:ascii="ＭＳ 明朝" w:eastAsia="ＭＳ 明朝" w:hAnsi="ＭＳ 明朝"/>
                <w:sz w:val="21"/>
                <w:szCs w:val="21"/>
              </w:rPr>
            </w:pPr>
            <w:r w:rsidRPr="00E45BFB">
              <w:rPr>
                <w:rFonts w:ascii="ＭＳ 明朝" w:eastAsia="ＭＳ 明朝" w:hAnsi="ＭＳ 明朝" w:hint="eastAsia"/>
                <w:sz w:val="21"/>
                <w:szCs w:val="21"/>
              </w:rPr>
              <w:t>先進医療</w:t>
            </w:r>
            <w:r w:rsidRPr="00E45BFB">
              <w:rPr>
                <w:rFonts w:ascii="ＭＳ 明朝" w:eastAsia="ＭＳ 明朝" w:hAnsi="ＭＳ 明朝" w:hint="eastAsia"/>
                <w:sz w:val="21"/>
                <w:szCs w:val="21"/>
                <w:vertAlign w:val="superscript"/>
              </w:rPr>
              <w:t>※６</w:t>
            </w:r>
            <w:r w:rsidRPr="00E45BFB">
              <w:rPr>
                <w:rFonts w:ascii="ＭＳ 明朝" w:eastAsia="ＭＳ 明朝" w:hAnsi="ＭＳ 明朝" w:hint="eastAsia"/>
                <w:sz w:val="21"/>
                <w:szCs w:val="21"/>
              </w:rPr>
              <w:t>に該当する放射線照射・温熱療法</w:t>
            </w:r>
            <w:r w:rsidRPr="00E45BFB">
              <w:rPr>
                <w:rFonts w:ascii="ＭＳ 明朝" w:eastAsia="ＭＳ 明朝" w:hAnsi="ＭＳ 明朝" w:hint="eastAsia"/>
                <w:sz w:val="21"/>
                <w:szCs w:val="21"/>
                <w:vertAlign w:val="superscript"/>
              </w:rPr>
              <w:t>※７※８</w:t>
            </w:r>
            <w:r w:rsidR="007456C0" w:rsidRPr="00E45BFB">
              <w:rPr>
                <w:rFonts w:ascii="ＭＳ 明朝" w:eastAsia="ＭＳ 明朝" w:hAnsi="ＭＳ 明朝" w:hint="eastAsia"/>
                <w:sz w:val="21"/>
                <w:szCs w:val="21"/>
                <w:vertAlign w:val="superscript"/>
              </w:rPr>
              <w:t xml:space="preserve">　</w:t>
            </w:r>
            <w:r w:rsidR="007456C0" w:rsidRPr="00E45BFB">
              <w:rPr>
                <w:rFonts w:ascii="ＭＳ 明朝" w:eastAsia="ＭＳ 明朝" w:hAnsi="ＭＳ 明朝" w:hint="eastAsia"/>
                <w:spacing w:val="-10"/>
                <w:sz w:val="21"/>
                <w:szCs w:val="21"/>
              </w:rPr>
              <w:t>＊支払事由①(ｴ)(d)＊</w:t>
            </w:r>
          </w:p>
        </w:tc>
        <w:tc>
          <w:tcPr>
            <w:tcW w:w="1045" w:type="dxa"/>
            <w:vMerge/>
            <w:shd w:val="clear" w:color="auto" w:fill="FFFFFF"/>
            <w:vAlign w:val="center"/>
          </w:tcPr>
          <w:p w14:paraId="0ADC8868"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c>
          <w:tcPr>
            <w:tcW w:w="1045" w:type="dxa"/>
            <w:vMerge/>
            <w:shd w:val="clear" w:color="auto" w:fill="FFFFFF"/>
            <w:vAlign w:val="center"/>
          </w:tcPr>
          <w:p w14:paraId="4969BE25"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r w:rsidR="00365D6F" w:rsidRPr="00E45BFB" w14:paraId="7E66C4B5" w14:textId="77777777" w:rsidTr="007C00D4">
        <w:trPr>
          <w:trHeight w:val="420"/>
        </w:trPr>
        <w:tc>
          <w:tcPr>
            <w:tcW w:w="7421" w:type="dxa"/>
            <w:gridSpan w:val="6"/>
            <w:shd w:val="clear" w:color="auto" w:fill="FFFFFF"/>
            <w:vAlign w:val="center"/>
          </w:tcPr>
          <w:p w14:paraId="24F4D500" w14:textId="77777777" w:rsidR="002E0650" w:rsidRPr="00E45BFB" w:rsidRDefault="00365D6F" w:rsidP="002E0650">
            <w:pPr>
              <w:pStyle w:val="aff0"/>
              <w:ind w:left="193" w:hanging="193"/>
              <w:rPr>
                <w:rFonts w:ascii="ＭＳ 明朝" w:eastAsia="ＭＳ 明朝" w:hAnsi="ＭＳ 明朝"/>
                <w:sz w:val="21"/>
                <w:szCs w:val="21"/>
                <w:vertAlign w:val="superscript"/>
              </w:rPr>
            </w:pPr>
            <w:r w:rsidRPr="00E45BFB">
              <w:rPr>
                <w:rFonts w:ascii="ＭＳ 明朝" w:eastAsia="ＭＳ 明朝" w:hAnsi="ＭＳ 明朝" w:hint="eastAsia"/>
                <w:sz w:val="21"/>
                <w:szCs w:val="21"/>
              </w:rPr>
              <w:t>３．</w:t>
            </w:r>
            <w:r w:rsidR="00825A3A" w:rsidRPr="00E45BFB">
              <w:rPr>
                <w:rFonts w:ascii="ＭＳ 明朝" w:eastAsia="ＭＳ 明朝" w:hAnsi="ＭＳ 明朝" w:hint="eastAsia"/>
                <w:sz w:val="21"/>
                <w:szCs w:val="21"/>
              </w:rPr>
              <w:t>造血幹細胞移植を目的とした骨髄幹細胞または末梢血幹細胞の採取術</w:t>
            </w:r>
            <w:r w:rsidRPr="00E45BFB">
              <w:rPr>
                <w:rFonts w:ascii="ＭＳ 明朝" w:eastAsia="ＭＳ 明朝" w:hAnsi="ＭＳ 明朝" w:hint="eastAsia"/>
                <w:sz w:val="21"/>
                <w:szCs w:val="21"/>
                <w:vertAlign w:val="superscript"/>
              </w:rPr>
              <w:t>※９</w:t>
            </w:r>
            <w:r w:rsidR="007456C0" w:rsidRPr="00E45BFB">
              <w:rPr>
                <w:rFonts w:ascii="ＭＳ 明朝" w:eastAsia="ＭＳ 明朝" w:hAnsi="ＭＳ 明朝" w:hint="eastAsia"/>
                <w:sz w:val="21"/>
                <w:szCs w:val="21"/>
                <w:vertAlign w:val="superscript"/>
              </w:rPr>
              <w:t xml:space="preserve">　</w:t>
            </w:r>
          </w:p>
          <w:p w14:paraId="5F9C330B" w14:textId="77777777" w:rsidR="00365D6F" w:rsidRPr="00E45BFB" w:rsidRDefault="007456C0" w:rsidP="002E0650">
            <w:pPr>
              <w:pStyle w:val="aff0"/>
              <w:ind w:leftChars="200" w:left="559" w:hanging="173"/>
              <w:rPr>
                <w:rFonts w:ascii="ＭＳ 明朝" w:eastAsia="ＭＳ 明朝" w:hAnsi="ＭＳ 明朝"/>
                <w:sz w:val="21"/>
                <w:szCs w:val="21"/>
              </w:rPr>
            </w:pPr>
            <w:r w:rsidRPr="00E45BFB">
              <w:rPr>
                <w:rFonts w:ascii="ＭＳ 明朝" w:eastAsia="ＭＳ 明朝" w:hAnsi="ＭＳ 明朝" w:hint="eastAsia"/>
                <w:spacing w:val="-10"/>
                <w:sz w:val="21"/>
                <w:szCs w:val="21"/>
              </w:rPr>
              <w:t>＊支払事由②＊</w:t>
            </w:r>
          </w:p>
        </w:tc>
        <w:tc>
          <w:tcPr>
            <w:tcW w:w="1045" w:type="dxa"/>
            <w:shd w:val="clear" w:color="auto" w:fill="FFFFFF"/>
            <w:vAlign w:val="center"/>
          </w:tcPr>
          <w:p w14:paraId="065F293B" w14:textId="77777777" w:rsidR="00365D6F" w:rsidRPr="00E45BFB" w:rsidRDefault="00365D6F" w:rsidP="00365D6F">
            <w:pPr>
              <w:pStyle w:val="aff0"/>
              <w:ind w:left="0" w:firstLineChars="0" w:firstLine="0"/>
              <w:jc w:val="center"/>
              <w:rPr>
                <w:rFonts w:ascii="ＭＳ 明朝" w:eastAsia="ＭＳ 明朝" w:hAnsi="ＭＳ 明朝"/>
                <w:sz w:val="21"/>
                <w:szCs w:val="21"/>
              </w:rPr>
            </w:pPr>
            <w:r w:rsidRPr="00E45BFB">
              <w:rPr>
                <w:rFonts w:ascii="ＭＳ 明朝" w:eastAsia="ＭＳ 明朝" w:hAnsi="ＭＳ 明朝" w:hint="eastAsia"/>
                <w:sz w:val="21"/>
                <w:szCs w:val="21"/>
              </w:rPr>
              <w:t>20倍</w:t>
            </w:r>
          </w:p>
        </w:tc>
        <w:tc>
          <w:tcPr>
            <w:tcW w:w="1045" w:type="dxa"/>
            <w:vMerge/>
            <w:shd w:val="clear" w:color="auto" w:fill="FFFFFF"/>
            <w:vAlign w:val="center"/>
          </w:tcPr>
          <w:p w14:paraId="0BBD760F" w14:textId="77777777" w:rsidR="00365D6F" w:rsidRPr="00E45BFB" w:rsidRDefault="00365D6F" w:rsidP="00365D6F">
            <w:pPr>
              <w:pStyle w:val="aff0"/>
              <w:ind w:left="0" w:firstLineChars="0" w:firstLine="0"/>
              <w:jc w:val="center"/>
              <w:rPr>
                <w:rFonts w:ascii="ＭＳ 明朝" w:eastAsia="ＭＳ 明朝" w:hAnsi="ＭＳ 明朝"/>
                <w:sz w:val="21"/>
                <w:szCs w:val="21"/>
              </w:rPr>
            </w:pPr>
          </w:p>
        </w:tc>
      </w:tr>
    </w:tbl>
    <w:p w14:paraId="47955AD9"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１</w:t>
      </w:r>
      <w:r w:rsidRPr="00E45BFB">
        <w:rPr>
          <w:rFonts w:ascii="ＭＳ 明朝" w:eastAsia="ＭＳ 明朝" w:hAnsi="ＭＳ 明朝" w:hint="eastAsia"/>
          <w:sz w:val="18"/>
          <w:szCs w:val="18"/>
        </w:rPr>
        <w:t xml:space="preserve">　医科診療報酬点数表に手術料・放射線治療料が算定されるものをいいます。</w:t>
      </w:r>
    </w:p>
    <w:p w14:paraId="47CB23DA" w14:textId="77777777" w:rsidR="00365D6F" w:rsidRPr="00E45BFB" w:rsidRDefault="00365D6F" w:rsidP="00D3582C">
      <w:pPr>
        <w:pStyle w:val="aff0"/>
        <w:ind w:leftChars="350" w:left="1163"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（歯科で受けた手術等であっても、上記に該当すれば支払対象となります。）</w:t>
      </w:r>
    </w:p>
    <w:p w14:paraId="572B470C"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２</w:t>
      </w:r>
      <w:r w:rsidRPr="00E45BFB">
        <w:rPr>
          <w:rFonts w:ascii="ＭＳ 明朝" w:eastAsia="ＭＳ 明朝" w:hAnsi="ＭＳ 明朝" w:hint="eastAsia"/>
          <w:sz w:val="18"/>
          <w:szCs w:val="18"/>
        </w:rPr>
        <w:t xml:space="preserve">　手術料が一連の治療過程につき</w:t>
      </w:r>
      <w:r w:rsidR="00B8151C" w:rsidRPr="00E45BFB">
        <w:rPr>
          <w:rFonts w:ascii="ＭＳ 明朝" w:eastAsia="ＭＳ 明朝" w:hAnsi="ＭＳ 明朝" w:hint="eastAsia"/>
          <w:sz w:val="18"/>
          <w:szCs w:val="18"/>
        </w:rPr>
        <w:t>１</w:t>
      </w:r>
      <w:r w:rsidRPr="00E45BFB">
        <w:rPr>
          <w:rFonts w:ascii="ＭＳ 明朝" w:eastAsia="ＭＳ 明朝" w:hAnsi="ＭＳ 明朝" w:hint="eastAsia"/>
          <w:sz w:val="18"/>
          <w:szCs w:val="18"/>
        </w:rPr>
        <w:t>回のみ算定される手術を複数回受けた場合は、60日に１回の給付限度とします。</w:t>
      </w:r>
    </w:p>
    <w:p w14:paraId="325183EE"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３</w:t>
      </w:r>
      <w:r w:rsidRPr="00E45BFB">
        <w:rPr>
          <w:rFonts w:ascii="ＭＳ 明朝" w:eastAsia="ＭＳ 明朝" w:hAnsi="ＭＳ 明朝" w:hint="eastAsia"/>
          <w:sz w:val="18"/>
          <w:szCs w:val="18"/>
        </w:rPr>
        <w:t xml:space="preserve">　診断･検査など治療を直接の目的としない手術は対象外です。</w:t>
      </w:r>
    </w:p>
    <w:p w14:paraId="7C3F22DD"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４</w:t>
      </w:r>
      <w:r w:rsidRPr="00E45BFB">
        <w:rPr>
          <w:rFonts w:ascii="ＭＳ 明朝" w:eastAsia="ＭＳ 明朝" w:hAnsi="ＭＳ 明朝" w:hint="eastAsia"/>
          <w:sz w:val="18"/>
          <w:szCs w:val="18"/>
        </w:rPr>
        <w:t xml:space="preserve">　創傷処理、皮膚切開術、デブリードマン、骨または関節の非観血的整復術・非観血的整復固定術・非観血的授動術、抜歯手術は対象外です。</w:t>
      </w:r>
    </w:p>
    <w:p w14:paraId="1D297D96"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５</w:t>
      </w:r>
      <w:r w:rsidRPr="00E45BFB">
        <w:rPr>
          <w:rFonts w:ascii="ＭＳ 明朝" w:eastAsia="ＭＳ 明朝" w:hAnsi="ＭＳ 明朝" w:hint="eastAsia"/>
          <w:sz w:val="18"/>
          <w:szCs w:val="18"/>
        </w:rPr>
        <w:t xml:space="preserve">　臓器の移植に関する法律に沿ったものに限ります。また、提供者側は対象外です。</w:t>
      </w:r>
    </w:p>
    <w:p w14:paraId="5BC39C5D"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６</w:t>
      </w:r>
      <w:r w:rsidRPr="00E45BFB">
        <w:rPr>
          <w:rFonts w:ascii="ＭＳ 明朝" w:eastAsia="ＭＳ 明朝" w:hAnsi="ＭＳ 明朝" w:hint="eastAsia"/>
          <w:sz w:val="18"/>
          <w:szCs w:val="18"/>
        </w:rPr>
        <w:t xml:space="preserve">　厚生労働大臣が定める医療技術・施設基準に該当するものに限ります。</w:t>
      </w:r>
    </w:p>
    <w:p w14:paraId="7A527073"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７</w:t>
      </w:r>
      <w:r w:rsidRPr="00E45BFB">
        <w:rPr>
          <w:rFonts w:ascii="ＭＳ 明朝" w:eastAsia="ＭＳ 明朝" w:hAnsi="ＭＳ 明朝" w:hint="eastAsia"/>
          <w:sz w:val="18"/>
          <w:szCs w:val="18"/>
        </w:rPr>
        <w:t xml:space="preserve">　先進医療のうち、診断・検査・注射・点滴・全身的薬剤投与・局所的薬剤投与は対象外です。</w:t>
      </w:r>
    </w:p>
    <w:p w14:paraId="47B0F5B8" w14:textId="77777777" w:rsidR="00365D6F" w:rsidRPr="00E45BFB" w:rsidRDefault="00365D6F" w:rsidP="00D3582C">
      <w:pPr>
        <w:pStyle w:val="aff0"/>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８</w:t>
      </w:r>
      <w:r w:rsidRPr="00E45BFB">
        <w:rPr>
          <w:rFonts w:ascii="ＭＳ 明朝" w:eastAsia="ＭＳ 明朝" w:hAnsi="ＭＳ 明朝" w:hint="eastAsia"/>
          <w:sz w:val="18"/>
          <w:szCs w:val="18"/>
        </w:rPr>
        <w:t xml:space="preserve">　施術の開始日から60日に１回の給付を限度とします。</w:t>
      </w:r>
    </w:p>
    <w:p w14:paraId="6ACF7D1E" w14:textId="32E9E872" w:rsidR="00F57B50" w:rsidRPr="00E45BFB" w:rsidRDefault="00365D6F" w:rsidP="00E63587">
      <w:pPr>
        <w:pStyle w:val="aff0"/>
        <w:spacing w:afterLines="25" w:after="72"/>
        <w:ind w:leftChars="100" w:left="681" w:hangingChars="300" w:hanging="488"/>
        <w:rPr>
          <w:rFonts w:ascii="ＭＳ 明朝" w:eastAsia="ＭＳ 明朝" w:hAnsi="ＭＳ 明朝"/>
          <w:sz w:val="18"/>
          <w:szCs w:val="18"/>
        </w:rPr>
      </w:pPr>
      <w:r w:rsidRPr="00E45BFB">
        <w:rPr>
          <w:rFonts w:ascii="ＭＳ 明朝" w:eastAsia="ＭＳ 明朝" w:hAnsi="ＭＳ 明朝" w:hint="eastAsia"/>
          <w:sz w:val="18"/>
          <w:szCs w:val="18"/>
        </w:rPr>
        <w:t>※</w:t>
      </w:r>
      <w:r w:rsidR="00B8151C" w:rsidRPr="00E45BFB">
        <w:rPr>
          <w:rFonts w:ascii="ＭＳ 明朝" w:eastAsia="ＭＳ 明朝" w:hAnsi="ＭＳ 明朝" w:hint="eastAsia"/>
          <w:sz w:val="18"/>
          <w:szCs w:val="18"/>
        </w:rPr>
        <w:t>９</w:t>
      </w:r>
      <w:r w:rsidRPr="00E45BFB">
        <w:rPr>
          <w:rFonts w:ascii="ＭＳ 明朝" w:eastAsia="ＭＳ 明朝" w:hAnsi="ＭＳ 明朝" w:hint="eastAsia"/>
          <w:sz w:val="18"/>
          <w:szCs w:val="18"/>
        </w:rPr>
        <w:t xml:space="preserve">　お支払いの対象となるのは、責任開始日（復活日）から１年経過後の</w:t>
      </w:r>
      <w:r w:rsidR="00825A3A" w:rsidRPr="00E45BFB">
        <w:rPr>
          <w:rFonts w:ascii="ＭＳ 明朝" w:eastAsia="ＭＳ 明朝" w:hAnsi="ＭＳ 明朝" w:hint="eastAsia"/>
          <w:sz w:val="18"/>
          <w:szCs w:val="18"/>
        </w:rPr>
        <w:t>採取</w:t>
      </w:r>
      <w:r w:rsidRPr="00E45BFB">
        <w:rPr>
          <w:rFonts w:ascii="ＭＳ 明朝" w:eastAsia="ＭＳ 明朝" w:hAnsi="ＭＳ 明朝" w:hint="eastAsia"/>
          <w:sz w:val="18"/>
          <w:szCs w:val="18"/>
        </w:rPr>
        <w:t>術となり､手術給付金のお支払いは</w:t>
      </w:r>
      <w:r w:rsidR="00EB4FF2">
        <w:rPr>
          <w:rFonts w:ascii="ＭＳ 明朝" w:eastAsia="ＭＳ 明朝" w:hAnsi="ＭＳ 明朝" w:hint="eastAsia"/>
          <w:sz w:val="18"/>
          <w:szCs w:val="18"/>
        </w:rPr>
        <w:t>２</w:t>
      </w:r>
      <w:r w:rsidRPr="00E45BFB">
        <w:rPr>
          <w:rFonts w:ascii="ＭＳ 明朝" w:eastAsia="ＭＳ 明朝" w:hAnsi="ＭＳ 明朝" w:hint="eastAsia"/>
          <w:sz w:val="18"/>
          <w:szCs w:val="18"/>
        </w:rPr>
        <w:t>回を限度とします。</w:t>
      </w:r>
      <w:r w:rsidR="007006B1" w:rsidRPr="007006B1">
        <w:rPr>
          <w:rFonts w:ascii="ＭＳ 明朝" w:eastAsia="ＭＳ 明朝" w:hAnsi="ＭＳ 明朝" w:hint="eastAsia"/>
          <w:sz w:val="18"/>
          <w:szCs w:val="18"/>
        </w:rPr>
        <w:t>なお、</w:t>
      </w:r>
      <w:r w:rsidR="001444BB">
        <w:rPr>
          <w:rFonts w:ascii="ＭＳ 明朝" w:eastAsia="ＭＳ 明朝" w:hAnsi="ＭＳ 明朝" w:hint="eastAsia"/>
          <w:sz w:val="18"/>
          <w:szCs w:val="18"/>
        </w:rPr>
        <w:t>令和６</w:t>
      </w:r>
      <w:r w:rsidR="007006B1" w:rsidRPr="007006B1">
        <w:rPr>
          <w:rFonts w:ascii="ＭＳ 明朝" w:eastAsia="ＭＳ 明朝" w:hAnsi="ＭＳ 明朝" w:hint="eastAsia"/>
          <w:sz w:val="18"/>
          <w:szCs w:val="18"/>
        </w:rPr>
        <w:t>年10月1日以前に受けた採取術については、1回の支払を限度とします。</w:t>
      </w:r>
      <w:r w:rsidRPr="00E45BFB">
        <w:rPr>
          <w:rFonts w:ascii="ＭＳ 明朝" w:eastAsia="ＭＳ 明朝" w:hAnsi="ＭＳ 明朝" w:hint="eastAsia"/>
          <w:sz w:val="18"/>
          <w:szCs w:val="18"/>
        </w:rPr>
        <w:t>骨髄幹細胞</w:t>
      </w:r>
      <w:r w:rsidR="00825A3A" w:rsidRPr="00E45BFB">
        <w:rPr>
          <w:rFonts w:ascii="ＭＳ 明朝" w:eastAsia="ＭＳ 明朝" w:hAnsi="ＭＳ 明朝" w:hint="eastAsia"/>
          <w:sz w:val="18"/>
          <w:szCs w:val="18"/>
        </w:rPr>
        <w:t>または末梢血幹細胞</w:t>
      </w:r>
      <w:r w:rsidRPr="00E45BFB">
        <w:rPr>
          <w:rFonts w:ascii="ＭＳ 明朝" w:eastAsia="ＭＳ 明朝" w:hAnsi="ＭＳ 明朝" w:hint="eastAsia"/>
          <w:sz w:val="18"/>
          <w:szCs w:val="18"/>
        </w:rPr>
        <w:t>の提供者と受容者が同一人となる自家移植の場合にはお支払いしません。</w:t>
      </w:r>
    </w:p>
    <w:tbl>
      <w:tblPr>
        <w:tblpPr w:leftFromText="142" w:rightFromText="142" w:vertAnchor="text" w:horzAnchor="margin" w:tblpX="534" w:tblpY="86"/>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F57B50" w:rsidRPr="00E45BFB" w14:paraId="53E613C0" w14:textId="77777777" w:rsidTr="00F57B50">
        <w:trPr>
          <w:trHeight w:val="410"/>
        </w:trPr>
        <w:tc>
          <w:tcPr>
            <w:tcW w:w="8930" w:type="dxa"/>
            <w:vAlign w:val="center"/>
          </w:tcPr>
          <w:p w14:paraId="34FFC99B" w14:textId="77777777" w:rsidR="00F57B50" w:rsidRPr="00E45BFB" w:rsidRDefault="00F57B50" w:rsidP="0021306B">
            <w:pPr>
              <w:pStyle w:val="a5"/>
              <w:rPr>
                <w:rFonts w:ascii="ＭＳ 明朝" w:hAnsi="ＭＳ 明朝"/>
                <w:b/>
                <w:bCs/>
                <w:color w:val="000000"/>
                <w:u w:val="wave"/>
              </w:rPr>
            </w:pPr>
            <w:r w:rsidRPr="00E45BFB">
              <w:rPr>
                <w:rFonts w:ascii="ＭＳ 明朝" w:hAnsi="ＭＳ 明朝" w:hint="eastAsia"/>
                <w:b/>
                <w:bCs/>
                <w:color w:val="000000"/>
                <w:u w:val="wave"/>
              </w:rPr>
              <w:t>契約日からその日を含めて１年以内の期間（削</w:t>
            </w:r>
            <w:r w:rsidR="005B012E" w:rsidRPr="00E45BFB">
              <w:rPr>
                <w:rFonts w:ascii="ＭＳ 明朝" w:hAnsi="ＭＳ 明朝" w:hint="eastAsia"/>
                <w:b/>
                <w:bCs/>
                <w:color w:val="000000"/>
                <w:u w:val="wave"/>
              </w:rPr>
              <w:t>減支払期間）に手術給付金の支払事由が生じた場合には、支払額は、上</w:t>
            </w:r>
            <w:r w:rsidRPr="00E45BFB">
              <w:rPr>
                <w:rFonts w:ascii="ＭＳ 明朝" w:hAnsi="ＭＳ 明朝" w:hint="eastAsia"/>
                <w:b/>
                <w:bCs/>
                <w:color w:val="000000"/>
                <w:u w:val="wave"/>
              </w:rPr>
              <w:t>記の給付金額の50％相当額となります。</w:t>
            </w:r>
          </w:p>
        </w:tc>
      </w:tr>
    </w:tbl>
    <w:p w14:paraId="3C90A1CA" w14:textId="77777777" w:rsidR="00375988" w:rsidRPr="00E45BFB" w:rsidRDefault="00375988" w:rsidP="00026C65">
      <w:pPr>
        <w:pStyle w:val="aff0"/>
        <w:ind w:leftChars="100" w:left="681" w:hangingChars="300" w:hanging="488"/>
        <w:rPr>
          <w:rFonts w:ascii="ＭＳ 明朝" w:eastAsia="ＭＳ 明朝" w:hAnsi="ＭＳ 明朝"/>
          <w:sz w:val="18"/>
          <w:szCs w:val="18"/>
        </w:rPr>
      </w:pPr>
    </w:p>
    <w:p w14:paraId="139B9196" w14:textId="77777777" w:rsidR="00863FA3" w:rsidRPr="00E45BFB" w:rsidRDefault="00863FA3" w:rsidP="0001535E">
      <w:pPr>
        <w:pStyle w:val="a5"/>
        <w:tabs>
          <w:tab w:val="clear" w:pos="4252"/>
          <w:tab w:val="clear" w:pos="8504"/>
        </w:tabs>
        <w:snapToGrid/>
        <w:ind w:left="201"/>
        <w:rPr>
          <w:rFonts w:ascii="ＭＳ 明朝"/>
        </w:rPr>
      </w:pPr>
      <w:r w:rsidRPr="00E45BFB">
        <w:rPr>
          <w:rFonts w:ascii="ＭＳ 明朝" w:hint="eastAsia"/>
        </w:rPr>
        <w:t>＜</w:t>
      </w:r>
      <w:r w:rsidR="00B567C6" w:rsidRPr="00E45BFB">
        <w:rPr>
          <w:rFonts w:ascii="ＭＳ 明朝" w:hint="eastAsia"/>
        </w:rPr>
        <w:t>３</w:t>
      </w:r>
      <w:r w:rsidRPr="00E45BFB">
        <w:rPr>
          <w:rFonts w:ascii="ＭＳ 明朝" w:hint="eastAsia"/>
        </w:rPr>
        <w:t>＞ 保険料の払込免除</w:t>
      </w:r>
    </w:p>
    <w:p w14:paraId="522CDABE" w14:textId="77777777" w:rsidR="00040E45" w:rsidRPr="00E45BFB" w:rsidRDefault="00040E45" w:rsidP="00A91F88">
      <w:pPr>
        <w:pStyle w:val="ae"/>
        <w:ind w:left="993"/>
        <w:rPr>
          <w:rFonts w:hAnsi="ＭＳ 明朝"/>
          <w:b/>
          <w:bCs/>
          <w:szCs w:val="16"/>
          <w:u w:val="wave"/>
        </w:rPr>
      </w:pPr>
      <w:r w:rsidRPr="00E45BFB">
        <w:rPr>
          <w:rFonts w:hAnsi="ＭＳ 明朝" w:hint="eastAsia"/>
        </w:rPr>
        <w:t>被保険者が責任開始期以後に発生した不慮の事故</w:t>
      </w:r>
      <w:r w:rsidR="000731B2" w:rsidRPr="00E45BFB">
        <w:rPr>
          <w:rFonts w:hint="eastAsia"/>
        </w:rPr>
        <w:t>による傷害</w:t>
      </w:r>
      <w:r w:rsidRPr="00E45BFB">
        <w:rPr>
          <w:rFonts w:hAnsi="ＭＳ 明朝" w:hint="eastAsia"/>
        </w:rPr>
        <w:t>を直接の原因とし、</w:t>
      </w:r>
      <w:r w:rsidR="000731B2" w:rsidRPr="00E45BFB">
        <w:rPr>
          <w:rFonts w:hAnsi="ＭＳ 明朝" w:hint="eastAsia"/>
        </w:rPr>
        <w:t>その</w:t>
      </w:r>
      <w:r w:rsidRPr="00E45BFB">
        <w:rPr>
          <w:rFonts w:hAnsi="ＭＳ 明朝" w:hint="eastAsia"/>
        </w:rPr>
        <w:t>事故の日から</w:t>
      </w:r>
      <w:r w:rsidR="000731B2" w:rsidRPr="00E45BFB">
        <w:rPr>
          <w:rFonts w:hAnsi="ＭＳ 明朝" w:hint="eastAsia"/>
        </w:rPr>
        <w:t>その日を含めて</w:t>
      </w:r>
      <w:r w:rsidRPr="00E45BFB">
        <w:rPr>
          <w:rFonts w:hAnsi="ＭＳ 明朝" w:hint="eastAsia"/>
        </w:rPr>
        <w:t>180日以内</w:t>
      </w:r>
      <w:r w:rsidR="00A91F88" w:rsidRPr="00E45BFB">
        <w:rPr>
          <w:rFonts w:hAnsi="ＭＳ 明朝" w:hint="eastAsia"/>
        </w:rPr>
        <w:t>の保険料払込期間中</w:t>
      </w:r>
      <w:r w:rsidRPr="00E45BFB">
        <w:rPr>
          <w:rFonts w:hAnsi="ＭＳ 明朝" w:hint="eastAsia"/>
        </w:rPr>
        <w:t>に</w:t>
      </w:r>
      <w:r w:rsidR="008B6AB9" w:rsidRPr="00E45BFB">
        <w:rPr>
          <w:rFonts w:hAnsi="ＭＳ 明朝" w:hint="eastAsia"/>
        </w:rPr>
        <w:t>会社の定める</w:t>
      </w:r>
      <w:r w:rsidRPr="00E45BFB">
        <w:rPr>
          <w:rFonts w:hAnsi="ＭＳ 明朝" w:hint="eastAsia"/>
        </w:rPr>
        <w:t>高度障害状態・身体障害状態に該当したときは、次期以降の保険料の払込を免除します。</w:t>
      </w:r>
      <w:r w:rsidRPr="00E45BFB">
        <w:rPr>
          <w:rFonts w:hAnsi="ＭＳ 明朝"/>
        </w:rPr>
        <w:br/>
      </w:r>
      <w:r w:rsidRPr="00E45BFB">
        <w:rPr>
          <w:rFonts w:hAnsi="ＭＳ 明朝" w:hint="eastAsia"/>
          <w:b/>
          <w:bCs/>
          <w:szCs w:val="16"/>
          <w:u w:val="wave"/>
        </w:rPr>
        <w:t>疾病により所定の高度障害状態・身体障害状態になられたときは、以後の保険料のお払込みは不要とはなりません。</w:t>
      </w:r>
    </w:p>
    <w:p w14:paraId="1DD08E28" w14:textId="77777777" w:rsidR="00040E45" w:rsidRPr="00E45BFB" w:rsidRDefault="00040E45" w:rsidP="00040E45">
      <w:pPr>
        <w:rPr>
          <w:rFonts w:ascii="ＭＳ 明朝" w:hAnsi="ＭＳ 明朝"/>
        </w:rPr>
      </w:pPr>
    </w:p>
    <w:p w14:paraId="64EA53EB" w14:textId="77777777" w:rsidR="00040E45" w:rsidRPr="00E45BFB" w:rsidRDefault="00040E45" w:rsidP="00040E45">
      <w:pPr>
        <w:pStyle w:val="ae"/>
        <w:ind w:left="993"/>
        <w:rPr>
          <w:rFonts w:hAnsi="ＭＳ 明朝"/>
        </w:rPr>
      </w:pPr>
      <w:r w:rsidRPr="00E45BFB">
        <w:rPr>
          <w:rFonts w:hAnsi="ＭＳ 明朝" w:hint="eastAsia"/>
        </w:rPr>
        <w:t>なお、対象となる高度障害状態・身体障害の状態とは、次のいずれかの状態をいいます。</w:t>
      </w:r>
    </w:p>
    <w:tbl>
      <w:tblPr>
        <w:tblW w:w="8646"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220"/>
      </w:tblGrid>
      <w:tr w:rsidR="00040E45" w:rsidRPr="00E45BFB" w14:paraId="550E03E1" w14:textId="77777777" w:rsidTr="007A552E">
        <w:trPr>
          <w:cantSplit/>
          <w:trHeight w:val="273"/>
        </w:trPr>
        <w:tc>
          <w:tcPr>
            <w:tcW w:w="426" w:type="dxa"/>
            <w:vMerge w:val="restart"/>
            <w:shd w:val="pct25" w:color="auto" w:fill="auto"/>
            <w:vAlign w:val="center"/>
          </w:tcPr>
          <w:p w14:paraId="0CA251D7" w14:textId="77777777" w:rsidR="00040E45" w:rsidRPr="00E45BFB" w:rsidRDefault="00040E45" w:rsidP="000731B2">
            <w:pPr>
              <w:pStyle w:val="ae"/>
              <w:jc w:val="center"/>
              <w:rPr>
                <w:rFonts w:hAnsi="ＭＳ 明朝"/>
                <w:spacing w:val="20"/>
              </w:rPr>
            </w:pPr>
          </w:p>
        </w:tc>
        <w:tc>
          <w:tcPr>
            <w:tcW w:w="8220" w:type="dxa"/>
            <w:vMerge w:val="restart"/>
            <w:shd w:val="pct25" w:color="auto" w:fill="auto"/>
            <w:vAlign w:val="center"/>
          </w:tcPr>
          <w:p w14:paraId="4A2A550F" w14:textId="77777777" w:rsidR="00040E45" w:rsidRPr="007A552E" w:rsidRDefault="00040E45" w:rsidP="000731B2">
            <w:pPr>
              <w:pStyle w:val="ae"/>
              <w:jc w:val="center"/>
              <w:rPr>
                <w:rFonts w:hAnsi="ＭＳ 明朝"/>
                <w:b/>
              </w:rPr>
            </w:pPr>
            <w:r w:rsidRPr="007A552E">
              <w:rPr>
                <w:rFonts w:hAnsi="ＭＳ 明朝" w:hint="eastAsia"/>
                <w:b/>
                <w:spacing w:val="20"/>
              </w:rPr>
              <w:t>障 害 の 状 態</w:t>
            </w:r>
          </w:p>
        </w:tc>
      </w:tr>
      <w:tr w:rsidR="00040E45" w:rsidRPr="00E45BFB" w14:paraId="54230900" w14:textId="77777777" w:rsidTr="007A552E">
        <w:trPr>
          <w:cantSplit/>
          <w:trHeight w:val="273"/>
        </w:trPr>
        <w:tc>
          <w:tcPr>
            <w:tcW w:w="426" w:type="dxa"/>
            <w:vMerge/>
            <w:tcBorders>
              <w:bottom w:val="single" w:sz="4" w:space="0" w:color="auto"/>
            </w:tcBorders>
            <w:shd w:val="pct25" w:color="auto" w:fill="auto"/>
            <w:vAlign w:val="center"/>
          </w:tcPr>
          <w:p w14:paraId="15B7AA01" w14:textId="77777777" w:rsidR="00040E45" w:rsidRPr="00E45BFB" w:rsidRDefault="00040E45" w:rsidP="000731B2">
            <w:pPr>
              <w:pStyle w:val="ae"/>
              <w:jc w:val="center"/>
              <w:rPr>
                <w:rFonts w:hAnsi="ＭＳ 明朝"/>
                <w:spacing w:val="20"/>
              </w:rPr>
            </w:pPr>
          </w:p>
        </w:tc>
        <w:tc>
          <w:tcPr>
            <w:tcW w:w="8220" w:type="dxa"/>
            <w:vMerge/>
            <w:shd w:val="pct25" w:color="auto" w:fill="auto"/>
            <w:vAlign w:val="center"/>
          </w:tcPr>
          <w:p w14:paraId="4201A4FB" w14:textId="77777777" w:rsidR="00040E45" w:rsidRPr="00E45BFB" w:rsidRDefault="00040E45" w:rsidP="000731B2">
            <w:pPr>
              <w:pStyle w:val="ae"/>
              <w:jc w:val="center"/>
              <w:rPr>
                <w:rFonts w:hAnsi="ＭＳ 明朝"/>
                <w:spacing w:val="20"/>
              </w:rPr>
            </w:pPr>
          </w:p>
        </w:tc>
      </w:tr>
      <w:tr w:rsidR="00040E45" w:rsidRPr="00E45BFB" w14:paraId="50B3DF49" w14:textId="77777777" w:rsidTr="007A552E">
        <w:trPr>
          <w:cantSplit/>
          <w:trHeight w:val="1723"/>
        </w:trPr>
        <w:tc>
          <w:tcPr>
            <w:tcW w:w="426" w:type="dxa"/>
            <w:shd w:val="pct25" w:color="BFBFBF" w:themeColor="background1" w:themeShade="BF" w:fill="auto"/>
            <w:textDirection w:val="tbRlV"/>
            <w:vAlign w:val="center"/>
          </w:tcPr>
          <w:p w14:paraId="5F1D1A57" w14:textId="77777777" w:rsidR="00040E45" w:rsidRPr="007A552E" w:rsidRDefault="00040E45" w:rsidP="000731B2">
            <w:pPr>
              <w:pStyle w:val="ae"/>
              <w:ind w:left="113" w:right="113"/>
              <w:jc w:val="center"/>
              <w:rPr>
                <w:rFonts w:hAnsi="ＭＳ 明朝"/>
                <w:b/>
                <w:spacing w:val="20"/>
              </w:rPr>
            </w:pPr>
            <w:r w:rsidRPr="007A552E">
              <w:rPr>
                <w:rFonts w:hAnsi="ＭＳ 明朝" w:hint="eastAsia"/>
                <w:b/>
                <w:spacing w:val="20"/>
              </w:rPr>
              <w:t>高度障害状態</w:t>
            </w:r>
          </w:p>
        </w:tc>
        <w:tc>
          <w:tcPr>
            <w:tcW w:w="8220" w:type="dxa"/>
            <w:vAlign w:val="center"/>
          </w:tcPr>
          <w:p w14:paraId="7A887789" w14:textId="77777777" w:rsidR="00040E45" w:rsidRPr="00E45BFB" w:rsidRDefault="00040E45" w:rsidP="000731B2">
            <w:pPr>
              <w:pStyle w:val="ae"/>
              <w:rPr>
                <w:rFonts w:hAnsi="ＭＳ 明朝"/>
              </w:rPr>
            </w:pPr>
            <w:r w:rsidRPr="00E45BFB">
              <w:rPr>
                <w:rFonts w:hAnsi="ＭＳ 明朝" w:hint="eastAsia"/>
              </w:rPr>
              <w:t>（１）</w:t>
            </w:r>
            <w:r w:rsidR="00CD7259" w:rsidRPr="00E45BFB">
              <w:rPr>
                <w:rFonts w:hint="eastAsia"/>
              </w:rPr>
              <w:t>両眼の視力を全く永久に失ったもの</w:t>
            </w:r>
          </w:p>
          <w:p w14:paraId="605EAD3E" w14:textId="77777777" w:rsidR="00040E45" w:rsidRPr="00E45BFB" w:rsidRDefault="00040E45" w:rsidP="000731B2">
            <w:pPr>
              <w:pStyle w:val="ae"/>
              <w:rPr>
                <w:rFonts w:hAnsi="ＭＳ 明朝"/>
              </w:rPr>
            </w:pPr>
            <w:r w:rsidRPr="00E45BFB">
              <w:rPr>
                <w:rFonts w:hAnsi="ＭＳ 明朝" w:hint="eastAsia"/>
              </w:rPr>
              <w:t>（２）</w:t>
            </w:r>
            <w:r w:rsidR="00CD7259" w:rsidRPr="00E45BFB">
              <w:rPr>
                <w:rFonts w:hint="eastAsia"/>
              </w:rPr>
              <w:t>言語またはそしゃくの機能を全く永久に失ったもの</w:t>
            </w:r>
          </w:p>
          <w:p w14:paraId="2B2901B6" w14:textId="77777777" w:rsidR="00040E45" w:rsidRPr="00E45BFB" w:rsidRDefault="00040E45" w:rsidP="000731B2">
            <w:pPr>
              <w:pStyle w:val="ae"/>
              <w:rPr>
                <w:rFonts w:hAnsi="ＭＳ 明朝"/>
              </w:rPr>
            </w:pPr>
            <w:r w:rsidRPr="00E45BFB">
              <w:rPr>
                <w:rFonts w:hAnsi="ＭＳ 明朝" w:hint="eastAsia"/>
              </w:rPr>
              <w:t>（３）</w:t>
            </w:r>
            <w:r w:rsidR="00CD7259" w:rsidRPr="00E45BFB">
              <w:rPr>
                <w:rFonts w:hint="eastAsia"/>
              </w:rPr>
              <w:t>中枢神経系または精神に著しい障害を残し、終身常に介護を要するもの</w:t>
            </w:r>
          </w:p>
          <w:p w14:paraId="5F3362F4" w14:textId="77777777" w:rsidR="00040E45" w:rsidRPr="00E45BFB" w:rsidRDefault="00040E45" w:rsidP="000731B2">
            <w:pPr>
              <w:pStyle w:val="ae"/>
              <w:rPr>
                <w:rFonts w:hAnsi="ＭＳ 明朝"/>
              </w:rPr>
            </w:pPr>
            <w:r w:rsidRPr="00E45BFB">
              <w:rPr>
                <w:rFonts w:hAnsi="ＭＳ 明朝" w:hint="eastAsia"/>
              </w:rPr>
              <w:t>（４）</w:t>
            </w:r>
            <w:r w:rsidR="00CD7259" w:rsidRPr="00E45BFB">
              <w:rPr>
                <w:rFonts w:hint="eastAsia"/>
              </w:rPr>
              <w:t>胸腹部臓器に著しい障害を残し、終身常に介護を要するもの</w:t>
            </w:r>
          </w:p>
          <w:p w14:paraId="5168218D" w14:textId="77777777" w:rsidR="00040E45" w:rsidRPr="00E45BFB" w:rsidRDefault="00040E45" w:rsidP="000731B2">
            <w:pPr>
              <w:pStyle w:val="ae"/>
              <w:rPr>
                <w:rFonts w:hAnsi="ＭＳ 明朝"/>
              </w:rPr>
            </w:pPr>
            <w:r w:rsidRPr="00E45BFB">
              <w:rPr>
                <w:rFonts w:hAnsi="ＭＳ 明朝" w:hint="eastAsia"/>
              </w:rPr>
              <w:t>（５）</w:t>
            </w:r>
            <w:r w:rsidR="00CD7259" w:rsidRPr="00E45BFB">
              <w:rPr>
                <w:rFonts w:hint="eastAsia"/>
              </w:rPr>
              <w:t>両上肢とも、手関節以上で失ったかまたはその用を全く永久に失ったもの</w:t>
            </w:r>
          </w:p>
          <w:p w14:paraId="22DC022E" w14:textId="77777777" w:rsidR="00040E45" w:rsidRPr="00E45BFB" w:rsidRDefault="00040E45" w:rsidP="000731B2">
            <w:pPr>
              <w:pStyle w:val="ae"/>
              <w:rPr>
                <w:rFonts w:hAnsi="ＭＳ 明朝"/>
              </w:rPr>
            </w:pPr>
            <w:r w:rsidRPr="00E45BFB">
              <w:rPr>
                <w:rFonts w:hAnsi="ＭＳ 明朝" w:hint="eastAsia"/>
              </w:rPr>
              <w:t>（６）</w:t>
            </w:r>
            <w:r w:rsidR="00CD7259" w:rsidRPr="00E45BFB">
              <w:rPr>
                <w:rFonts w:hint="eastAsia"/>
              </w:rPr>
              <w:t>両下肢とも、足関節以上で失ったかまたはその用を全く永久に失ったもの</w:t>
            </w:r>
          </w:p>
          <w:p w14:paraId="6D4C5E06" w14:textId="77777777" w:rsidR="00040E45" w:rsidRPr="00E45BFB" w:rsidRDefault="00040E45" w:rsidP="000731B2">
            <w:pPr>
              <w:pStyle w:val="ae"/>
              <w:ind w:left="610" w:hanging="610"/>
              <w:rPr>
                <w:rFonts w:hAnsi="ＭＳ 明朝"/>
              </w:rPr>
            </w:pPr>
            <w:r w:rsidRPr="00E45BFB">
              <w:rPr>
                <w:rFonts w:hAnsi="ＭＳ 明朝" w:hint="eastAsia"/>
              </w:rPr>
              <w:t>（７）</w:t>
            </w:r>
            <w:r w:rsidR="00CD7259" w:rsidRPr="00E45BFB">
              <w:rPr>
                <w:rFonts w:hint="eastAsia"/>
              </w:rPr>
              <w:t>１上肢を手関節以上で失い、かつ、１下肢を足関節以上で失ったかまたはその用を全く永久に失ったもの</w:t>
            </w:r>
          </w:p>
          <w:p w14:paraId="25BFF8AE" w14:textId="77777777" w:rsidR="00040E45" w:rsidRPr="00E45BFB" w:rsidRDefault="00040E45" w:rsidP="00CD7259">
            <w:pPr>
              <w:pStyle w:val="ae"/>
              <w:rPr>
                <w:rFonts w:hAnsi="ＭＳ 明朝"/>
              </w:rPr>
            </w:pPr>
            <w:r w:rsidRPr="00E45BFB">
              <w:rPr>
                <w:rFonts w:hAnsi="ＭＳ 明朝" w:hint="eastAsia"/>
              </w:rPr>
              <w:t>（８）</w:t>
            </w:r>
            <w:r w:rsidR="00CD7259" w:rsidRPr="00E45BFB">
              <w:rPr>
                <w:rFonts w:hint="eastAsia"/>
              </w:rPr>
              <w:t>１上肢の用を全く永久に失い、かつ、１下肢を足関節以上で失ったもの</w:t>
            </w:r>
          </w:p>
        </w:tc>
      </w:tr>
      <w:tr w:rsidR="00040E45" w:rsidRPr="00E45BFB" w14:paraId="6678332A" w14:textId="77777777" w:rsidTr="007A552E">
        <w:trPr>
          <w:cantSplit/>
          <w:trHeight w:val="1248"/>
        </w:trPr>
        <w:tc>
          <w:tcPr>
            <w:tcW w:w="426" w:type="dxa"/>
            <w:shd w:val="pct25" w:color="BFBFBF" w:themeColor="background1" w:themeShade="BF" w:fill="auto"/>
            <w:textDirection w:val="tbRlV"/>
            <w:vAlign w:val="center"/>
          </w:tcPr>
          <w:p w14:paraId="1F89D694" w14:textId="77777777" w:rsidR="00040E45" w:rsidRPr="007A552E" w:rsidRDefault="00040E45" w:rsidP="000731B2">
            <w:pPr>
              <w:pStyle w:val="ae"/>
              <w:ind w:left="113" w:right="113"/>
              <w:jc w:val="center"/>
              <w:rPr>
                <w:rFonts w:hAnsi="ＭＳ 明朝"/>
                <w:b/>
                <w:spacing w:val="20"/>
              </w:rPr>
            </w:pPr>
            <w:r w:rsidRPr="007A552E">
              <w:rPr>
                <w:rFonts w:hAnsi="ＭＳ 明朝" w:hint="eastAsia"/>
                <w:b/>
                <w:spacing w:val="20"/>
              </w:rPr>
              <w:t>身体障害状態</w:t>
            </w:r>
          </w:p>
        </w:tc>
        <w:tc>
          <w:tcPr>
            <w:tcW w:w="8220" w:type="dxa"/>
            <w:vAlign w:val="center"/>
          </w:tcPr>
          <w:p w14:paraId="05F9A431" w14:textId="77777777" w:rsidR="00040E45" w:rsidRPr="00E45BFB" w:rsidRDefault="00040E45" w:rsidP="000731B2">
            <w:pPr>
              <w:pStyle w:val="ae"/>
              <w:rPr>
                <w:rFonts w:hAnsi="ＭＳ 明朝"/>
              </w:rPr>
            </w:pPr>
            <w:r w:rsidRPr="00E45BFB">
              <w:rPr>
                <w:rFonts w:hAnsi="ＭＳ 明朝" w:hint="eastAsia"/>
              </w:rPr>
              <w:t>（１）</w:t>
            </w:r>
            <w:r w:rsidR="00CD7259" w:rsidRPr="00E45BFB">
              <w:rPr>
                <w:rFonts w:hint="eastAsia"/>
              </w:rPr>
              <w:t>１眼の視力を全く永久に失ったもの</w:t>
            </w:r>
          </w:p>
          <w:p w14:paraId="551C96A9" w14:textId="77777777" w:rsidR="00040E45" w:rsidRPr="00E45BFB" w:rsidRDefault="00040E45" w:rsidP="000731B2">
            <w:pPr>
              <w:pStyle w:val="ae"/>
              <w:rPr>
                <w:rFonts w:hAnsi="ＭＳ 明朝"/>
              </w:rPr>
            </w:pPr>
            <w:r w:rsidRPr="00E45BFB">
              <w:rPr>
                <w:rFonts w:hAnsi="ＭＳ 明朝" w:hint="eastAsia"/>
              </w:rPr>
              <w:t>（２）</w:t>
            </w:r>
            <w:r w:rsidR="00CD7259" w:rsidRPr="00E45BFB">
              <w:rPr>
                <w:rFonts w:hint="eastAsia"/>
              </w:rPr>
              <w:t>両耳の聴力を全く永久に失ったもの</w:t>
            </w:r>
          </w:p>
          <w:p w14:paraId="44CCA756" w14:textId="77777777" w:rsidR="00040E45" w:rsidRPr="00E45BFB" w:rsidRDefault="00040E45" w:rsidP="000731B2">
            <w:pPr>
              <w:pStyle w:val="ae"/>
              <w:ind w:left="610" w:hanging="610"/>
              <w:rPr>
                <w:rFonts w:hAnsi="ＭＳ 明朝"/>
              </w:rPr>
            </w:pPr>
            <w:r w:rsidRPr="00E45BFB">
              <w:rPr>
                <w:rFonts w:hAnsi="ＭＳ 明朝" w:hint="eastAsia"/>
              </w:rPr>
              <w:t>（３）</w:t>
            </w:r>
            <w:r w:rsidR="00CD7259" w:rsidRPr="00E45BFB">
              <w:rPr>
                <w:rFonts w:hint="eastAsia"/>
              </w:rPr>
              <w:t>１上肢を手関節以上で失ったかまたは１上肢の用もしくは１上肢の３大関節中の２関節の用を全く永久に失ったもの</w:t>
            </w:r>
          </w:p>
          <w:p w14:paraId="7A3C7531" w14:textId="77777777" w:rsidR="00040E45" w:rsidRPr="00E45BFB" w:rsidRDefault="00040E45" w:rsidP="000731B2">
            <w:pPr>
              <w:pStyle w:val="ae"/>
              <w:ind w:left="610" w:hanging="610"/>
              <w:rPr>
                <w:rFonts w:hAnsi="ＭＳ 明朝"/>
              </w:rPr>
            </w:pPr>
            <w:r w:rsidRPr="00E45BFB">
              <w:rPr>
                <w:rFonts w:hAnsi="ＭＳ 明朝" w:hint="eastAsia"/>
              </w:rPr>
              <w:t>（４）</w:t>
            </w:r>
            <w:r w:rsidR="00CD7259" w:rsidRPr="00E45BFB">
              <w:rPr>
                <w:rFonts w:hint="eastAsia"/>
              </w:rPr>
              <w:t>１下肢を足関節以上で失ったかまたは１下肢の用もしくは１下肢の３大関節中の２関節の用を全く永久に失ったもの</w:t>
            </w:r>
          </w:p>
          <w:p w14:paraId="7C68C8AA" w14:textId="77777777" w:rsidR="00040E45" w:rsidRPr="00E45BFB" w:rsidRDefault="00040E45" w:rsidP="000731B2">
            <w:pPr>
              <w:pStyle w:val="ae"/>
              <w:rPr>
                <w:rFonts w:hAnsi="ＭＳ 明朝"/>
              </w:rPr>
            </w:pPr>
            <w:r w:rsidRPr="00E45BFB">
              <w:rPr>
                <w:rFonts w:hAnsi="ＭＳ 明朝" w:hint="eastAsia"/>
              </w:rPr>
              <w:t>（５）</w:t>
            </w:r>
            <w:r w:rsidR="00CD7259" w:rsidRPr="00E45BFB">
              <w:rPr>
                <w:rFonts w:hint="eastAsia"/>
              </w:rPr>
              <w:t>10手指の用を全く永久に失ったもの</w:t>
            </w:r>
          </w:p>
          <w:p w14:paraId="5AE7294D" w14:textId="77777777" w:rsidR="00040E45" w:rsidRPr="00E45BFB" w:rsidRDefault="00040E45" w:rsidP="000731B2">
            <w:pPr>
              <w:pStyle w:val="ae"/>
              <w:ind w:left="610" w:hanging="610"/>
              <w:rPr>
                <w:rFonts w:hAnsi="ＭＳ 明朝"/>
              </w:rPr>
            </w:pPr>
            <w:r w:rsidRPr="00E45BFB">
              <w:rPr>
                <w:rFonts w:hAnsi="ＭＳ 明朝" w:hint="eastAsia"/>
              </w:rPr>
              <w:t>（６）</w:t>
            </w:r>
            <w:r w:rsidR="00CD7259" w:rsidRPr="00E45BFB">
              <w:rPr>
                <w:rFonts w:hint="eastAsia"/>
              </w:rPr>
              <w:t>１手の５手指を失ったかまたは第１指（母指）および第２指（示指）を含んで４手指を失ったもの</w:t>
            </w:r>
          </w:p>
          <w:p w14:paraId="71285F70" w14:textId="77777777" w:rsidR="00040E45" w:rsidRPr="00E45BFB" w:rsidRDefault="00040E45" w:rsidP="000731B2">
            <w:pPr>
              <w:pStyle w:val="ae"/>
              <w:rPr>
                <w:rFonts w:hAnsi="ＭＳ 明朝"/>
              </w:rPr>
            </w:pPr>
            <w:r w:rsidRPr="00E45BFB">
              <w:rPr>
                <w:rFonts w:hAnsi="ＭＳ 明朝" w:hint="eastAsia"/>
              </w:rPr>
              <w:t>（７）</w:t>
            </w:r>
            <w:r w:rsidR="00CD7259" w:rsidRPr="00E45BFB">
              <w:rPr>
                <w:rFonts w:hint="eastAsia"/>
              </w:rPr>
              <w:t>10足指を失ったもの</w:t>
            </w:r>
          </w:p>
          <w:p w14:paraId="34E23E2E" w14:textId="77777777" w:rsidR="00040E45" w:rsidRPr="00E45BFB" w:rsidRDefault="00040E45" w:rsidP="00B93715">
            <w:pPr>
              <w:pStyle w:val="ae"/>
              <w:rPr>
                <w:rFonts w:hAnsi="ＭＳ 明朝"/>
              </w:rPr>
            </w:pPr>
            <w:r w:rsidRPr="00E45BFB">
              <w:rPr>
                <w:rFonts w:hAnsi="ＭＳ 明朝" w:hint="eastAsia"/>
              </w:rPr>
              <w:t>（８）</w:t>
            </w:r>
            <w:r w:rsidR="00CD7259" w:rsidRPr="00E45BFB">
              <w:rPr>
                <w:rFonts w:hint="eastAsia"/>
              </w:rPr>
              <w:t>脊柱に著しい奇形または著しい運動障害を永久に残すもの</w:t>
            </w:r>
          </w:p>
        </w:tc>
      </w:tr>
    </w:tbl>
    <w:p w14:paraId="2C4FC4E6" w14:textId="77777777" w:rsidR="00040E45" w:rsidRPr="00E45BFB" w:rsidRDefault="00040E45" w:rsidP="00040E45">
      <w:pPr>
        <w:pStyle w:val="af7"/>
        <w:ind w:left="1134" w:firstLine="0"/>
        <w:rPr>
          <w:rFonts w:hAnsi="ＭＳ 明朝"/>
        </w:rPr>
      </w:pPr>
    </w:p>
    <w:p w14:paraId="0B4181F3" w14:textId="77777777" w:rsidR="00863FA3" w:rsidRPr="00E45BFB" w:rsidRDefault="00863FA3">
      <w:pPr>
        <w:pStyle w:val="a5"/>
        <w:tabs>
          <w:tab w:val="clear" w:pos="4252"/>
          <w:tab w:val="clear" w:pos="8504"/>
        </w:tabs>
        <w:snapToGrid/>
        <w:ind w:leftChars="417" w:left="804" w:firstLineChars="100" w:firstLine="193"/>
        <w:outlineLvl w:val="0"/>
        <w:rPr>
          <w:rFonts w:ascii="ＭＳ 明朝"/>
        </w:rPr>
      </w:pPr>
      <w:r w:rsidRPr="00E45BFB">
        <w:rPr>
          <w:rFonts w:ascii="ＭＳ 明朝" w:hint="eastAsia"/>
        </w:rPr>
        <w:t>主契約の保険料が払込の免除になった場合、付加されている特約も保険料の払込が免除されます。</w:t>
      </w:r>
    </w:p>
    <w:p w14:paraId="6B230B4F" w14:textId="77777777" w:rsidR="00863FA3" w:rsidRPr="00E45BFB" w:rsidRDefault="00863FA3">
      <w:pPr>
        <w:pStyle w:val="ae"/>
        <w:ind w:left="993"/>
        <w:rPr>
          <w:rFonts w:hAnsi="ＭＳ 明朝"/>
          <w:b/>
          <w:bCs/>
          <w:szCs w:val="16"/>
          <w:u w:val="wave"/>
        </w:rPr>
      </w:pPr>
    </w:p>
    <w:p w14:paraId="3A75D334" w14:textId="77777777" w:rsidR="00375988" w:rsidRPr="00E45BFB" w:rsidRDefault="00863FA3">
      <w:pPr>
        <w:pStyle w:val="a5"/>
        <w:tabs>
          <w:tab w:val="clear" w:pos="4252"/>
          <w:tab w:val="clear" w:pos="8504"/>
        </w:tabs>
        <w:snapToGrid/>
        <w:ind w:leftChars="417" w:left="998" w:hangingChars="100" w:hanging="194"/>
        <w:outlineLvl w:val="0"/>
        <w:rPr>
          <w:rFonts w:hAnsi="ＭＳ 明朝"/>
          <w:b/>
          <w:bCs/>
          <w:szCs w:val="16"/>
          <w:u w:val="wave"/>
        </w:rPr>
      </w:pPr>
      <w:r w:rsidRPr="00E45BFB">
        <w:rPr>
          <w:rFonts w:hAnsi="ＭＳ 明朝" w:hint="eastAsia"/>
          <w:b/>
          <w:bCs/>
          <w:szCs w:val="16"/>
          <w:u w:val="wave"/>
        </w:rPr>
        <w:t>※</w:t>
      </w:r>
      <w:r w:rsidR="00825A3A" w:rsidRPr="00E45BFB">
        <w:rPr>
          <w:rFonts w:hAnsi="ＭＳ 明朝" w:hint="eastAsia"/>
          <w:b/>
          <w:bCs/>
          <w:szCs w:val="16"/>
          <w:u w:val="wave"/>
        </w:rPr>
        <w:t>限定告知</w:t>
      </w:r>
      <w:r w:rsidRPr="00E45BFB">
        <w:rPr>
          <w:rFonts w:hAnsi="ＭＳ 明朝" w:hint="eastAsia"/>
          <w:b/>
          <w:bCs/>
          <w:szCs w:val="16"/>
          <w:u w:val="wave"/>
        </w:rPr>
        <w:t>医療用特定疾病診断保険料免除特約を付加した場合の取扱いにつきましては、「Ⅴ．</w:t>
      </w:r>
      <w:r w:rsidR="00825A3A" w:rsidRPr="00E45BFB">
        <w:rPr>
          <w:rFonts w:hAnsi="ＭＳ 明朝" w:hint="eastAsia"/>
          <w:b/>
          <w:bCs/>
          <w:szCs w:val="16"/>
          <w:u w:val="wave"/>
        </w:rPr>
        <w:t>払込期間中無解約返戻金限定告知</w:t>
      </w:r>
      <w:r w:rsidRPr="00E45BFB">
        <w:rPr>
          <w:rFonts w:hAnsi="ＭＳ 明朝" w:hint="eastAsia"/>
          <w:b/>
          <w:bCs/>
          <w:szCs w:val="16"/>
          <w:u w:val="wave"/>
        </w:rPr>
        <w:t>医療保険の特約」をご覧ください。</w:t>
      </w:r>
    </w:p>
    <w:p w14:paraId="55345552" w14:textId="77777777" w:rsidR="00863FA3" w:rsidRPr="00E45BFB" w:rsidRDefault="00863FA3">
      <w:pPr>
        <w:pStyle w:val="ae"/>
        <w:ind w:left="993"/>
        <w:rPr>
          <w:rFonts w:hAnsi="ＭＳ 明朝"/>
          <w:bCs/>
          <w:szCs w:val="16"/>
        </w:rPr>
      </w:pPr>
      <w:r w:rsidRPr="00E45BFB">
        <w:rPr>
          <w:rFonts w:hAnsi="ＭＳ 明朝"/>
          <w:bCs/>
          <w:szCs w:val="16"/>
        </w:rPr>
        <w:br w:type="page"/>
      </w:r>
    </w:p>
    <w:p w14:paraId="53BA060D" w14:textId="77777777" w:rsidR="00863FA3" w:rsidRPr="00E45BFB" w:rsidRDefault="00863FA3" w:rsidP="00ED7865">
      <w:pPr>
        <w:pStyle w:val="a5"/>
        <w:tabs>
          <w:tab w:val="clear" w:pos="4252"/>
          <w:tab w:val="clear" w:pos="8504"/>
        </w:tabs>
        <w:snapToGrid/>
        <w:ind w:left="201"/>
        <w:rPr>
          <w:rFonts w:ascii="ＭＳ 明朝"/>
        </w:rPr>
      </w:pPr>
      <w:r w:rsidRPr="00E45BFB">
        <w:rPr>
          <w:rFonts w:ascii="ＭＳ 明朝" w:hint="eastAsia"/>
        </w:rPr>
        <w:t>＜</w:t>
      </w:r>
      <w:r w:rsidR="00B567C6" w:rsidRPr="00E45BFB">
        <w:rPr>
          <w:rFonts w:ascii="ＭＳ 明朝" w:hint="eastAsia"/>
        </w:rPr>
        <w:t>４</w:t>
      </w:r>
      <w:r w:rsidRPr="00E45BFB">
        <w:rPr>
          <w:rFonts w:ascii="ＭＳ 明朝" w:hint="eastAsia"/>
        </w:rPr>
        <w:t>＞ 免責事由</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276"/>
        <w:gridCol w:w="6237"/>
      </w:tblGrid>
      <w:tr w:rsidR="00863FA3" w:rsidRPr="007A552E" w14:paraId="67CA0E98" w14:textId="77777777" w:rsidTr="007A552E">
        <w:trPr>
          <w:trHeight w:val="362"/>
        </w:trPr>
        <w:tc>
          <w:tcPr>
            <w:tcW w:w="2268" w:type="dxa"/>
            <w:gridSpan w:val="2"/>
            <w:tcBorders>
              <w:bottom w:val="single" w:sz="4" w:space="0" w:color="auto"/>
            </w:tcBorders>
            <w:shd w:val="pct30" w:color="auto" w:fill="auto"/>
            <w:vAlign w:val="center"/>
          </w:tcPr>
          <w:p w14:paraId="228703B4" w14:textId="77777777" w:rsidR="00863FA3" w:rsidRPr="007A552E" w:rsidRDefault="00863FA3" w:rsidP="008B5D16">
            <w:pPr>
              <w:pStyle w:val="a5"/>
              <w:tabs>
                <w:tab w:val="clear" w:pos="4252"/>
                <w:tab w:val="clear" w:pos="8504"/>
                <w:tab w:val="left" w:pos="2226"/>
                <w:tab w:val="left" w:pos="11014"/>
                <w:tab w:val="left" w:pos="13282"/>
              </w:tabs>
              <w:snapToGrid/>
              <w:spacing w:line="200" w:lineRule="exact"/>
              <w:ind w:leftChars="4" w:left="8"/>
              <w:jc w:val="center"/>
              <w:rPr>
                <w:rFonts w:ascii="ＭＳ 明朝" w:hAnsi="ＭＳ 明朝"/>
                <w:b/>
                <w:szCs w:val="21"/>
              </w:rPr>
            </w:pPr>
            <w:r w:rsidRPr="007A552E">
              <w:rPr>
                <w:rFonts w:ascii="ＭＳ 明朝" w:hAnsi="ＭＳ 明朝" w:hint="eastAsia"/>
                <w:b/>
                <w:szCs w:val="21"/>
              </w:rPr>
              <w:t>給付金</w:t>
            </w:r>
            <w:r w:rsidR="00770BA5" w:rsidRPr="007A552E">
              <w:rPr>
                <w:rFonts w:ascii="ＭＳ 明朝" w:hAnsi="ＭＳ 明朝" w:hint="eastAsia"/>
                <w:b/>
                <w:szCs w:val="21"/>
              </w:rPr>
              <w:t>など</w:t>
            </w:r>
          </w:p>
        </w:tc>
        <w:tc>
          <w:tcPr>
            <w:tcW w:w="6237" w:type="dxa"/>
            <w:shd w:val="pct30" w:color="auto" w:fill="auto"/>
            <w:vAlign w:val="center"/>
          </w:tcPr>
          <w:p w14:paraId="30A5E835" w14:textId="77777777" w:rsidR="00863FA3" w:rsidRPr="007A552E" w:rsidRDefault="00863FA3" w:rsidP="008B5D16">
            <w:pPr>
              <w:pStyle w:val="a5"/>
              <w:tabs>
                <w:tab w:val="clear" w:pos="4252"/>
                <w:tab w:val="clear" w:pos="8504"/>
                <w:tab w:val="left" w:pos="2226"/>
                <w:tab w:val="left" w:pos="11014"/>
                <w:tab w:val="left" w:pos="13282"/>
              </w:tabs>
              <w:snapToGrid/>
              <w:spacing w:line="200" w:lineRule="exact"/>
              <w:jc w:val="center"/>
              <w:rPr>
                <w:rFonts w:ascii="ＭＳ 明朝" w:hAnsi="ＭＳ 明朝"/>
                <w:b/>
                <w:szCs w:val="21"/>
              </w:rPr>
            </w:pPr>
            <w:r w:rsidRPr="007A552E">
              <w:rPr>
                <w:rFonts w:ascii="ＭＳ 明朝" w:hAnsi="ＭＳ 明朝" w:hint="eastAsia"/>
                <w:b/>
                <w:szCs w:val="21"/>
              </w:rPr>
              <w:t>免責事由</w:t>
            </w:r>
          </w:p>
        </w:tc>
      </w:tr>
      <w:tr w:rsidR="00863FA3" w:rsidRPr="00E45BFB" w14:paraId="10285B85" w14:textId="77777777" w:rsidTr="007A552E">
        <w:trPr>
          <w:trHeight w:val="665"/>
        </w:trPr>
        <w:tc>
          <w:tcPr>
            <w:tcW w:w="2268" w:type="dxa"/>
            <w:gridSpan w:val="2"/>
            <w:shd w:val="pct25" w:color="BFBFBF" w:themeColor="background1" w:themeShade="BF" w:fill="auto"/>
            <w:vAlign w:val="center"/>
          </w:tcPr>
          <w:p w14:paraId="4D9ED926" w14:textId="77777777" w:rsidR="00863FA3" w:rsidRPr="007A552E" w:rsidRDefault="00770BA5" w:rsidP="008B5D16">
            <w:pPr>
              <w:pStyle w:val="a5"/>
              <w:tabs>
                <w:tab w:val="clear" w:pos="4252"/>
                <w:tab w:val="clear" w:pos="8504"/>
                <w:tab w:val="left" w:pos="2226"/>
                <w:tab w:val="left" w:pos="11014"/>
                <w:tab w:val="left" w:pos="13282"/>
              </w:tabs>
              <w:snapToGrid/>
              <w:ind w:firstLineChars="6" w:firstLine="12"/>
              <w:rPr>
                <w:rFonts w:ascii="ＭＳ 明朝" w:hAnsi="ＭＳ 明朝"/>
                <w:b/>
                <w:szCs w:val="21"/>
              </w:rPr>
            </w:pPr>
            <w:r w:rsidRPr="007A552E">
              <w:rPr>
                <w:rFonts w:ascii="ＭＳ 明朝" w:hAnsi="ＭＳ 明朝" w:hint="eastAsia"/>
                <w:b/>
                <w:szCs w:val="21"/>
              </w:rPr>
              <w:t>(1)</w:t>
            </w:r>
            <w:r w:rsidR="00863FA3" w:rsidRPr="007A552E">
              <w:rPr>
                <w:rFonts w:ascii="ＭＳ 明朝" w:hAnsi="ＭＳ 明朝" w:hint="eastAsia"/>
                <w:b/>
                <w:szCs w:val="21"/>
              </w:rPr>
              <w:t>疾病入院給付金</w:t>
            </w:r>
          </w:p>
        </w:tc>
        <w:tc>
          <w:tcPr>
            <w:tcW w:w="6237" w:type="dxa"/>
            <w:vMerge w:val="restart"/>
            <w:vAlign w:val="center"/>
          </w:tcPr>
          <w:p w14:paraId="61FD7147" w14:textId="77777777" w:rsidR="00863FA3" w:rsidRPr="00E45BFB" w:rsidRDefault="00863FA3">
            <w:pPr>
              <w:rPr>
                <w:rFonts w:ascii="ＭＳ 明朝" w:hAnsi="ＭＳ 明朝"/>
                <w:szCs w:val="21"/>
              </w:rPr>
            </w:pPr>
            <w:r w:rsidRPr="00E45BFB">
              <w:rPr>
                <w:rFonts w:ascii="ＭＳ 明朝" w:hAnsi="ＭＳ 明朝" w:hint="eastAsia"/>
                <w:szCs w:val="21"/>
              </w:rPr>
              <w:t>つぎのいずれかにより被保険者が</w:t>
            </w:r>
            <w:r w:rsidR="0087794E" w:rsidRPr="00E45BFB">
              <w:rPr>
                <w:rFonts w:ascii="ＭＳ 明朝" w:hAnsi="ＭＳ 明朝" w:hint="eastAsia"/>
                <w:szCs w:val="21"/>
              </w:rPr>
              <w:t>支払事由</w:t>
            </w:r>
            <w:r w:rsidR="00B8151C" w:rsidRPr="00E45BFB">
              <w:rPr>
                <w:rFonts w:ascii="ＭＳ 明朝" w:hAnsi="ＭＳ 明朝" w:hint="eastAsia"/>
                <w:szCs w:val="21"/>
              </w:rPr>
              <w:t>（保険料払込免除事由）</w:t>
            </w:r>
            <w:r w:rsidR="0087794E" w:rsidRPr="00E45BFB">
              <w:rPr>
                <w:rFonts w:ascii="ＭＳ 明朝" w:hAnsi="ＭＳ 明朝" w:hint="eastAsia"/>
                <w:szCs w:val="21"/>
              </w:rPr>
              <w:t>に該当した</w:t>
            </w:r>
            <w:r w:rsidRPr="00E45BFB">
              <w:rPr>
                <w:rFonts w:ascii="ＭＳ 明朝" w:hAnsi="ＭＳ 明朝" w:hint="eastAsia"/>
                <w:szCs w:val="21"/>
              </w:rPr>
              <w:t>とき</w:t>
            </w:r>
          </w:p>
          <w:p w14:paraId="52EF8EE7" w14:textId="77777777" w:rsidR="00863FA3" w:rsidRPr="00E45BFB" w:rsidRDefault="00863FA3" w:rsidP="008B5D16">
            <w:pPr>
              <w:ind w:left="111" w:hanging="111"/>
              <w:rPr>
                <w:rFonts w:ascii="ＭＳ 明朝" w:hAnsi="ＭＳ 明朝"/>
                <w:szCs w:val="21"/>
              </w:rPr>
            </w:pPr>
            <w:r w:rsidRPr="00E45BFB">
              <w:rPr>
                <w:rFonts w:ascii="ＭＳ 明朝" w:hAnsi="ＭＳ 明朝" w:hint="eastAsia"/>
                <w:szCs w:val="21"/>
              </w:rPr>
              <w:t>①保険契約者または被保険者の故意または重大な過失</w:t>
            </w:r>
          </w:p>
          <w:p w14:paraId="4B4A1327" w14:textId="77777777" w:rsidR="00863FA3" w:rsidRPr="00E45BFB" w:rsidRDefault="00863FA3" w:rsidP="008B5D16">
            <w:pPr>
              <w:ind w:left="111" w:hanging="111"/>
              <w:rPr>
                <w:rFonts w:ascii="ＭＳ 明朝" w:hAnsi="ＭＳ 明朝"/>
                <w:spacing w:val="-6"/>
                <w:szCs w:val="21"/>
              </w:rPr>
            </w:pPr>
            <w:r w:rsidRPr="00E45BFB">
              <w:rPr>
                <w:rFonts w:ascii="ＭＳ 明朝" w:hAnsi="ＭＳ 明朝" w:hint="eastAsia"/>
                <w:szCs w:val="21"/>
              </w:rPr>
              <w:t>②</w:t>
            </w:r>
            <w:r w:rsidRPr="00E45BFB">
              <w:rPr>
                <w:rFonts w:ascii="ＭＳ 明朝" w:hAnsi="ＭＳ 明朝" w:hint="eastAsia"/>
                <w:spacing w:val="-6"/>
                <w:szCs w:val="21"/>
              </w:rPr>
              <w:t>被保険者の犯罪行為</w:t>
            </w:r>
          </w:p>
          <w:p w14:paraId="73CD93D6" w14:textId="77777777" w:rsidR="00863FA3" w:rsidRPr="00E45BFB" w:rsidRDefault="00863FA3" w:rsidP="008B5D16">
            <w:pPr>
              <w:ind w:left="111" w:hanging="111"/>
              <w:rPr>
                <w:rFonts w:ascii="ＭＳ 明朝" w:hAnsi="ＭＳ 明朝"/>
                <w:szCs w:val="21"/>
              </w:rPr>
            </w:pPr>
            <w:r w:rsidRPr="00E45BFB">
              <w:rPr>
                <w:rFonts w:ascii="ＭＳ 明朝" w:hAnsi="ＭＳ 明朝" w:hint="eastAsia"/>
                <w:szCs w:val="21"/>
              </w:rPr>
              <w:t>③被保険者の精神障害を原因とする事故</w:t>
            </w:r>
          </w:p>
          <w:p w14:paraId="30AD5C53" w14:textId="77777777" w:rsidR="00863FA3" w:rsidRPr="00E45BFB" w:rsidRDefault="00863FA3" w:rsidP="008B5D16">
            <w:pPr>
              <w:ind w:left="111" w:hanging="111"/>
              <w:rPr>
                <w:rFonts w:ascii="ＭＳ 明朝" w:hAnsi="ＭＳ 明朝"/>
                <w:szCs w:val="21"/>
              </w:rPr>
            </w:pPr>
            <w:r w:rsidRPr="00E45BFB">
              <w:rPr>
                <w:rFonts w:ascii="ＭＳ 明朝" w:hAnsi="ＭＳ 明朝" w:hint="eastAsia"/>
                <w:szCs w:val="21"/>
              </w:rPr>
              <w:t>④被保険者の泥酔の状態を原因とする事故</w:t>
            </w:r>
          </w:p>
          <w:p w14:paraId="05BB9F11" w14:textId="77777777" w:rsidR="00863FA3" w:rsidRPr="00E45BFB" w:rsidRDefault="00863FA3" w:rsidP="008B5D16">
            <w:pPr>
              <w:ind w:left="111" w:hanging="111"/>
              <w:rPr>
                <w:rFonts w:ascii="ＭＳ 明朝" w:hAnsi="ＭＳ 明朝"/>
                <w:szCs w:val="21"/>
              </w:rPr>
            </w:pPr>
            <w:r w:rsidRPr="00E45BFB">
              <w:rPr>
                <w:rFonts w:ascii="ＭＳ 明朝" w:hAnsi="ＭＳ 明朝" w:hint="eastAsia"/>
                <w:szCs w:val="21"/>
              </w:rPr>
              <w:t>⑤被保険者が法令に定める運転資格を持たないで運転している間に生じた事故</w:t>
            </w:r>
          </w:p>
          <w:p w14:paraId="09D20A86" w14:textId="77777777" w:rsidR="00863FA3" w:rsidRPr="00E45BFB" w:rsidRDefault="00863FA3" w:rsidP="008B5D16">
            <w:pPr>
              <w:ind w:left="111" w:hanging="111"/>
              <w:rPr>
                <w:rFonts w:ascii="ＭＳ 明朝" w:hAnsi="ＭＳ 明朝"/>
                <w:szCs w:val="21"/>
              </w:rPr>
            </w:pPr>
            <w:r w:rsidRPr="00E45BFB">
              <w:rPr>
                <w:rFonts w:ascii="ＭＳ 明朝" w:hAnsi="ＭＳ 明朝" w:hint="eastAsia"/>
                <w:szCs w:val="21"/>
              </w:rPr>
              <w:t>⑥被保険者が法令に定める酒気帯び運転またはこれに相当する運転をしている間に生じた事故</w:t>
            </w:r>
          </w:p>
          <w:p w14:paraId="59EA64C2" w14:textId="77777777" w:rsidR="00863FA3" w:rsidRPr="00E45BFB" w:rsidRDefault="00863FA3" w:rsidP="008B5D16">
            <w:pPr>
              <w:pStyle w:val="a5"/>
              <w:tabs>
                <w:tab w:val="clear" w:pos="4252"/>
                <w:tab w:val="clear" w:pos="8504"/>
                <w:tab w:val="left" w:pos="2226"/>
                <w:tab w:val="left" w:pos="11014"/>
                <w:tab w:val="left" w:pos="13282"/>
              </w:tabs>
              <w:snapToGrid/>
              <w:rPr>
                <w:rFonts w:ascii="ＭＳ 明朝" w:hAnsi="ＭＳ 明朝"/>
                <w:szCs w:val="21"/>
              </w:rPr>
            </w:pPr>
            <w:r w:rsidRPr="00E45BFB">
              <w:rPr>
                <w:rFonts w:ascii="ＭＳ 明朝" w:hAnsi="ＭＳ 明朝" w:hint="eastAsia"/>
                <w:spacing w:val="-6"/>
                <w:szCs w:val="21"/>
              </w:rPr>
              <w:t>⑦被保険者の薬物依存（災害入院給付金・保険料の払込免除は除く）</w:t>
            </w:r>
          </w:p>
        </w:tc>
      </w:tr>
      <w:tr w:rsidR="00863FA3" w:rsidRPr="00E45BFB" w14:paraId="152E7ECA" w14:textId="77777777" w:rsidTr="007A552E">
        <w:trPr>
          <w:trHeight w:val="665"/>
        </w:trPr>
        <w:tc>
          <w:tcPr>
            <w:tcW w:w="2268" w:type="dxa"/>
            <w:gridSpan w:val="2"/>
            <w:shd w:val="pct25" w:color="BFBFBF" w:themeColor="background1" w:themeShade="BF" w:fill="auto"/>
            <w:vAlign w:val="center"/>
          </w:tcPr>
          <w:p w14:paraId="774BA626" w14:textId="77777777" w:rsidR="00863FA3" w:rsidRPr="007A552E" w:rsidRDefault="00770BA5" w:rsidP="008B5D16">
            <w:pPr>
              <w:pStyle w:val="a5"/>
              <w:tabs>
                <w:tab w:val="clear" w:pos="4252"/>
                <w:tab w:val="clear" w:pos="8504"/>
                <w:tab w:val="left" w:pos="2226"/>
                <w:tab w:val="left" w:pos="11014"/>
                <w:tab w:val="left" w:pos="13282"/>
              </w:tabs>
              <w:snapToGrid/>
              <w:rPr>
                <w:rFonts w:ascii="ＭＳ 明朝" w:hAnsi="ＭＳ 明朝"/>
                <w:b/>
                <w:szCs w:val="21"/>
              </w:rPr>
            </w:pPr>
            <w:r w:rsidRPr="007A552E">
              <w:rPr>
                <w:rFonts w:ascii="ＭＳ 明朝" w:hAnsi="ＭＳ 明朝" w:hint="eastAsia"/>
                <w:b/>
                <w:szCs w:val="21"/>
              </w:rPr>
              <w:t>(2)</w:t>
            </w:r>
            <w:r w:rsidR="00863FA3" w:rsidRPr="007A552E">
              <w:rPr>
                <w:rFonts w:ascii="ＭＳ 明朝" w:hAnsi="ＭＳ 明朝" w:hint="eastAsia"/>
                <w:b/>
                <w:szCs w:val="21"/>
              </w:rPr>
              <w:t>災害入院給付金</w:t>
            </w:r>
          </w:p>
        </w:tc>
        <w:tc>
          <w:tcPr>
            <w:tcW w:w="6237" w:type="dxa"/>
            <w:vMerge/>
          </w:tcPr>
          <w:p w14:paraId="2C31FFC9" w14:textId="77777777" w:rsidR="00863FA3" w:rsidRPr="00E45BFB"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tc>
      </w:tr>
      <w:tr w:rsidR="00863FA3" w:rsidRPr="00E45BFB" w14:paraId="70849839" w14:textId="77777777" w:rsidTr="007A552E">
        <w:trPr>
          <w:trHeight w:val="665"/>
        </w:trPr>
        <w:tc>
          <w:tcPr>
            <w:tcW w:w="2268" w:type="dxa"/>
            <w:gridSpan w:val="2"/>
            <w:shd w:val="pct25" w:color="BFBFBF" w:themeColor="background1" w:themeShade="BF" w:fill="auto"/>
            <w:vAlign w:val="center"/>
          </w:tcPr>
          <w:p w14:paraId="33C2CAC6" w14:textId="77777777" w:rsidR="00863FA3" w:rsidRPr="007A552E" w:rsidRDefault="00770BA5" w:rsidP="008B5D16">
            <w:pPr>
              <w:pStyle w:val="a5"/>
              <w:tabs>
                <w:tab w:val="clear" w:pos="4252"/>
                <w:tab w:val="clear" w:pos="8504"/>
                <w:tab w:val="left" w:pos="2226"/>
                <w:tab w:val="left" w:pos="11014"/>
                <w:tab w:val="left" w:pos="13282"/>
              </w:tabs>
              <w:snapToGrid/>
              <w:rPr>
                <w:rFonts w:ascii="ＭＳ 明朝" w:hAnsi="ＭＳ 明朝"/>
                <w:b/>
                <w:szCs w:val="21"/>
              </w:rPr>
            </w:pPr>
            <w:r w:rsidRPr="007A552E">
              <w:rPr>
                <w:rFonts w:ascii="ＭＳ 明朝" w:hAnsi="ＭＳ 明朝" w:hint="eastAsia"/>
                <w:b/>
                <w:szCs w:val="21"/>
              </w:rPr>
              <w:t>(3)</w:t>
            </w:r>
            <w:r w:rsidR="00863FA3" w:rsidRPr="007A552E">
              <w:rPr>
                <w:rFonts w:ascii="ＭＳ 明朝" w:hAnsi="ＭＳ 明朝" w:hint="eastAsia"/>
                <w:b/>
                <w:szCs w:val="21"/>
              </w:rPr>
              <w:t>手術給付金</w:t>
            </w:r>
          </w:p>
        </w:tc>
        <w:tc>
          <w:tcPr>
            <w:tcW w:w="6237" w:type="dxa"/>
            <w:vMerge/>
          </w:tcPr>
          <w:p w14:paraId="52E9DB08" w14:textId="77777777" w:rsidR="00863FA3" w:rsidRPr="00E45BFB"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tc>
      </w:tr>
      <w:tr w:rsidR="000C6B79" w:rsidRPr="00E45BFB" w14:paraId="4D602E2E" w14:textId="77777777" w:rsidTr="007A552E">
        <w:trPr>
          <w:trHeight w:val="665"/>
        </w:trPr>
        <w:tc>
          <w:tcPr>
            <w:tcW w:w="992" w:type="dxa"/>
            <w:vMerge w:val="restart"/>
            <w:shd w:val="pct25" w:color="BFBFBF" w:themeColor="background1" w:themeShade="BF" w:fill="auto"/>
            <w:vAlign w:val="center"/>
          </w:tcPr>
          <w:p w14:paraId="29D0A623" w14:textId="77777777" w:rsidR="000C6B79" w:rsidRPr="007A552E" w:rsidRDefault="00770BA5" w:rsidP="007A552E">
            <w:pPr>
              <w:pStyle w:val="a5"/>
              <w:tabs>
                <w:tab w:val="clear" w:pos="4252"/>
                <w:tab w:val="clear" w:pos="8504"/>
                <w:tab w:val="left" w:pos="2226"/>
                <w:tab w:val="left" w:pos="11014"/>
                <w:tab w:val="left" w:pos="13282"/>
              </w:tabs>
              <w:snapToGrid/>
              <w:ind w:left="97" w:hangingChars="50" w:hanging="97"/>
              <w:rPr>
                <w:rFonts w:ascii="ＭＳ 明朝" w:hAnsi="ＭＳ 明朝"/>
                <w:b/>
                <w:szCs w:val="21"/>
              </w:rPr>
            </w:pPr>
            <w:r w:rsidRPr="007A552E">
              <w:rPr>
                <w:rFonts w:ascii="ＭＳ 明朝" w:hAnsi="ＭＳ 明朝" w:hint="eastAsia"/>
                <w:b/>
                <w:szCs w:val="21"/>
              </w:rPr>
              <w:t>(4)</w:t>
            </w:r>
            <w:r w:rsidR="000C6B79" w:rsidRPr="007A552E">
              <w:rPr>
                <w:rFonts w:ascii="ＭＳ 明朝" w:hAnsi="ＭＳ 明朝" w:hint="eastAsia"/>
                <w:b/>
                <w:szCs w:val="21"/>
              </w:rPr>
              <w:t>保険料の払込免除</w:t>
            </w:r>
          </w:p>
        </w:tc>
        <w:tc>
          <w:tcPr>
            <w:tcW w:w="1276" w:type="dxa"/>
            <w:shd w:val="pct25" w:color="BFBFBF" w:themeColor="background1" w:themeShade="BF" w:fill="auto"/>
            <w:vAlign w:val="center"/>
          </w:tcPr>
          <w:p w14:paraId="4482680D" w14:textId="77777777" w:rsidR="000C6B79" w:rsidRPr="007A552E" w:rsidRDefault="000C6B79" w:rsidP="000C6B79">
            <w:pPr>
              <w:pStyle w:val="a5"/>
              <w:tabs>
                <w:tab w:val="clear" w:pos="4252"/>
                <w:tab w:val="clear" w:pos="8504"/>
                <w:tab w:val="left" w:pos="2226"/>
                <w:tab w:val="left" w:pos="11014"/>
                <w:tab w:val="left" w:pos="13282"/>
              </w:tabs>
              <w:snapToGrid/>
              <w:rPr>
                <w:rFonts w:ascii="ＭＳ 明朝" w:hAnsi="ＭＳ 明朝"/>
                <w:b/>
                <w:szCs w:val="21"/>
              </w:rPr>
            </w:pPr>
            <w:r w:rsidRPr="007A552E">
              <w:rPr>
                <w:rFonts w:ascii="ＭＳ 明朝" w:hAnsi="ＭＳ 明朝" w:hint="eastAsia"/>
                <w:b/>
                <w:szCs w:val="21"/>
              </w:rPr>
              <w:t>所定の身体障害状態</w:t>
            </w:r>
          </w:p>
        </w:tc>
        <w:tc>
          <w:tcPr>
            <w:tcW w:w="6237" w:type="dxa"/>
            <w:vMerge/>
          </w:tcPr>
          <w:p w14:paraId="59DEA4AC" w14:textId="77777777" w:rsidR="000C6B79" w:rsidRPr="00E45BFB" w:rsidRDefault="000C6B79" w:rsidP="008B5D16">
            <w:pPr>
              <w:pStyle w:val="a5"/>
              <w:tabs>
                <w:tab w:val="clear" w:pos="4252"/>
                <w:tab w:val="clear" w:pos="8504"/>
                <w:tab w:val="left" w:pos="2226"/>
                <w:tab w:val="left" w:pos="11014"/>
                <w:tab w:val="left" w:pos="13282"/>
              </w:tabs>
              <w:snapToGrid/>
              <w:rPr>
                <w:rFonts w:ascii="ＭＳ 明朝" w:hAnsi="ＭＳ 明朝"/>
                <w:szCs w:val="21"/>
              </w:rPr>
            </w:pPr>
          </w:p>
        </w:tc>
      </w:tr>
      <w:tr w:rsidR="000C6B79" w:rsidRPr="00E45BFB" w14:paraId="3CCAA1A6" w14:textId="77777777" w:rsidTr="007A552E">
        <w:trPr>
          <w:trHeight w:val="665"/>
        </w:trPr>
        <w:tc>
          <w:tcPr>
            <w:tcW w:w="992" w:type="dxa"/>
            <w:vMerge/>
            <w:shd w:val="pct25" w:color="BFBFBF" w:themeColor="background1" w:themeShade="BF" w:fill="auto"/>
            <w:vAlign w:val="center"/>
          </w:tcPr>
          <w:p w14:paraId="7DD8706D" w14:textId="77777777" w:rsidR="000C6B79" w:rsidRPr="007A552E" w:rsidRDefault="000C6B79" w:rsidP="008B5D16">
            <w:pPr>
              <w:pStyle w:val="a5"/>
              <w:tabs>
                <w:tab w:val="clear" w:pos="4252"/>
                <w:tab w:val="clear" w:pos="8504"/>
                <w:tab w:val="left" w:pos="2226"/>
                <w:tab w:val="left" w:pos="11014"/>
                <w:tab w:val="left" w:pos="13282"/>
              </w:tabs>
              <w:snapToGrid/>
              <w:rPr>
                <w:rFonts w:ascii="ＭＳ 明朝" w:hAnsi="ＭＳ 明朝"/>
                <w:b/>
                <w:szCs w:val="21"/>
              </w:rPr>
            </w:pPr>
          </w:p>
        </w:tc>
        <w:tc>
          <w:tcPr>
            <w:tcW w:w="1276" w:type="dxa"/>
            <w:shd w:val="pct25" w:color="BFBFBF" w:themeColor="background1" w:themeShade="BF" w:fill="auto"/>
            <w:vAlign w:val="center"/>
          </w:tcPr>
          <w:p w14:paraId="735DFE01" w14:textId="77777777" w:rsidR="000C6B79" w:rsidRPr="007A552E" w:rsidRDefault="000C6B79" w:rsidP="008B5D16">
            <w:pPr>
              <w:pStyle w:val="a5"/>
              <w:tabs>
                <w:tab w:val="clear" w:pos="4252"/>
                <w:tab w:val="clear" w:pos="8504"/>
                <w:tab w:val="left" w:pos="2226"/>
                <w:tab w:val="left" w:pos="11014"/>
                <w:tab w:val="left" w:pos="13282"/>
              </w:tabs>
              <w:snapToGrid/>
              <w:rPr>
                <w:rFonts w:ascii="ＭＳ 明朝" w:hAnsi="ＭＳ 明朝"/>
                <w:b/>
                <w:szCs w:val="21"/>
              </w:rPr>
            </w:pPr>
            <w:r w:rsidRPr="007A552E">
              <w:rPr>
                <w:rFonts w:ascii="ＭＳ 明朝" w:hAnsi="ＭＳ 明朝" w:hint="eastAsia"/>
                <w:b/>
                <w:szCs w:val="21"/>
              </w:rPr>
              <w:t>所定の高度障害状態</w:t>
            </w:r>
          </w:p>
        </w:tc>
        <w:tc>
          <w:tcPr>
            <w:tcW w:w="6237" w:type="dxa"/>
          </w:tcPr>
          <w:p w14:paraId="77E668AB" w14:textId="77777777" w:rsidR="00B8151C" w:rsidRPr="00E45BFB" w:rsidRDefault="00B8151C" w:rsidP="00B8151C">
            <w:pPr>
              <w:rPr>
                <w:rFonts w:ascii="ＭＳ 明朝" w:hAnsi="ＭＳ 明朝"/>
                <w:szCs w:val="21"/>
              </w:rPr>
            </w:pPr>
            <w:r w:rsidRPr="00E45BFB">
              <w:rPr>
                <w:rFonts w:ascii="ＭＳ 明朝" w:hAnsi="ＭＳ 明朝" w:hint="eastAsia"/>
                <w:szCs w:val="21"/>
              </w:rPr>
              <w:t>つぎ</w:t>
            </w:r>
            <w:r w:rsidR="005341C1" w:rsidRPr="00E45BFB">
              <w:rPr>
                <w:rFonts w:ascii="ＭＳ 明朝" w:hAnsi="ＭＳ 明朝" w:hint="eastAsia"/>
                <w:szCs w:val="21"/>
              </w:rPr>
              <w:t>のいずれか</w:t>
            </w:r>
            <w:r w:rsidRPr="00E45BFB">
              <w:rPr>
                <w:rFonts w:ascii="ＭＳ 明朝" w:hAnsi="ＭＳ 明朝" w:hint="eastAsia"/>
                <w:szCs w:val="21"/>
              </w:rPr>
              <w:t>により被保険者が保険料払込免除事由に該当したとき</w:t>
            </w:r>
          </w:p>
          <w:p w14:paraId="5D4A4F25" w14:textId="77777777" w:rsidR="000C6B79" w:rsidRPr="00E45BFB" w:rsidRDefault="005341C1" w:rsidP="008B5D16">
            <w:pPr>
              <w:pStyle w:val="a5"/>
              <w:tabs>
                <w:tab w:val="clear" w:pos="4252"/>
                <w:tab w:val="clear" w:pos="8504"/>
                <w:tab w:val="left" w:pos="2226"/>
                <w:tab w:val="left" w:pos="11014"/>
                <w:tab w:val="left" w:pos="13282"/>
              </w:tabs>
              <w:snapToGrid/>
              <w:rPr>
                <w:rFonts w:ascii="ＭＳ 明朝" w:hAnsi="ＭＳ 明朝"/>
                <w:szCs w:val="21"/>
              </w:rPr>
            </w:pPr>
            <w:r w:rsidRPr="00E45BFB">
              <w:rPr>
                <w:rFonts w:ascii="ＭＳ 明朝" w:hAnsi="ＭＳ 明朝" w:hint="eastAsia"/>
                <w:szCs w:val="21"/>
              </w:rPr>
              <w:t>①</w:t>
            </w:r>
            <w:r w:rsidR="000C6B79" w:rsidRPr="00E45BFB">
              <w:rPr>
                <w:rFonts w:ascii="ＭＳ 明朝" w:hAnsi="ＭＳ 明朝" w:hint="eastAsia"/>
                <w:szCs w:val="21"/>
              </w:rPr>
              <w:t>ご契約者の故意</w:t>
            </w:r>
          </w:p>
          <w:p w14:paraId="06CB355B" w14:textId="77777777" w:rsidR="005341C1" w:rsidRPr="00E45BFB" w:rsidRDefault="005341C1" w:rsidP="005341C1">
            <w:pPr>
              <w:pStyle w:val="a5"/>
              <w:tabs>
                <w:tab w:val="clear" w:pos="4252"/>
                <w:tab w:val="clear" w:pos="8504"/>
                <w:tab w:val="left" w:pos="2226"/>
                <w:tab w:val="left" w:pos="11014"/>
                <w:tab w:val="left" w:pos="13282"/>
              </w:tabs>
              <w:snapToGrid/>
              <w:rPr>
                <w:rFonts w:ascii="ＭＳ 明朝" w:hAnsi="ＭＳ 明朝"/>
                <w:szCs w:val="21"/>
              </w:rPr>
            </w:pPr>
            <w:r w:rsidRPr="00E45BFB">
              <w:rPr>
                <w:rFonts w:ascii="ＭＳ 明朝" w:hAnsi="ＭＳ 明朝" w:hint="eastAsia"/>
                <w:szCs w:val="21"/>
              </w:rPr>
              <w:t>②被保険者の故意</w:t>
            </w:r>
          </w:p>
        </w:tc>
      </w:tr>
    </w:tbl>
    <w:p w14:paraId="44A842FB" w14:textId="77777777" w:rsidR="00863FA3" w:rsidRPr="00E45BFB" w:rsidRDefault="00863FA3">
      <w:pPr>
        <w:pStyle w:val="a5"/>
        <w:tabs>
          <w:tab w:val="clear" w:pos="4252"/>
          <w:tab w:val="clear" w:pos="8504"/>
        </w:tabs>
        <w:snapToGrid/>
        <w:rPr>
          <w:rFonts w:ascii="ＭＳ 明朝"/>
        </w:rPr>
      </w:pPr>
    </w:p>
    <w:p w14:paraId="061E83AF" w14:textId="77777777" w:rsidR="009C515B" w:rsidRPr="00E45BFB" w:rsidRDefault="009C515B" w:rsidP="009C515B">
      <w:pPr>
        <w:pStyle w:val="a5"/>
        <w:tabs>
          <w:tab w:val="clear" w:pos="4252"/>
          <w:tab w:val="clear" w:pos="8504"/>
        </w:tabs>
        <w:snapToGrid/>
        <w:ind w:leftChars="494" w:left="1145" w:hangingChars="100" w:hanging="193"/>
        <w:rPr>
          <w:rFonts w:ascii="ＭＳ 明朝"/>
        </w:rPr>
      </w:pPr>
      <w:r w:rsidRPr="00E45BFB">
        <w:rPr>
          <w:rFonts w:ascii="ＭＳ 明朝" w:hint="eastAsia"/>
        </w:rPr>
        <w:t>※下記の事由により各々の状態に該当した被保険者の数の増加が、この保険の計算の基礎に影響を及ぼすときは、給付金を削減して支払うか、保険料の払込を免除しないことがあります。</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618"/>
        <w:gridCol w:w="2459"/>
        <w:gridCol w:w="2211"/>
      </w:tblGrid>
      <w:tr w:rsidR="009C515B" w:rsidRPr="00E45BFB" w14:paraId="04D9797B" w14:textId="77777777" w:rsidTr="007A552E">
        <w:tc>
          <w:tcPr>
            <w:tcW w:w="3620" w:type="dxa"/>
            <w:gridSpan w:val="2"/>
            <w:tcBorders>
              <w:bottom w:val="single" w:sz="4" w:space="0" w:color="auto"/>
            </w:tcBorders>
            <w:shd w:val="clear" w:color="auto" w:fill="C0C0C0"/>
            <w:vAlign w:val="center"/>
          </w:tcPr>
          <w:p w14:paraId="5BAE84A6" w14:textId="77777777" w:rsidR="009C515B" w:rsidRPr="00E45BFB" w:rsidRDefault="009C515B" w:rsidP="00055C46">
            <w:pPr>
              <w:pStyle w:val="a5"/>
              <w:tabs>
                <w:tab w:val="clear" w:pos="4252"/>
                <w:tab w:val="clear" w:pos="8504"/>
              </w:tabs>
              <w:snapToGrid/>
              <w:jc w:val="center"/>
              <w:rPr>
                <w:rFonts w:ascii="ＭＳ 明朝"/>
              </w:rPr>
            </w:pPr>
          </w:p>
        </w:tc>
        <w:tc>
          <w:tcPr>
            <w:tcW w:w="2459" w:type="dxa"/>
            <w:shd w:val="clear" w:color="auto" w:fill="C0C0C0"/>
            <w:vAlign w:val="center"/>
          </w:tcPr>
          <w:p w14:paraId="5123B75C" w14:textId="77777777" w:rsidR="009C515B" w:rsidRPr="007A552E" w:rsidRDefault="009C515B" w:rsidP="00055C46">
            <w:pPr>
              <w:pStyle w:val="a5"/>
              <w:tabs>
                <w:tab w:val="clear" w:pos="4252"/>
                <w:tab w:val="clear" w:pos="8504"/>
              </w:tabs>
              <w:snapToGrid/>
              <w:jc w:val="center"/>
              <w:rPr>
                <w:rFonts w:ascii="ＭＳ 明朝"/>
                <w:b/>
              </w:rPr>
            </w:pPr>
            <w:r w:rsidRPr="007A552E">
              <w:rPr>
                <w:rFonts w:ascii="ＭＳ 明朝" w:hint="eastAsia"/>
                <w:b/>
              </w:rPr>
              <w:t>地震、噴火または津波</w:t>
            </w:r>
          </w:p>
        </w:tc>
        <w:tc>
          <w:tcPr>
            <w:tcW w:w="2211" w:type="dxa"/>
            <w:shd w:val="clear" w:color="auto" w:fill="C0C0C0"/>
            <w:vAlign w:val="center"/>
          </w:tcPr>
          <w:p w14:paraId="623E2334" w14:textId="77777777" w:rsidR="009C515B" w:rsidRPr="007A552E" w:rsidRDefault="009C515B" w:rsidP="00055C46">
            <w:pPr>
              <w:pStyle w:val="a5"/>
              <w:tabs>
                <w:tab w:val="clear" w:pos="4252"/>
                <w:tab w:val="clear" w:pos="8504"/>
              </w:tabs>
              <w:snapToGrid/>
              <w:jc w:val="center"/>
              <w:rPr>
                <w:rFonts w:ascii="ＭＳ 明朝"/>
                <w:b/>
              </w:rPr>
            </w:pPr>
            <w:r w:rsidRPr="007A552E">
              <w:rPr>
                <w:rFonts w:ascii="ＭＳ 明朝" w:hint="eastAsia"/>
                <w:b/>
              </w:rPr>
              <w:t>戦争その他の変乱</w:t>
            </w:r>
          </w:p>
        </w:tc>
      </w:tr>
      <w:tr w:rsidR="009C515B" w:rsidRPr="00E45BFB" w14:paraId="2DFE6CDC" w14:textId="77777777" w:rsidTr="007A552E">
        <w:tc>
          <w:tcPr>
            <w:tcW w:w="3620" w:type="dxa"/>
            <w:gridSpan w:val="2"/>
            <w:shd w:val="pct25" w:color="BFBFBF" w:themeColor="background1" w:themeShade="BF" w:fill="auto"/>
            <w:vAlign w:val="center"/>
          </w:tcPr>
          <w:p w14:paraId="26161344" w14:textId="77777777" w:rsidR="009C515B" w:rsidRPr="007A552E" w:rsidRDefault="009C515B" w:rsidP="00055C46">
            <w:pPr>
              <w:pStyle w:val="a5"/>
              <w:tabs>
                <w:tab w:val="clear" w:pos="4252"/>
                <w:tab w:val="clear" w:pos="8504"/>
              </w:tabs>
              <w:snapToGrid/>
              <w:jc w:val="center"/>
              <w:rPr>
                <w:rFonts w:ascii="ＭＳ 明朝"/>
                <w:b/>
              </w:rPr>
            </w:pPr>
            <w:r w:rsidRPr="007A552E">
              <w:rPr>
                <w:rFonts w:ascii="ＭＳ 明朝" w:hint="eastAsia"/>
                <w:b/>
              </w:rPr>
              <w:t>給付金</w:t>
            </w:r>
          </w:p>
        </w:tc>
        <w:tc>
          <w:tcPr>
            <w:tcW w:w="2459" w:type="dxa"/>
            <w:vAlign w:val="center"/>
          </w:tcPr>
          <w:p w14:paraId="37EDD84B" w14:textId="77777777" w:rsidR="009C515B" w:rsidRPr="00E45BFB" w:rsidRDefault="009C515B" w:rsidP="00055C46">
            <w:pPr>
              <w:pStyle w:val="a5"/>
              <w:tabs>
                <w:tab w:val="clear" w:pos="4252"/>
                <w:tab w:val="clear" w:pos="8504"/>
              </w:tabs>
              <w:snapToGrid/>
              <w:jc w:val="center"/>
              <w:rPr>
                <w:rFonts w:ascii="ＭＳ 明朝"/>
              </w:rPr>
            </w:pPr>
            <w:r w:rsidRPr="00E45BFB">
              <w:rPr>
                <w:rFonts w:ascii="ＭＳ 明朝" w:hint="eastAsia"/>
              </w:rPr>
              <w:t>○</w:t>
            </w:r>
          </w:p>
        </w:tc>
        <w:tc>
          <w:tcPr>
            <w:tcW w:w="2211" w:type="dxa"/>
            <w:vMerge w:val="restart"/>
            <w:vAlign w:val="center"/>
          </w:tcPr>
          <w:p w14:paraId="3A8F7EC0" w14:textId="77777777" w:rsidR="009C515B" w:rsidRPr="00E45BFB" w:rsidRDefault="00D019C8" w:rsidP="00055C46">
            <w:pPr>
              <w:pStyle w:val="a5"/>
              <w:jc w:val="center"/>
              <w:rPr>
                <w:rFonts w:ascii="ＭＳ 明朝"/>
              </w:rPr>
            </w:pPr>
            <w:r w:rsidRPr="00E45BFB">
              <w:rPr>
                <w:rFonts w:ascii="ＭＳ 明朝" w:hint="eastAsia"/>
              </w:rPr>
              <w:t>○</w:t>
            </w:r>
          </w:p>
        </w:tc>
      </w:tr>
      <w:tr w:rsidR="009C515B" w:rsidRPr="00E45BFB" w14:paraId="16DC3FBA" w14:textId="77777777" w:rsidTr="007A552E">
        <w:tc>
          <w:tcPr>
            <w:tcW w:w="2002" w:type="dxa"/>
            <w:vMerge w:val="restart"/>
            <w:shd w:val="pct25" w:color="BFBFBF" w:themeColor="background1" w:themeShade="BF" w:fill="auto"/>
            <w:vAlign w:val="center"/>
          </w:tcPr>
          <w:p w14:paraId="14A2F6FC" w14:textId="77777777" w:rsidR="009C515B" w:rsidRPr="007A552E" w:rsidRDefault="009C515B" w:rsidP="00055C46">
            <w:pPr>
              <w:pStyle w:val="a5"/>
              <w:tabs>
                <w:tab w:val="clear" w:pos="4252"/>
                <w:tab w:val="clear" w:pos="8504"/>
              </w:tabs>
              <w:snapToGrid/>
              <w:jc w:val="center"/>
              <w:rPr>
                <w:rFonts w:ascii="ＭＳ 明朝"/>
                <w:b/>
              </w:rPr>
            </w:pPr>
            <w:r w:rsidRPr="007A552E">
              <w:rPr>
                <w:rFonts w:ascii="ＭＳ 明朝" w:hint="eastAsia"/>
                <w:b/>
              </w:rPr>
              <w:t>保険料の払込免除</w:t>
            </w:r>
          </w:p>
        </w:tc>
        <w:tc>
          <w:tcPr>
            <w:tcW w:w="1618" w:type="dxa"/>
            <w:shd w:val="pct25" w:color="BFBFBF" w:themeColor="background1" w:themeShade="BF" w:fill="auto"/>
            <w:vAlign w:val="center"/>
          </w:tcPr>
          <w:p w14:paraId="4AE9EAD4" w14:textId="77777777" w:rsidR="009C515B" w:rsidRPr="007A552E" w:rsidRDefault="009C515B" w:rsidP="00055C46">
            <w:pPr>
              <w:pStyle w:val="a5"/>
              <w:tabs>
                <w:tab w:val="clear" w:pos="4252"/>
                <w:tab w:val="clear" w:pos="8504"/>
              </w:tabs>
              <w:snapToGrid/>
              <w:jc w:val="center"/>
              <w:rPr>
                <w:rFonts w:ascii="ＭＳ 明朝"/>
                <w:b/>
              </w:rPr>
            </w:pPr>
            <w:r w:rsidRPr="007A552E">
              <w:rPr>
                <w:rFonts w:ascii="ＭＳ 明朝" w:hint="eastAsia"/>
                <w:b/>
              </w:rPr>
              <w:t>高度障害状態</w:t>
            </w:r>
          </w:p>
        </w:tc>
        <w:tc>
          <w:tcPr>
            <w:tcW w:w="2459" w:type="dxa"/>
            <w:vAlign w:val="center"/>
          </w:tcPr>
          <w:p w14:paraId="0AE29339" w14:textId="77777777" w:rsidR="009C515B" w:rsidRPr="00E45BFB" w:rsidRDefault="009C515B" w:rsidP="00055C46">
            <w:pPr>
              <w:pStyle w:val="a5"/>
              <w:tabs>
                <w:tab w:val="clear" w:pos="4252"/>
                <w:tab w:val="clear" w:pos="8504"/>
              </w:tabs>
              <w:snapToGrid/>
              <w:jc w:val="center"/>
              <w:rPr>
                <w:rFonts w:ascii="ＭＳ 明朝"/>
              </w:rPr>
            </w:pPr>
            <w:r w:rsidRPr="00E45BFB">
              <w:rPr>
                <w:rFonts w:ascii="ＭＳ 明朝" w:hint="eastAsia"/>
              </w:rPr>
              <w:t>－</w:t>
            </w:r>
          </w:p>
        </w:tc>
        <w:tc>
          <w:tcPr>
            <w:tcW w:w="2211" w:type="dxa"/>
            <w:vMerge/>
            <w:vAlign w:val="center"/>
          </w:tcPr>
          <w:p w14:paraId="31369AC5" w14:textId="77777777" w:rsidR="009C515B" w:rsidRPr="00E45BFB" w:rsidRDefault="009C515B" w:rsidP="00055C46">
            <w:pPr>
              <w:pStyle w:val="a5"/>
              <w:jc w:val="center"/>
              <w:rPr>
                <w:rFonts w:ascii="ＭＳ 明朝"/>
              </w:rPr>
            </w:pPr>
          </w:p>
        </w:tc>
      </w:tr>
      <w:tr w:rsidR="009C515B" w:rsidRPr="00E45BFB" w14:paraId="5186045D" w14:textId="77777777" w:rsidTr="007A552E">
        <w:tc>
          <w:tcPr>
            <w:tcW w:w="2002" w:type="dxa"/>
            <w:vMerge/>
            <w:shd w:val="pct25" w:color="BFBFBF" w:themeColor="background1" w:themeShade="BF" w:fill="auto"/>
            <w:vAlign w:val="center"/>
          </w:tcPr>
          <w:p w14:paraId="1A8572FA" w14:textId="77777777" w:rsidR="009C515B" w:rsidRPr="007A552E" w:rsidRDefault="009C515B" w:rsidP="00055C46">
            <w:pPr>
              <w:pStyle w:val="a5"/>
              <w:tabs>
                <w:tab w:val="clear" w:pos="4252"/>
                <w:tab w:val="clear" w:pos="8504"/>
              </w:tabs>
              <w:snapToGrid/>
              <w:jc w:val="center"/>
              <w:rPr>
                <w:rFonts w:ascii="ＭＳ 明朝"/>
                <w:b/>
              </w:rPr>
            </w:pPr>
          </w:p>
        </w:tc>
        <w:tc>
          <w:tcPr>
            <w:tcW w:w="1618" w:type="dxa"/>
            <w:shd w:val="pct25" w:color="BFBFBF" w:themeColor="background1" w:themeShade="BF" w:fill="auto"/>
            <w:vAlign w:val="center"/>
          </w:tcPr>
          <w:p w14:paraId="0C98A156" w14:textId="77777777" w:rsidR="009C515B" w:rsidRPr="007A552E" w:rsidRDefault="009C515B" w:rsidP="00055C46">
            <w:pPr>
              <w:pStyle w:val="a5"/>
              <w:tabs>
                <w:tab w:val="clear" w:pos="4252"/>
                <w:tab w:val="clear" w:pos="8504"/>
              </w:tabs>
              <w:snapToGrid/>
              <w:jc w:val="center"/>
              <w:rPr>
                <w:rFonts w:ascii="ＭＳ 明朝"/>
                <w:b/>
              </w:rPr>
            </w:pPr>
            <w:r w:rsidRPr="007A552E">
              <w:rPr>
                <w:rFonts w:ascii="ＭＳ 明朝" w:hint="eastAsia"/>
                <w:b/>
              </w:rPr>
              <w:t>身体障害状態</w:t>
            </w:r>
          </w:p>
        </w:tc>
        <w:tc>
          <w:tcPr>
            <w:tcW w:w="2459" w:type="dxa"/>
            <w:vAlign w:val="center"/>
          </w:tcPr>
          <w:p w14:paraId="567222C7" w14:textId="77777777" w:rsidR="009C515B" w:rsidRPr="00E45BFB" w:rsidRDefault="009C515B" w:rsidP="00055C46">
            <w:pPr>
              <w:pStyle w:val="a5"/>
              <w:tabs>
                <w:tab w:val="clear" w:pos="4252"/>
                <w:tab w:val="clear" w:pos="8504"/>
              </w:tabs>
              <w:snapToGrid/>
              <w:jc w:val="center"/>
              <w:rPr>
                <w:rFonts w:ascii="ＭＳ 明朝"/>
              </w:rPr>
            </w:pPr>
            <w:r w:rsidRPr="00E45BFB">
              <w:rPr>
                <w:rFonts w:ascii="ＭＳ 明朝" w:hint="eastAsia"/>
              </w:rPr>
              <w:t>○</w:t>
            </w:r>
          </w:p>
        </w:tc>
        <w:tc>
          <w:tcPr>
            <w:tcW w:w="2211" w:type="dxa"/>
            <w:vMerge/>
            <w:vAlign w:val="center"/>
          </w:tcPr>
          <w:p w14:paraId="73AD1185" w14:textId="77777777" w:rsidR="009C515B" w:rsidRPr="00E45BFB" w:rsidRDefault="009C515B" w:rsidP="00055C46">
            <w:pPr>
              <w:pStyle w:val="a5"/>
              <w:tabs>
                <w:tab w:val="clear" w:pos="4252"/>
                <w:tab w:val="clear" w:pos="8504"/>
              </w:tabs>
              <w:snapToGrid/>
              <w:jc w:val="center"/>
              <w:rPr>
                <w:rFonts w:ascii="ＭＳ 明朝"/>
              </w:rPr>
            </w:pPr>
          </w:p>
        </w:tc>
      </w:tr>
    </w:tbl>
    <w:p w14:paraId="1D62571A" w14:textId="77777777" w:rsidR="009C515B" w:rsidRPr="00E45BFB" w:rsidRDefault="009C515B" w:rsidP="009C515B">
      <w:pPr>
        <w:pStyle w:val="a5"/>
        <w:tabs>
          <w:tab w:val="clear" w:pos="4252"/>
          <w:tab w:val="clear" w:pos="8504"/>
        </w:tabs>
        <w:snapToGrid/>
        <w:ind w:leftChars="100" w:left="193" w:firstLineChars="498" w:firstLine="960"/>
        <w:jc w:val="left"/>
        <w:rPr>
          <w:rFonts w:ascii="ＭＳ 明朝"/>
        </w:rPr>
      </w:pPr>
      <w:r w:rsidRPr="00E45BFB">
        <w:rPr>
          <w:rFonts w:ascii="ＭＳ 明朝" w:hint="eastAsia"/>
        </w:rPr>
        <w:t>（○：削減等の可能性あり）</w:t>
      </w:r>
    </w:p>
    <w:p w14:paraId="60B448D3" w14:textId="77777777" w:rsidR="00770BA5" w:rsidRPr="00E45BFB" w:rsidRDefault="00770BA5">
      <w:pPr>
        <w:pStyle w:val="a5"/>
        <w:tabs>
          <w:tab w:val="clear" w:pos="4252"/>
          <w:tab w:val="clear" w:pos="8504"/>
        </w:tabs>
        <w:snapToGrid/>
        <w:rPr>
          <w:rFonts w:ascii="ＭＳ 明朝"/>
        </w:rPr>
      </w:pPr>
    </w:p>
    <w:p w14:paraId="7F5AB252" w14:textId="77777777" w:rsidR="00863FA3" w:rsidRPr="00E45BFB" w:rsidRDefault="00863FA3" w:rsidP="00ED7865">
      <w:pPr>
        <w:pStyle w:val="a5"/>
        <w:tabs>
          <w:tab w:val="clear" w:pos="4252"/>
          <w:tab w:val="clear" w:pos="8504"/>
        </w:tabs>
        <w:snapToGrid/>
        <w:ind w:left="201"/>
        <w:rPr>
          <w:rFonts w:ascii="ＭＳ 明朝"/>
        </w:rPr>
      </w:pPr>
      <w:r w:rsidRPr="00E45BFB">
        <w:rPr>
          <w:rFonts w:ascii="ＭＳ 明朝" w:hint="eastAsia"/>
        </w:rPr>
        <w:t>＜</w:t>
      </w:r>
      <w:r w:rsidR="00B567C6" w:rsidRPr="00E45BFB">
        <w:rPr>
          <w:rFonts w:ascii="ＭＳ 明朝" w:hint="eastAsia"/>
        </w:rPr>
        <w:t>５</w:t>
      </w:r>
      <w:r w:rsidRPr="00E45BFB">
        <w:rPr>
          <w:rFonts w:ascii="ＭＳ 明朝" w:hint="eastAsia"/>
        </w:rPr>
        <w:t>＞</w:t>
      </w:r>
      <w:r w:rsidR="00ED7865">
        <w:rPr>
          <w:rFonts w:ascii="ＭＳ 明朝" w:hint="eastAsia"/>
        </w:rPr>
        <w:t xml:space="preserve"> </w:t>
      </w:r>
      <w:r w:rsidRPr="00E45BFB">
        <w:rPr>
          <w:rFonts w:ascii="ＭＳ 明朝" w:hint="eastAsia"/>
        </w:rPr>
        <w:t>法人契約の給付金の受取人</w:t>
      </w:r>
    </w:p>
    <w:p w14:paraId="5577F4AA" w14:textId="77777777" w:rsidR="00863FA3" w:rsidRPr="00E45BFB" w:rsidRDefault="00863FA3" w:rsidP="00ED7865">
      <w:pPr>
        <w:ind w:left="1005" w:right="9"/>
        <w:jc w:val="left"/>
        <w:rPr>
          <w:rFonts w:ascii="ＭＳ 明朝"/>
        </w:rPr>
      </w:pPr>
      <w:r w:rsidRPr="00E45BFB">
        <w:rPr>
          <w:rFonts w:ascii="ＭＳ 明朝" w:hint="eastAsia"/>
        </w:rPr>
        <w:t>保険契約者が法人の場合には、</w:t>
      </w:r>
      <w:r w:rsidR="00BF37DD" w:rsidRPr="00E45BFB">
        <w:rPr>
          <w:rFonts w:ascii="ＭＳ 明朝" w:hint="eastAsia"/>
        </w:rPr>
        <w:t>保険契約者を疾病入院給付金、災害入院給付金および</w:t>
      </w:r>
      <w:r w:rsidRPr="00E45BFB">
        <w:rPr>
          <w:rFonts w:ascii="ＭＳ 明朝" w:hint="eastAsia"/>
        </w:rPr>
        <w:t>手術給付金の受取人とします。ただし、保険契約者から申し出があり、会社がその旨を保険証券に記載したときは、被保険者を疾病入院給付金、災害入院給付金</w:t>
      </w:r>
      <w:r w:rsidR="00BF37DD" w:rsidRPr="00E45BFB">
        <w:rPr>
          <w:rFonts w:ascii="ＭＳ 明朝" w:hint="eastAsia"/>
        </w:rPr>
        <w:t>および</w:t>
      </w:r>
      <w:r w:rsidRPr="00E45BFB">
        <w:rPr>
          <w:rFonts w:ascii="ＭＳ 明朝" w:hint="eastAsia"/>
        </w:rPr>
        <w:t>手術給付金の受取人とします。</w:t>
      </w:r>
    </w:p>
    <w:p w14:paraId="75F207C7" w14:textId="77777777" w:rsidR="006966ED" w:rsidRPr="00E45BFB" w:rsidRDefault="006966ED">
      <w:pPr>
        <w:tabs>
          <w:tab w:val="left" w:pos="1527"/>
          <w:tab w:val="left" w:pos="4733"/>
          <w:tab w:val="left" w:pos="6692"/>
          <w:tab w:val="left" w:pos="7172"/>
          <w:tab w:val="left" w:pos="9730"/>
        </w:tabs>
        <w:ind w:left="960"/>
        <w:jc w:val="left"/>
        <w:rPr>
          <w:rFonts w:ascii="ＭＳ 明朝"/>
        </w:rPr>
      </w:pPr>
    </w:p>
    <w:p w14:paraId="61215E51" w14:textId="77777777" w:rsidR="009C515B" w:rsidRPr="00E45BFB" w:rsidRDefault="009C515B">
      <w:pPr>
        <w:tabs>
          <w:tab w:val="left" w:pos="1527"/>
          <w:tab w:val="left" w:pos="4733"/>
          <w:tab w:val="left" w:pos="6692"/>
          <w:tab w:val="left" w:pos="7172"/>
          <w:tab w:val="left" w:pos="9730"/>
        </w:tabs>
        <w:ind w:left="960"/>
        <w:jc w:val="left"/>
        <w:rPr>
          <w:rFonts w:ascii="ＭＳ 明朝"/>
        </w:rPr>
      </w:pPr>
    </w:p>
    <w:p w14:paraId="582C4189" w14:textId="77777777" w:rsidR="006966ED" w:rsidRPr="00E45BFB" w:rsidRDefault="006966ED" w:rsidP="006966ED">
      <w:pPr>
        <w:pStyle w:val="2"/>
      </w:pPr>
      <w:bookmarkStart w:id="20" w:name="_Toc478116269"/>
      <w:r w:rsidRPr="00E45BFB">
        <w:rPr>
          <w:rFonts w:hint="eastAsia"/>
        </w:rPr>
        <w:t>２．給付内容における会社の定める事項の定義</w:t>
      </w:r>
      <w:bookmarkEnd w:id="20"/>
    </w:p>
    <w:p w14:paraId="34DB0521" w14:textId="77777777" w:rsidR="006966ED" w:rsidRPr="00E45BFB" w:rsidRDefault="006966ED" w:rsidP="006966ED">
      <w:pPr>
        <w:ind w:firstLineChars="100" w:firstLine="193"/>
        <w:rPr>
          <w:rFonts w:ascii="ＭＳ 明朝"/>
        </w:rPr>
      </w:pPr>
      <w:r w:rsidRPr="00E45BFB">
        <w:rPr>
          <w:rFonts w:ascii="ＭＳ 明朝" w:hint="eastAsia"/>
        </w:rPr>
        <w:t>＜１＞</w:t>
      </w:r>
      <w:r w:rsidR="002F6768" w:rsidRPr="00E45BFB">
        <w:rPr>
          <w:rFonts w:ascii="ＭＳ 明朝" w:hint="eastAsia"/>
        </w:rPr>
        <w:t xml:space="preserve"> </w:t>
      </w:r>
      <w:r w:rsidRPr="00E45BFB">
        <w:rPr>
          <w:rFonts w:ascii="ＭＳ 明朝" w:hint="eastAsia"/>
        </w:rPr>
        <w:t>「病院または診療所」の定義</w:t>
      </w:r>
    </w:p>
    <w:p w14:paraId="748D9ABB" w14:textId="6808FD64" w:rsidR="00EB688B" w:rsidRPr="00E45BFB" w:rsidRDefault="006966ED" w:rsidP="00EB688B">
      <w:pPr>
        <w:ind w:left="960"/>
        <w:rPr>
          <w:rFonts w:ascii="ＭＳ 明朝"/>
        </w:rPr>
      </w:pPr>
      <w:r w:rsidRPr="00E45BFB">
        <w:rPr>
          <w:rFonts w:ascii="ＭＳ 明朝" w:hint="eastAsia"/>
        </w:rPr>
        <w:t>「病院または診療所」の定義はつぎのとおりです。</w:t>
      </w:r>
    </w:p>
    <w:p w14:paraId="00119DDA" w14:textId="52873D3F" w:rsidR="006966ED" w:rsidRPr="00E45BFB" w:rsidRDefault="006966ED" w:rsidP="000F2CD8">
      <w:pPr>
        <w:ind w:left="960"/>
        <w:rPr>
          <w:rFonts w:ascii="ＭＳ 明朝"/>
        </w:rPr>
      </w:pPr>
      <w:r w:rsidRPr="00E45BFB">
        <w:rPr>
          <w:rFonts w:ascii="ＭＳ 明朝" w:hint="eastAsia"/>
          <w:b/>
          <w:u w:val="wave"/>
        </w:rPr>
        <w:t>なお、</w:t>
      </w:r>
      <w:r w:rsidR="000F2CD8" w:rsidRPr="000F2CD8">
        <w:rPr>
          <w:rFonts w:ascii="ＭＳ 明朝" w:hint="eastAsia"/>
          <w:b/>
          <w:u w:val="wave"/>
        </w:rPr>
        <w:t>介護保険法に定める介護老人保健施設、介護老人福祉施設および介護医療院ならびに老人福祉法に定める老人福祉施設および有料老人ホームは含まれません。</w:t>
      </w:r>
    </w:p>
    <w:p w14:paraId="3EE1564A" w14:textId="6A4A0329" w:rsidR="006966ED" w:rsidRPr="00E45BFB" w:rsidRDefault="00EB688B" w:rsidP="006966ED">
      <w:pPr>
        <w:pStyle w:val="af0"/>
        <w:numPr>
          <w:ilvl w:val="0"/>
          <w:numId w:val="1"/>
        </w:numPr>
        <w:rPr>
          <w:rFonts w:ascii="ＭＳ 明朝"/>
        </w:rPr>
      </w:pPr>
      <w:r w:rsidRPr="00EB688B">
        <w:rPr>
          <w:rFonts w:ascii="ＭＳ 明朝" w:hint="eastAsia"/>
        </w:rPr>
        <w:t>医療法に定める日本国内にある病院または患者を入院させるための施設を有する診療所</w:t>
      </w:r>
      <w:r>
        <w:rPr>
          <w:rFonts w:ascii="ＭＳ 明朝" w:hint="eastAsia"/>
        </w:rPr>
        <w:t>。</w:t>
      </w:r>
      <w:r w:rsidR="006966ED" w:rsidRPr="00E45BFB">
        <w:rPr>
          <w:rFonts w:hint="eastAsia"/>
          <w:szCs w:val="21"/>
        </w:rPr>
        <w:t>（ただし、手術給付金の場合、患者を</w:t>
      </w:r>
      <w:r w:rsidR="001263FC" w:rsidRPr="00EB688B">
        <w:rPr>
          <w:rFonts w:ascii="ＭＳ 明朝" w:hint="eastAsia"/>
        </w:rPr>
        <w:t>入院させるための</w:t>
      </w:r>
      <w:r w:rsidR="006966ED" w:rsidRPr="00E45BFB">
        <w:rPr>
          <w:rFonts w:hint="eastAsia"/>
          <w:szCs w:val="21"/>
        </w:rPr>
        <w:t>施設を有しないものを含みます。）</w:t>
      </w:r>
    </w:p>
    <w:p w14:paraId="65B82129" w14:textId="34682818" w:rsidR="006966ED" w:rsidRPr="000F2CD8" w:rsidRDefault="00EB688B" w:rsidP="000F2CD8">
      <w:pPr>
        <w:pStyle w:val="af0"/>
        <w:numPr>
          <w:ilvl w:val="0"/>
          <w:numId w:val="1"/>
        </w:numPr>
        <w:rPr>
          <w:rFonts w:ascii="ＭＳ 明朝"/>
        </w:rPr>
      </w:pPr>
      <w:r w:rsidRPr="000F2CD8">
        <w:rPr>
          <w:rFonts w:ascii="ＭＳ 明朝" w:hint="eastAsia"/>
        </w:rPr>
        <w:t>四肢における骨折、脱臼、捻挫または打撲に関し施術を受けるため、柔道整復師法に定める施術所に入院した場合には、その施術所</w:t>
      </w:r>
      <w:r w:rsidR="006966ED" w:rsidRPr="000F2CD8">
        <w:rPr>
          <w:rFonts w:ascii="ＭＳ 明朝" w:hint="eastAsia"/>
        </w:rPr>
        <w:t>。</w:t>
      </w:r>
    </w:p>
    <w:p w14:paraId="5A1E5932" w14:textId="34964068" w:rsidR="009F1D2E" w:rsidRPr="00E45BFB" w:rsidRDefault="006966ED" w:rsidP="00CB33B8">
      <w:pPr>
        <w:pStyle w:val="af0"/>
        <w:numPr>
          <w:ilvl w:val="0"/>
          <w:numId w:val="1"/>
        </w:numPr>
        <w:rPr>
          <w:rFonts w:ascii="ＭＳ 明朝"/>
        </w:rPr>
      </w:pPr>
      <w:r w:rsidRPr="00E45BFB">
        <w:rPr>
          <w:rFonts w:ascii="ＭＳ 明朝" w:hint="eastAsia"/>
        </w:rPr>
        <w:t>上記（１）（２）の場合と同等の日本国外にある医療施設。</w:t>
      </w:r>
    </w:p>
    <w:p w14:paraId="31391B62" w14:textId="77777777" w:rsidR="006966ED" w:rsidRPr="00E45BFB" w:rsidRDefault="006966ED" w:rsidP="006966ED">
      <w:pPr>
        <w:ind w:left="440" w:right="9" w:hanging="440"/>
        <w:jc w:val="left"/>
        <w:rPr>
          <w:rFonts w:ascii="ＭＳ 明朝"/>
        </w:rPr>
      </w:pPr>
    </w:p>
    <w:p w14:paraId="76DC409C" w14:textId="77777777" w:rsidR="006966ED" w:rsidRPr="00E45BFB" w:rsidRDefault="006966ED" w:rsidP="006966ED">
      <w:pPr>
        <w:tabs>
          <w:tab w:val="left" w:pos="2926"/>
        </w:tabs>
        <w:ind w:leftChars="100" w:left="438" w:right="9" w:hangingChars="127" w:hanging="245"/>
        <w:jc w:val="left"/>
        <w:rPr>
          <w:rFonts w:ascii="ＭＳ 明朝"/>
        </w:rPr>
      </w:pPr>
      <w:r w:rsidRPr="00E45BFB">
        <w:rPr>
          <w:rFonts w:ascii="ＭＳ 明朝" w:hint="eastAsia"/>
        </w:rPr>
        <w:t>＜２＞</w:t>
      </w:r>
      <w:r w:rsidR="002F6768" w:rsidRPr="00E45BFB">
        <w:rPr>
          <w:rFonts w:ascii="ＭＳ 明朝" w:hint="eastAsia"/>
        </w:rPr>
        <w:t xml:space="preserve"> </w:t>
      </w:r>
      <w:r w:rsidRPr="00E45BFB">
        <w:rPr>
          <w:rFonts w:ascii="ＭＳ 明朝" w:hint="eastAsia"/>
        </w:rPr>
        <w:t>「入院」の定義</w:t>
      </w:r>
    </w:p>
    <w:p w14:paraId="7AA7A1D8" w14:textId="76F23C42" w:rsidR="006966ED" w:rsidRPr="00E45BFB" w:rsidRDefault="006966ED" w:rsidP="00EB688B">
      <w:pPr>
        <w:ind w:left="1005" w:right="9"/>
        <w:jc w:val="left"/>
        <w:rPr>
          <w:rFonts w:ascii="ＭＳ 明朝"/>
        </w:rPr>
      </w:pPr>
      <w:r w:rsidRPr="00E45BFB">
        <w:rPr>
          <w:rFonts w:ascii="ＭＳ 明朝" w:hint="eastAsia"/>
        </w:rPr>
        <w:t>入院とは、医師（柔道整復師を含みます）による治療（柔道整復師はその施術）が必要であり、かつ自宅等での治療が困難なため、上記＜１＞に定める病院または診療所に入り、常に医師の管理下において治療に専念することをいいます。</w:t>
      </w:r>
      <w:bookmarkStart w:id="21" w:name="_Hlk176260989"/>
      <w:r w:rsidR="00EB688B" w:rsidRPr="00EB688B">
        <w:rPr>
          <w:rFonts w:ascii="ＭＳ 明朝" w:hint="eastAsia"/>
        </w:rPr>
        <w:t>入院の有無は、入院基本料の支払の有無などを参考にして判断します。</w:t>
      </w:r>
      <w:bookmarkEnd w:id="21"/>
    </w:p>
    <w:p w14:paraId="0BF8E15E" w14:textId="77777777" w:rsidR="00863FA3" w:rsidRPr="00E45BFB" w:rsidRDefault="00863FA3">
      <w:pPr>
        <w:pStyle w:val="a5"/>
        <w:tabs>
          <w:tab w:val="clear" w:pos="4252"/>
          <w:tab w:val="clear" w:pos="8504"/>
        </w:tabs>
        <w:snapToGrid/>
        <w:outlineLvl w:val="0"/>
        <w:rPr>
          <w:rFonts w:ascii="ＭＳ 明朝"/>
        </w:rPr>
      </w:pPr>
      <w:r w:rsidRPr="00E45BFB">
        <w:rPr>
          <w:rFonts w:ascii="ＭＳ 明朝"/>
        </w:rPr>
        <w:br w:type="page"/>
      </w:r>
    </w:p>
    <w:p w14:paraId="65EA9D66" w14:textId="77777777" w:rsidR="00253E39" w:rsidRPr="00E45BFB" w:rsidRDefault="00253E39">
      <w:pPr>
        <w:pStyle w:val="1"/>
        <w:rPr>
          <w:w w:val="200"/>
          <w:sz w:val="21"/>
          <w:u w:val="none"/>
        </w:rPr>
      </w:pPr>
      <w:bookmarkStart w:id="22" w:name="_Toc457991385"/>
      <w:bookmarkStart w:id="23" w:name="_Toc457991464"/>
    </w:p>
    <w:p w14:paraId="74A5527B" w14:textId="77777777" w:rsidR="00863FA3" w:rsidRPr="00E45BFB" w:rsidRDefault="00863FA3">
      <w:pPr>
        <w:pStyle w:val="1"/>
        <w:rPr>
          <w:w w:val="200"/>
          <w:sz w:val="21"/>
          <w:u w:val="none"/>
        </w:rPr>
      </w:pPr>
      <w:bookmarkStart w:id="24" w:name="_Toc478116270"/>
      <w:r w:rsidRPr="00E45BFB">
        <w:rPr>
          <w:rFonts w:hint="eastAsia"/>
          <w:w w:val="200"/>
          <w:sz w:val="21"/>
          <w:u w:val="none"/>
        </w:rPr>
        <w:t>Ⅲ．約款上の留意事項</w:t>
      </w:r>
      <w:bookmarkEnd w:id="22"/>
      <w:bookmarkEnd w:id="23"/>
      <w:bookmarkEnd w:id="24"/>
    </w:p>
    <w:p w14:paraId="055A1F44" w14:textId="77777777" w:rsidR="00863FA3" w:rsidRPr="00E45BFB" w:rsidRDefault="00863FA3">
      <w:pPr>
        <w:rPr>
          <w:rFonts w:ascii="ＭＳ 明朝"/>
        </w:rPr>
      </w:pPr>
    </w:p>
    <w:p w14:paraId="6D6E1A70" w14:textId="77777777" w:rsidR="00863FA3" w:rsidRPr="00E45BFB" w:rsidRDefault="000E24C5">
      <w:pPr>
        <w:rPr>
          <w:rFonts w:ascii="ＭＳ 明朝"/>
        </w:rPr>
      </w:pPr>
      <w:r>
        <w:rPr>
          <w:rFonts w:ascii="ＭＳ 明朝"/>
          <w:noProof/>
        </w:rPr>
        <w:pict w14:anchorId="1A81B30D">
          <v:line id="_x0000_s1682" style="position:absolute;left:0;text-align:left;z-index:251612672" from=".3pt,-.15pt" to="482.55pt,-.15pt" o:allowincell="f" strokeweight="1.5pt"/>
        </w:pict>
      </w:r>
    </w:p>
    <w:p w14:paraId="33F9375F" w14:textId="77777777" w:rsidR="00B57D34" w:rsidRPr="00E45BFB" w:rsidRDefault="00B57D34" w:rsidP="00B57D34">
      <w:pPr>
        <w:pStyle w:val="2"/>
        <w:rPr>
          <w:rFonts w:hAnsi="ＭＳ 明朝"/>
          <w:color w:val="000000"/>
        </w:rPr>
      </w:pPr>
      <w:bookmarkStart w:id="25" w:name="_Toc253749105"/>
      <w:bookmarkStart w:id="26" w:name="_Toc478116271"/>
      <w:bookmarkStart w:id="27" w:name="_Toc457991386"/>
      <w:bookmarkStart w:id="28" w:name="_Toc457991465"/>
      <w:r w:rsidRPr="00E45BFB">
        <w:rPr>
          <w:rFonts w:hAnsi="ＭＳ 明朝" w:hint="eastAsia"/>
          <w:color w:val="000000"/>
        </w:rPr>
        <w:t>１．ご契約以前の病気やケガの悪化・再発に対する給付金の支払い</w:t>
      </w:r>
      <w:bookmarkEnd w:id="25"/>
      <w:bookmarkEnd w:id="26"/>
    </w:p>
    <w:p w14:paraId="7ACDF493" w14:textId="77777777" w:rsidR="00B57D34" w:rsidRPr="00E45BFB" w:rsidRDefault="00B57D34" w:rsidP="00B57D34">
      <w:pPr>
        <w:ind w:leftChars="220" w:left="424"/>
        <w:rPr>
          <w:rFonts w:ascii="ＭＳ 明朝" w:hAnsi="ＭＳ 明朝"/>
          <w:color w:val="000000"/>
        </w:rPr>
      </w:pPr>
      <w:r w:rsidRPr="00E45BFB">
        <w:rPr>
          <w:rFonts w:ascii="ＭＳ 明朝" w:hint="eastAsia"/>
        </w:rPr>
        <w:t>払込期間中無解約返戻金限定告知医療保険</w:t>
      </w:r>
      <w:r w:rsidRPr="00E45BFB">
        <w:rPr>
          <w:rFonts w:ascii="ＭＳ 明朝" w:hAnsi="ＭＳ 明朝" w:hint="eastAsia"/>
          <w:color w:val="000000"/>
        </w:rPr>
        <w:t>は、ご契約以前の病気やケガが、責任開始期以後に悪化・再発した場合、給付金をお支払いします。ただし、以下の場合などは、給付金をお支払いできません。</w:t>
      </w:r>
    </w:p>
    <w:p w14:paraId="4A2CAD07" w14:textId="77777777" w:rsidR="00D019C8" w:rsidRPr="00E45BFB" w:rsidRDefault="00B57D34" w:rsidP="00B57D34">
      <w:pPr>
        <w:ind w:leftChars="219" w:left="615" w:hangingChars="100" w:hanging="193"/>
        <w:rPr>
          <w:rFonts w:ascii="ＭＳ 明朝" w:hAnsi="ＭＳ 明朝"/>
          <w:color w:val="000000"/>
        </w:rPr>
      </w:pPr>
      <w:r w:rsidRPr="00E45BFB">
        <w:rPr>
          <w:rFonts w:ascii="ＭＳ 明朝" w:hAnsi="ＭＳ 明朝" w:hint="eastAsia"/>
          <w:color w:val="000000"/>
        </w:rPr>
        <w:t>①告知義務違反となる場合</w:t>
      </w:r>
    </w:p>
    <w:p w14:paraId="2EF6C8AD" w14:textId="77777777" w:rsidR="00D019C8" w:rsidRPr="00E45BFB" w:rsidRDefault="00B57D34" w:rsidP="00D019C8">
      <w:pPr>
        <w:ind w:leftChars="300" w:left="771" w:hangingChars="100" w:hanging="193"/>
        <w:rPr>
          <w:rFonts w:ascii="ＭＳ 明朝" w:hAnsi="ＭＳ 明朝"/>
          <w:color w:val="000000"/>
        </w:rPr>
      </w:pPr>
      <w:r w:rsidRPr="00E45BFB">
        <w:rPr>
          <w:rFonts w:ascii="ＭＳ 明朝" w:hAnsi="ＭＳ 明朝" w:hint="eastAsia"/>
          <w:color w:val="000000"/>
        </w:rPr>
        <w:t>（例：「ケース２・責任開始期前に今後３か月以内の入院や手術を</w:t>
      </w:r>
      <w:r w:rsidR="004B7D0B" w:rsidRPr="00E45BFB">
        <w:rPr>
          <w:rFonts w:ascii="ＭＳ 明朝" w:hAnsi="ＭＳ 明朝" w:hint="eastAsia"/>
          <w:color w:val="000000"/>
        </w:rPr>
        <w:t>予定し</w:t>
      </w:r>
      <w:r w:rsidRPr="00E45BFB">
        <w:rPr>
          <w:rFonts w:ascii="ＭＳ 明朝" w:hAnsi="ＭＳ 明朝" w:hint="eastAsia"/>
          <w:color w:val="000000"/>
        </w:rPr>
        <w:t>ていた場合」や</w:t>
      </w:r>
    </w:p>
    <w:p w14:paraId="4C7D543D" w14:textId="77777777" w:rsidR="00B57D34" w:rsidRPr="00E45BFB" w:rsidRDefault="00B57D34" w:rsidP="00D019C8">
      <w:pPr>
        <w:ind w:leftChars="550" w:left="1253" w:hangingChars="100" w:hanging="193"/>
        <w:rPr>
          <w:rFonts w:ascii="ＭＳ 明朝" w:hAnsi="ＭＳ 明朝"/>
          <w:color w:val="000000"/>
        </w:rPr>
      </w:pPr>
      <w:r w:rsidRPr="00E45BFB">
        <w:rPr>
          <w:rFonts w:ascii="ＭＳ 明朝" w:hAnsi="ＭＳ 明朝" w:hint="eastAsia"/>
          <w:color w:val="000000"/>
        </w:rPr>
        <w:t>「ケース３</w:t>
      </w:r>
      <w:r w:rsidR="00D019C8" w:rsidRPr="00E45BFB">
        <w:rPr>
          <w:rFonts w:ascii="ＭＳ 明朝" w:hAnsi="ＭＳ 明朝" w:hint="eastAsia"/>
          <w:color w:val="000000"/>
        </w:rPr>
        <w:t>・</w:t>
      </w:r>
      <w:r w:rsidRPr="00E45BFB">
        <w:rPr>
          <w:rFonts w:ascii="ＭＳ 明朝" w:hAnsi="ＭＳ 明朝" w:hint="eastAsia"/>
          <w:color w:val="000000"/>
        </w:rPr>
        <w:t>過去５年以内にがんで診察・検査・治療・投薬または入院・手術を受けていた場合」）</w:t>
      </w:r>
    </w:p>
    <w:p w14:paraId="7F157542" w14:textId="77777777" w:rsidR="00B57D34" w:rsidRPr="00E45BFB" w:rsidRDefault="00B57D34" w:rsidP="00B57D34">
      <w:pPr>
        <w:ind w:leftChars="220" w:left="424"/>
        <w:rPr>
          <w:rFonts w:ascii="ＭＳ 明朝" w:hAnsi="ＭＳ 明朝"/>
          <w:color w:val="000000"/>
        </w:rPr>
      </w:pPr>
      <w:r w:rsidRPr="00E45BFB">
        <w:rPr>
          <w:rFonts w:ascii="ＭＳ 明朝" w:hAnsi="ＭＳ 明朝" w:hint="eastAsia"/>
          <w:color w:val="000000"/>
        </w:rPr>
        <w:t>②「責任開始期以後の悪化・再発により入院・手術の必要が生じた」ものでないことを当社が証明した場合</w:t>
      </w:r>
    </w:p>
    <w:p w14:paraId="754061A8" w14:textId="77777777" w:rsidR="00B57D34" w:rsidRPr="00E45BFB" w:rsidRDefault="00B57D34" w:rsidP="00B57D34">
      <w:pPr>
        <w:ind w:leftChars="220" w:left="424"/>
        <w:rPr>
          <w:rFonts w:ascii="ＭＳ 明朝" w:hAnsi="ＭＳ 明朝"/>
          <w:color w:val="000000"/>
        </w:rPr>
      </w:pPr>
    </w:p>
    <w:tbl>
      <w:tblPr>
        <w:tblpPr w:leftFromText="142" w:rightFromText="142" w:vertAnchor="text" w:horzAnchor="margin" w:tblpX="534" w:tblpY="-1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3242"/>
        <w:gridCol w:w="3243"/>
        <w:gridCol w:w="1559"/>
      </w:tblGrid>
      <w:tr w:rsidR="00B57D34" w:rsidRPr="00E45BFB" w14:paraId="60117030" w14:textId="77777777" w:rsidTr="00070336">
        <w:tc>
          <w:tcPr>
            <w:tcW w:w="1136" w:type="dxa"/>
            <w:tcBorders>
              <w:bottom w:val="single" w:sz="4" w:space="0" w:color="auto"/>
            </w:tcBorders>
            <w:shd w:val="pct25" w:color="auto" w:fill="auto"/>
          </w:tcPr>
          <w:p w14:paraId="41EF4D76" w14:textId="77777777" w:rsidR="00B57D34" w:rsidRPr="00070336" w:rsidRDefault="00B57D34" w:rsidP="00055C46">
            <w:pPr>
              <w:rPr>
                <w:rFonts w:ascii="ＭＳ 明朝" w:hAnsi="ＭＳ 明朝"/>
                <w:b/>
                <w:color w:val="000000"/>
              </w:rPr>
            </w:pPr>
          </w:p>
        </w:tc>
        <w:tc>
          <w:tcPr>
            <w:tcW w:w="3242" w:type="dxa"/>
            <w:shd w:val="pct25" w:color="auto" w:fill="auto"/>
            <w:vAlign w:val="center"/>
          </w:tcPr>
          <w:p w14:paraId="147B8335" w14:textId="77777777" w:rsidR="00B57D34" w:rsidRPr="00070336" w:rsidRDefault="00B57D34" w:rsidP="00055C46">
            <w:pPr>
              <w:jc w:val="center"/>
              <w:rPr>
                <w:rFonts w:ascii="ＭＳ 明朝" w:hAnsi="ＭＳ 明朝"/>
                <w:b/>
                <w:color w:val="000000"/>
              </w:rPr>
            </w:pPr>
            <w:r w:rsidRPr="00070336">
              <w:rPr>
                <w:rFonts w:ascii="ＭＳ 明朝" w:hAnsi="ＭＳ 明朝" w:hint="eastAsia"/>
                <w:b/>
                <w:color w:val="000000"/>
              </w:rPr>
              <w:t>責任開始期前</w:t>
            </w:r>
          </w:p>
        </w:tc>
        <w:tc>
          <w:tcPr>
            <w:tcW w:w="3243" w:type="dxa"/>
            <w:shd w:val="pct25" w:color="auto" w:fill="auto"/>
            <w:vAlign w:val="center"/>
          </w:tcPr>
          <w:p w14:paraId="61654BD6" w14:textId="77777777" w:rsidR="00B57D34" w:rsidRPr="00070336" w:rsidRDefault="00B57D34" w:rsidP="00055C46">
            <w:pPr>
              <w:jc w:val="center"/>
              <w:rPr>
                <w:rFonts w:ascii="ＭＳ 明朝" w:hAnsi="ＭＳ 明朝"/>
                <w:b/>
                <w:color w:val="000000"/>
              </w:rPr>
            </w:pPr>
            <w:r w:rsidRPr="00070336">
              <w:rPr>
                <w:rFonts w:ascii="ＭＳ 明朝" w:hAnsi="ＭＳ 明朝" w:hint="eastAsia"/>
                <w:b/>
                <w:color w:val="000000"/>
              </w:rPr>
              <w:t>責任開始期以後</w:t>
            </w:r>
          </w:p>
        </w:tc>
        <w:tc>
          <w:tcPr>
            <w:tcW w:w="1559" w:type="dxa"/>
            <w:shd w:val="pct25" w:color="auto" w:fill="auto"/>
            <w:vAlign w:val="center"/>
          </w:tcPr>
          <w:p w14:paraId="061B4ACE" w14:textId="77777777" w:rsidR="00B57D34" w:rsidRPr="00070336" w:rsidRDefault="00B57D34" w:rsidP="00055C46">
            <w:pPr>
              <w:jc w:val="center"/>
              <w:rPr>
                <w:rFonts w:ascii="ＭＳ 明朝" w:hAnsi="ＭＳ 明朝"/>
                <w:b/>
                <w:color w:val="000000"/>
              </w:rPr>
            </w:pPr>
            <w:r w:rsidRPr="00070336">
              <w:rPr>
                <w:rFonts w:ascii="ＭＳ 明朝" w:hAnsi="ＭＳ 明朝" w:hint="eastAsia"/>
                <w:b/>
                <w:color w:val="000000"/>
              </w:rPr>
              <w:t>支払の有無</w:t>
            </w:r>
          </w:p>
        </w:tc>
      </w:tr>
      <w:tr w:rsidR="00B57D34" w:rsidRPr="00E45BFB" w14:paraId="78231B8F" w14:textId="77777777" w:rsidTr="00070336">
        <w:trPr>
          <w:trHeight w:val="835"/>
        </w:trPr>
        <w:tc>
          <w:tcPr>
            <w:tcW w:w="1136" w:type="dxa"/>
            <w:shd w:val="pct25" w:color="BFBFBF" w:themeColor="background1" w:themeShade="BF" w:fill="auto"/>
            <w:vAlign w:val="center"/>
          </w:tcPr>
          <w:p w14:paraId="1809D9DA" w14:textId="77777777" w:rsidR="00B57D34" w:rsidRPr="00070336" w:rsidRDefault="00B57D34" w:rsidP="00055C46">
            <w:pPr>
              <w:jc w:val="center"/>
              <w:rPr>
                <w:rFonts w:ascii="ＭＳ 明朝" w:hAnsi="ＭＳ 明朝"/>
                <w:b/>
                <w:color w:val="000000"/>
              </w:rPr>
            </w:pPr>
            <w:r w:rsidRPr="00070336">
              <w:rPr>
                <w:rFonts w:ascii="ＭＳ 明朝" w:hAnsi="ＭＳ 明朝" w:hint="eastAsia"/>
                <w:b/>
                <w:color w:val="000000"/>
              </w:rPr>
              <w:t>ケース１</w:t>
            </w:r>
          </w:p>
        </w:tc>
        <w:tc>
          <w:tcPr>
            <w:tcW w:w="3242" w:type="dxa"/>
          </w:tcPr>
          <w:p w14:paraId="4CF72FB3" w14:textId="77777777" w:rsidR="00B57D34" w:rsidRPr="00E45BFB" w:rsidRDefault="000E24C5" w:rsidP="00055C46">
            <w:pPr>
              <w:rPr>
                <w:rFonts w:ascii="ＭＳ 明朝" w:hAnsi="ＭＳ 明朝"/>
                <w:color w:val="000000"/>
              </w:rPr>
            </w:pPr>
            <w:r>
              <w:rPr>
                <w:rFonts w:ascii="ＭＳ 明朝" w:hAnsi="ＭＳ 明朝"/>
                <w:noProof/>
                <w:color w:val="000000"/>
              </w:rPr>
              <w:pict w14:anchorId="7CBEAD58">
                <v:shape id="_x0000_s5643" type="#_x0000_t93" style="position:absolute;left:0;text-align:left;margin-left:6.25pt;margin-top:4.2pt;width:203.5pt;height:33.8pt;z-index:251693568;mso-position-horizontal-relative:text;mso-position-vertical-relative:text;v-text-anchor:middle" adj="19551,5943" strokeweight=".5pt">
                  <v:textbox style="mso-next-textbox:#_x0000_s5643" inset="1.5mm,1mm,1.5mm,1mm">
                    <w:txbxContent>
                      <w:p w14:paraId="5BBCF9C5" w14:textId="77777777" w:rsidR="005F73F3" w:rsidRDefault="005F73F3" w:rsidP="00B57D34">
                        <w:r>
                          <w:rPr>
                            <w:rFonts w:hint="eastAsia"/>
                          </w:rPr>
                          <w:t>糖尿病で通院治療</w:t>
                        </w:r>
                      </w:p>
                    </w:txbxContent>
                  </v:textbox>
                </v:shape>
              </w:pict>
            </w:r>
          </w:p>
        </w:tc>
        <w:tc>
          <w:tcPr>
            <w:tcW w:w="3243" w:type="dxa"/>
          </w:tcPr>
          <w:p w14:paraId="41EDC603" w14:textId="77777777" w:rsidR="00B57D34" w:rsidRPr="00E45BFB" w:rsidRDefault="000E24C5" w:rsidP="00055C46">
            <w:pPr>
              <w:rPr>
                <w:rFonts w:ascii="ＭＳ 明朝" w:hAnsi="ＭＳ 明朝"/>
                <w:noProof/>
                <w:color w:val="000000"/>
              </w:rPr>
            </w:pPr>
            <w:r>
              <w:rPr>
                <w:rFonts w:ascii="ＭＳ 明朝" w:hAnsi="ＭＳ 明朝"/>
                <w:noProof/>
                <w:color w:val="000000"/>
              </w:rPr>
              <w:pict w14:anchorId="3A0D0EF1">
                <v:shape id="_x0000_s5642" type="#_x0000_t202" style="position:absolute;left:0;text-align:left;margin-left:52.95pt;margin-top:4.2pt;width:93.25pt;height:33.8pt;z-index:251692544;mso-position-horizontal-relative:text;mso-position-vertical-relative:text;v-text-anchor:middle" strokeweight=".5pt">
                  <v:textbox style="mso-next-textbox:#_x0000_s5642" inset="1.5mm,1mm,1.5mm,1mm">
                    <w:txbxContent>
                      <w:p w14:paraId="19FCBB59" w14:textId="77777777" w:rsidR="005F73F3" w:rsidRDefault="005F73F3" w:rsidP="00B57D34">
                        <w:pPr>
                          <w:jc w:val="center"/>
                        </w:pPr>
                        <w:r>
                          <w:rPr>
                            <w:rFonts w:hint="eastAsia"/>
                          </w:rPr>
                          <w:t>症状が悪化して</w:t>
                        </w:r>
                      </w:p>
                      <w:p w14:paraId="0FABFA03" w14:textId="77777777" w:rsidR="005F73F3" w:rsidRDefault="005F73F3" w:rsidP="00B57D34">
                        <w:pPr>
                          <w:jc w:val="center"/>
                        </w:pPr>
                        <w:r>
                          <w:rPr>
                            <w:rFonts w:hint="eastAsia"/>
                          </w:rPr>
                          <w:t>入院</w:t>
                        </w:r>
                      </w:p>
                    </w:txbxContent>
                  </v:textbox>
                </v:shape>
              </w:pict>
            </w:r>
          </w:p>
        </w:tc>
        <w:tc>
          <w:tcPr>
            <w:tcW w:w="1559" w:type="dxa"/>
            <w:vAlign w:val="center"/>
          </w:tcPr>
          <w:p w14:paraId="59D22EB7" w14:textId="77777777" w:rsidR="00B57D34" w:rsidRPr="00E45BFB" w:rsidRDefault="00B57D34" w:rsidP="00055C46">
            <w:pPr>
              <w:jc w:val="center"/>
              <w:rPr>
                <w:rFonts w:ascii="ＭＳ 明朝" w:hAnsi="ＭＳ 明朝"/>
                <w:color w:val="000000"/>
              </w:rPr>
            </w:pPr>
            <w:r w:rsidRPr="00E45BFB">
              <w:rPr>
                <w:rFonts w:ascii="ＭＳ 明朝" w:hAnsi="ＭＳ 明朝" w:hint="eastAsia"/>
                <w:color w:val="000000"/>
              </w:rPr>
              <w:t>○</w:t>
            </w:r>
          </w:p>
          <w:p w14:paraId="6F570336" w14:textId="77777777" w:rsidR="00B57D34" w:rsidRPr="00E45BFB" w:rsidRDefault="00B57D34" w:rsidP="00055C46">
            <w:pPr>
              <w:jc w:val="center"/>
              <w:rPr>
                <w:rFonts w:ascii="ＭＳ 明朝" w:hAnsi="ＭＳ 明朝"/>
                <w:color w:val="000000"/>
              </w:rPr>
            </w:pPr>
            <w:r w:rsidRPr="00E45BFB">
              <w:rPr>
                <w:rFonts w:ascii="ＭＳ 明朝" w:hAnsi="ＭＳ 明朝" w:hint="eastAsia"/>
                <w:color w:val="000000"/>
              </w:rPr>
              <w:t>支払います</w:t>
            </w:r>
          </w:p>
        </w:tc>
      </w:tr>
      <w:tr w:rsidR="00B57D34" w:rsidRPr="00E45BFB" w14:paraId="21926A56" w14:textId="77777777" w:rsidTr="00070336">
        <w:trPr>
          <w:trHeight w:val="836"/>
        </w:trPr>
        <w:tc>
          <w:tcPr>
            <w:tcW w:w="1136" w:type="dxa"/>
            <w:shd w:val="pct25" w:color="BFBFBF" w:themeColor="background1" w:themeShade="BF" w:fill="auto"/>
            <w:vAlign w:val="center"/>
          </w:tcPr>
          <w:p w14:paraId="75E54158" w14:textId="77777777" w:rsidR="00B57D34" w:rsidRPr="00070336" w:rsidRDefault="00B57D34" w:rsidP="00055C46">
            <w:pPr>
              <w:jc w:val="center"/>
              <w:rPr>
                <w:rFonts w:ascii="ＭＳ 明朝" w:hAnsi="ＭＳ 明朝"/>
                <w:b/>
                <w:color w:val="000000"/>
              </w:rPr>
            </w:pPr>
            <w:r w:rsidRPr="00070336">
              <w:rPr>
                <w:rFonts w:ascii="ＭＳ 明朝" w:hAnsi="ＭＳ 明朝" w:hint="eastAsia"/>
                <w:b/>
                <w:color w:val="000000"/>
              </w:rPr>
              <w:t>ケース２</w:t>
            </w:r>
          </w:p>
        </w:tc>
        <w:tc>
          <w:tcPr>
            <w:tcW w:w="3242" w:type="dxa"/>
          </w:tcPr>
          <w:p w14:paraId="7708CBAB" w14:textId="77777777" w:rsidR="00B57D34" w:rsidRPr="00E45BFB" w:rsidRDefault="000E24C5" w:rsidP="00055C46">
            <w:pPr>
              <w:rPr>
                <w:rFonts w:ascii="ＭＳ 明朝" w:hAnsi="ＭＳ 明朝"/>
                <w:noProof/>
                <w:color w:val="000000"/>
              </w:rPr>
            </w:pPr>
            <w:r>
              <w:rPr>
                <w:rFonts w:ascii="ＭＳ 明朝" w:hAnsi="ＭＳ 明朝"/>
                <w:noProof/>
                <w:color w:val="000000"/>
              </w:rPr>
              <w:pict w14:anchorId="220304B3">
                <v:rect id="_x0000_s5646" style="position:absolute;left:0;text-align:left;margin-left:12.85pt;margin-top:4.55pt;width:121.25pt;height:34pt;z-index:251698688;mso-position-horizontal-relative:text;mso-position-vertical-relative:text;v-text-anchor:middle" o:regroupid="156" strokeweight=".5pt">
                  <v:textbox style="mso-next-textbox:#_x0000_s5646" inset="1.5mm,1mm,1.5mm,1mm">
                    <w:txbxContent>
                      <w:p w14:paraId="2C6358A7" w14:textId="77777777" w:rsidR="005F73F3" w:rsidRPr="00B57D34" w:rsidRDefault="005F73F3" w:rsidP="00B57D34">
                        <w:pPr>
                          <w:jc w:val="center"/>
                          <w:rPr>
                            <w:sz w:val="18"/>
                            <w:szCs w:val="18"/>
                          </w:rPr>
                        </w:pPr>
                        <w:r w:rsidRPr="004B7D0B">
                          <w:rPr>
                            <w:rFonts w:hint="eastAsia"/>
                            <w:sz w:val="18"/>
                            <w:szCs w:val="18"/>
                          </w:rPr>
                          <w:t>今後３か月以内に</w:t>
                        </w:r>
                        <w:r w:rsidRPr="004B7D0B">
                          <w:rPr>
                            <w:sz w:val="18"/>
                            <w:szCs w:val="18"/>
                          </w:rPr>
                          <w:br/>
                        </w:r>
                        <w:r w:rsidRPr="004B7D0B">
                          <w:rPr>
                            <w:rFonts w:hint="eastAsia"/>
                            <w:sz w:val="18"/>
                            <w:szCs w:val="18"/>
                          </w:rPr>
                          <w:t>入院を予定していた</w:t>
                        </w:r>
                      </w:p>
                    </w:txbxContent>
                  </v:textbox>
                </v:rect>
              </w:pict>
            </w:r>
            <w:r>
              <w:rPr>
                <w:rFonts w:ascii="ＭＳ 明朝" w:hAnsi="ＭＳ 明朝"/>
                <w:noProof/>
                <w:color w:val="000000"/>
              </w:rPr>
              <w:pict w14:anchorId="68D81600">
                <v:line id="_x0000_s5647" style="position:absolute;left:0;text-align:left;z-index:251699712;mso-position-horizontal-relative:text;mso-position-vertical-relative:text" from="134.75pt,22.1pt" to="3in,22.1pt" o:regroupid="156" strokeweight="1.5pt">
                  <v:stroke endarrow="block"/>
                </v:line>
              </w:pict>
            </w:r>
          </w:p>
        </w:tc>
        <w:tc>
          <w:tcPr>
            <w:tcW w:w="3243" w:type="dxa"/>
          </w:tcPr>
          <w:p w14:paraId="277A6552" w14:textId="77777777" w:rsidR="00B57D34" w:rsidRPr="00E45BFB" w:rsidRDefault="000E24C5" w:rsidP="00055C46">
            <w:pPr>
              <w:rPr>
                <w:rFonts w:ascii="ＭＳ 明朝" w:hAnsi="ＭＳ 明朝"/>
                <w:noProof/>
                <w:color w:val="000000"/>
              </w:rPr>
            </w:pPr>
            <w:r>
              <w:rPr>
                <w:rFonts w:ascii="ＭＳ 明朝" w:hAnsi="ＭＳ 明朝"/>
                <w:noProof/>
                <w:color w:val="000000"/>
              </w:rPr>
              <w:pict w14:anchorId="44D0E913">
                <v:shape id="_x0000_s5645" type="#_x0000_t202" style="position:absolute;left:0;text-align:left;margin-left:53.85pt;margin-top:12.55pt;width:93.25pt;height:20pt;z-index:251697664;mso-position-horizontal-relative:text;mso-position-vertical-relative:text;v-text-anchor:middle" o:regroupid="156" strokeweight=".5pt">
                  <v:textbox style="mso-next-textbox:#_x0000_s5645" inset="1.5mm,1mm,1.5mm,1mm">
                    <w:txbxContent>
                      <w:p w14:paraId="70432E98" w14:textId="77777777" w:rsidR="005F73F3" w:rsidRDefault="005F73F3" w:rsidP="00B57D34">
                        <w:pPr>
                          <w:jc w:val="center"/>
                        </w:pPr>
                        <w:r>
                          <w:rPr>
                            <w:rFonts w:hint="eastAsia"/>
                          </w:rPr>
                          <w:t>入院</w:t>
                        </w:r>
                      </w:p>
                    </w:txbxContent>
                  </v:textbox>
                </v:shape>
              </w:pict>
            </w:r>
          </w:p>
        </w:tc>
        <w:tc>
          <w:tcPr>
            <w:tcW w:w="1559" w:type="dxa"/>
            <w:vAlign w:val="center"/>
          </w:tcPr>
          <w:p w14:paraId="1D8DBA8E" w14:textId="77777777" w:rsidR="00B57D34" w:rsidRPr="00E45BFB" w:rsidRDefault="00B57D34" w:rsidP="00055C46">
            <w:pPr>
              <w:jc w:val="center"/>
              <w:rPr>
                <w:rFonts w:ascii="ＭＳ 明朝" w:hAnsi="ＭＳ 明朝"/>
                <w:color w:val="000000"/>
              </w:rPr>
            </w:pPr>
            <w:r w:rsidRPr="00E45BFB">
              <w:rPr>
                <w:rFonts w:ascii="ＭＳ 明朝" w:hAnsi="ＭＳ 明朝" w:hint="eastAsia"/>
                <w:color w:val="000000"/>
              </w:rPr>
              <w:t>×</w:t>
            </w:r>
          </w:p>
          <w:p w14:paraId="613AA32A" w14:textId="77777777" w:rsidR="00B57D34" w:rsidRPr="00E45BFB" w:rsidRDefault="00B57D34" w:rsidP="00055C46">
            <w:pPr>
              <w:jc w:val="center"/>
              <w:rPr>
                <w:rFonts w:ascii="ＭＳ 明朝" w:hAnsi="ＭＳ 明朝"/>
                <w:color w:val="000000"/>
              </w:rPr>
            </w:pPr>
            <w:r w:rsidRPr="00E45BFB">
              <w:rPr>
                <w:rFonts w:ascii="ＭＳ 明朝" w:hAnsi="ＭＳ 明朝" w:hint="eastAsia"/>
                <w:color w:val="000000"/>
              </w:rPr>
              <w:t>支払いません</w:t>
            </w:r>
          </w:p>
        </w:tc>
      </w:tr>
      <w:tr w:rsidR="00B57D34" w:rsidRPr="00E45BFB" w14:paraId="7C55F408" w14:textId="77777777" w:rsidTr="00070336">
        <w:trPr>
          <w:trHeight w:val="846"/>
        </w:trPr>
        <w:tc>
          <w:tcPr>
            <w:tcW w:w="1136" w:type="dxa"/>
            <w:shd w:val="pct25" w:color="BFBFBF" w:themeColor="background1" w:themeShade="BF" w:fill="auto"/>
            <w:vAlign w:val="center"/>
          </w:tcPr>
          <w:p w14:paraId="09062430" w14:textId="77777777" w:rsidR="00B57D34" w:rsidRPr="00070336" w:rsidRDefault="00B57D34" w:rsidP="00055C46">
            <w:pPr>
              <w:jc w:val="center"/>
              <w:rPr>
                <w:rFonts w:ascii="ＭＳ 明朝" w:hAnsi="ＭＳ 明朝"/>
                <w:b/>
                <w:color w:val="000000"/>
              </w:rPr>
            </w:pPr>
            <w:r w:rsidRPr="00070336">
              <w:rPr>
                <w:rFonts w:ascii="ＭＳ 明朝" w:hAnsi="ＭＳ 明朝" w:hint="eastAsia"/>
                <w:b/>
                <w:color w:val="000000"/>
              </w:rPr>
              <w:t>ケース３</w:t>
            </w:r>
          </w:p>
        </w:tc>
        <w:tc>
          <w:tcPr>
            <w:tcW w:w="3242" w:type="dxa"/>
          </w:tcPr>
          <w:p w14:paraId="4BA6E8BA" w14:textId="77777777" w:rsidR="00B57D34" w:rsidRPr="00E45BFB" w:rsidRDefault="000E24C5" w:rsidP="00055C46">
            <w:pPr>
              <w:rPr>
                <w:rFonts w:ascii="ＭＳ 明朝" w:hAnsi="ＭＳ 明朝"/>
                <w:color w:val="000000"/>
              </w:rPr>
            </w:pPr>
            <w:r>
              <w:rPr>
                <w:rFonts w:ascii="ＭＳ 明朝" w:hAnsi="ＭＳ 明朝"/>
                <w:noProof/>
                <w:color w:val="000000"/>
              </w:rPr>
              <w:pict w14:anchorId="1D8A4709">
                <v:rect id="_x0000_s5649" style="position:absolute;left:0;text-align:left;margin-left:12.85pt;margin-top:2.5pt;width:121.9pt;height:37.45pt;z-index:251694592;mso-position-horizontal-relative:text;mso-position-vertical-relative:text;v-text-anchor:middle" o:regroupid="155" strokeweight=".5pt">
                  <v:textbox style="mso-next-textbox:#_x0000_s5649" inset="1.5mm,1mm,1.5mm,1mm">
                    <w:txbxContent>
                      <w:p w14:paraId="56A066E0" w14:textId="77777777" w:rsidR="005F73F3" w:rsidRPr="00B57D34" w:rsidRDefault="005F73F3" w:rsidP="00B57D34">
                        <w:pPr>
                          <w:jc w:val="center"/>
                          <w:rPr>
                            <w:sz w:val="16"/>
                            <w:szCs w:val="16"/>
                          </w:rPr>
                        </w:pPr>
                        <w:r w:rsidRPr="004B7D0B">
                          <w:rPr>
                            <w:rFonts w:hint="eastAsia"/>
                            <w:sz w:val="16"/>
                            <w:szCs w:val="16"/>
                          </w:rPr>
                          <w:t>がんで診察・検査・治療・投薬</w:t>
                        </w:r>
                        <w:r w:rsidRPr="004B7D0B">
                          <w:rPr>
                            <w:sz w:val="16"/>
                            <w:szCs w:val="16"/>
                          </w:rPr>
                          <w:br/>
                        </w:r>
                        <w:r w:rsidRPr="004B7D0B">
                          <w:rPr>
                            <w:rFonts w:hint="eastAsia"/>
                            <w:sz w:val="16"/>
                            <w:szCs w:val="16"/>
                          </w:rPr>
                          <w:t>または入院・手術（過去５年以内）</w:t>
                        </w:r>
                      </w:p>
                    </w:txbxContent>
                  </v:textbox>
                </v:rect>
              </w:pict>
            </w:r>
            <w:r>
              <w:rPr>
                <w:rFonts w:ascii="ＭＳ 明朝" w:hAnsi="ＭＳ 明朝"/>
                <w:noProof/>
                <w:color w:val="000000"/>
              </w:rPr>
              <w:pict w14:anchorId="5CD3E289">
                <v:line id="_x0000_s5651" style="position:absolute;left:0;text-align:left;z-index:251696640;mso-position-horizontal-relative:text;mso-position-vertical-relative:text" from="134.75pt,19.35pt" to="218.25pt,19.35pt" o:regroupid="155" strokeweight="1.5pt">
                  <v:stroke endarrow="block"/>
                </v:line>
              </w:pict>
            </w:r>
          </w:p>
        </w:tc>
        <w:tc>
          <w:tcPr>
            <w:tcW w:w="3243" w:type="dxa"/>
          </w:tcPr>
          <w:p w14:paraId="5D3B169D" w14:textId="77777777" w:rsidR="00B57D34" w:rsidRPr="00E45BFB" w:rsidRDefault="000E24C5" w:rsidP="00055C46">
            <w:pPr>
              <w:rPr>
                <w:rFonts w:ascii="ＭＳ 明朝" w:hAnsi="ＭＳ 明朝"/>
                <w:color w:val="000000"/>
              </w:rPr>
            </w:pPr>
            <w:r>
              <w:rPr>
                <w:rFonts w:ascii="ＭＳ 明朝" w:hAnsi="ＭＳ 明朝"/>
                <w:noProof/>
                <w:color w:val="000000"/>
              </w:rPr>
              <w:pict w14:anchorId="47A6796F">
                <v:shape id="_x0000_s5650" type="#_x0000_t202" style="position:absolute;left:0;text-align:left;margin-left:54.75pt;margin-top:2.5pt;width:91.6pt;height:37.45pt;z-index:251695616;mso-position-horizontal-relative:text;mso-position-vertical-relative:text;v-text-anchor:middle" o:regroupid="155" strokeweight=".5pt">
                  <v:textbox style="mso-next-textbox:#_x0000_s5650" inset="1.5mm,1mm,1.5mm,1mm">
                    <w:txbxContent>
                      <w:p w14:paraId="6B78FD77" w14:textId="77777777" w:rsidR="005F73F3" w:rsidRDefault="005F73F3" w:rsidP="00B57D34">
                        <w:pPr>
                          <w:jc w:val="center"/>
                        </w:pPr>
                        <w:r>
                          <w:rPr>
                            <w:rFonts w:hint="eastAsia"/>
                          </w:rPr>
                          <w:t>入院</w:t>
                        </w:r>
                      </w:p>
                      <w:p w14:paraId="1BA0A8EE" w14:textId="77777777" w:rsidR="005F73F3" w:rsidRDefault="005F73F3" w:rsidP="00B57D34">
                        <w:pPr>
                          <w:jc w:val="center"/>
                        </w:pPr>
                        <w:r>
                          <w:rPr>
                            <w:rFonts w:hint="eastAsia"/>
                          </w:rPr>
                          <w:t>（がん入院）</w:t>
                        </w:r>
                      </w:p>
                    </w:txbxContent>
                  </v:textbox>
                </v:shape>
              </w:pict>
            </w:r>
          </w:p>
        </w:tc>
        <w:tc>
          <w:tcPr>
            <w:tcW w:w="1559" w:type="dxa"/>
            <w:vAlign w:val="center"/>
          </w:tcPr>
          <w:p w14:paraId="3EDF6638" w14:textId="77777777" w:rsidR="00B57D34" w:rsidRPr="00E45BFB" w:rsidRDefault="00B57D34" w:rsidP="00055C46">
            <w:pPr>
              <w:jc w:val="center"/>
              <w:rPr>
                <w:rFonts w:ascii="ＭＳ 明朝" w:hAnsi="ＭＳ 明朝"/>
                <w:color w:val="000000"/>
              </w:rPr>
            </w:pPr>
            <w:r w:rsidRPr="00E45BFB">
              <w:rPr>
                <w:rFonts w:ascii="ＭＳ 明朝" w:hAnsi="ＭＳ 明朝" w:hint="eastAsia"/>
                <w:color w:val="000000"/>
              </w:rPr>
              <w:t>×</w:t>
            </w:r>
          </w:p>
          <w:p w14:paraId="1B613C60" w14:textId="77777777" w:rsidR="00B57D34" w:rsidRPr="00E45BFB" w:rsidRDefault="00B57D34" w:rsidP="00055C46">
            <w:pPr>
              <w:jc w:val="center"/>
              <w:rPr>
                <w:rFonts w:ascii="ＭＳ 明朝" w:hAnsi="ＭＳ 明朝"/>
                <w:color w:val="000000"/>
              </w:rPr>
            </w:pPr>
            <w:r w:rsidRPr="00E45BFB">
              <w:rPr>
                <w:rFonts w:ascii="ＭＳ 明朝" w:hAnsi="ＭＳ 明朝" w:hint="eastAsia"/>
                <w:color w:val="000000"/>
              </w:rPr>
              <w:t>支払いません</w:t>
            </w:r>
          </w:p>
        </w:tc>
      </w:tr>
    </w:tbl>
    <w:p w14:paraId="087FC9DA" w14:textId="77777777" w:rsidR="00375988" w:rsidRPr="00E45BFB" w:rsidRDefault="00926AA5" w:rsidP="00E63587">
      <w:pPr>
        <w:pStyle w:val="24"/>
        <w:spacing w:afterLines="50" w:after="145"/>
        <w:ind w:left="425" w:firstLine="0"/>
        <w:rPr>
          <w:rFonts w:hAnsi="ＭＳ 明朝"/>
          <w:color w:val="000000"/>
          <w:szCs w:val="21"/>
        </w:rPr>
      </w:pPr>
      <w:r w:rsidRPr="00E45BFB">
        <w:rPr>
          <w:rFonts w:hAnsi="ＭＳ 明朝" w:hint="eastAsia"/>
          <w:color w:val="000000"/>
          <w:szCs w:val="21"/>
        </w:rPr>
        <w:t>また、</w:t>
      </w:r>
      <w:r w:rsidR="004B7D0B" w:rsidRPr="00E45BFB">
        <w:rPr>
          <w:rFonts w:hAnsi="ＭＳ 明朝" w:hint="eastAsia"/>
          <w:color w:val="000000"/>
          <w:szCs w:val="21"/>
        </w:rPr>
        <w:t>ご契約以前の病気やケガが責任開始期以後に悪化・再発せずに、</w:t>
      </w:r>
      <w:r w:rsidRPr="00E45BFB">
        <w:rPr>
          <w:rFonts w:hAnsi="ＭＳ 明朝" w:hint="eastAsia"/>
          <w:color w:val="000000"/>
          <w:szCs w:val="21"/>
        </w:rPr>
        <w:t>被保険者が責任開始期前に生じた疾病、不慮の事故または不慮の事故以外の外因を原因として入院した場合・手術を受けた場合でも、責任開始期から２年経過後に入院を開始したときや手術を受けたときは、その入院や手術は、責任開始期以後の原因によるものとみなして疾病入院給付金・手術給付金を支払います。</w:t>
      </w:r>
    </w:p>
    <w:p w14:paraId="296F55E3" w14:textId="77777777" w:rsidR="00863FA3" w:rsidRPr="00E45BFB" w:rsidRDefault="00B57D34">
      <w:pPr>
        <w:pStyle w:val="af4"/>
      </w:pPr>
      <w:bookmarkStart w:id="29" w:name="_Toc478116272"/>
      <w:r w:rsidRPr="00E45BFB">
        <w:rPr>
          <w:rFonts w:hint="eastAsia"/>
        </w:rPr>
        <w:t>２</w:t>
      </w:r>
      <w:r w:rsidR="00863FA3" w:rsidRPr="00E45BFB">
        <w:rPr>
          <w:rFonts w:hint="eastAsia"/>
        </w:rPr>
        <w:t>．１日以上の入院からの保障</w:t>
      </w:r>
      <w:bookmarkEnd w:id="29"/>
    </w:p>
    <w:p w14:paraId="2F3EA6F4" w14:textId="77777777" w:rsidR="00375988" w:rsidRPr="00E45BFB" w:rsidRDefault="0045524B" w:rsidP="00253E39">
      <w:pPr>
        <w:ind w:left="804"/>
        <w:rPr>
          <w:rFonts w:ascii="ＭＳ 明朝"/>
        </w:rPr>
      </w:pPr>
      <w:r w:rsidRPr="00E45BFB">
        <w:rPr>
          <w:rFonts w:ascii="ＭＳ 明朝" w:hint="eastAsia"/>
        </w:rPr>
        <w:t>払込期間中無解約返戻金限定告知医療保険</w:t>
      </w:r>
      <w:r w:rsidR="00863FA3" w:rsidRPr="00E45BFB">
        <w:rPr>
          <w:rFonts w:ascii="ＭＳ 明朝" w:hint="eastAsia"/>
        </w:rPr>
        <w:t>では、１日以上の入院</w:t>
      </w:r>
      <w:r w:rsidR="00BF37DD" w:rsidRPr="00E45BFB">
        <w:rPr>
          <w:rFonts w:ascii="ＭＳ 明朝" w:hint="eastAsia"/>
        </w:rPr>
        <w:t>（日帰り入院）</w:t>
      </w:r>
      <w:r w:rsidR="00863FA3" w:rsidRPr="00E45BFB">
        <w:rPr>
          <w:rFonts w:ascii="ＭＳ 明朝" w:hint="eastAsia"/>
        </w:rPr>
        <w:t>から入院給付金のお支払い対象としています。</w:t>
      </w:r>
      <w:r w:rsidR="00395BBC" w:rsidRPr="00E45BFB">
        <w:rPr>
          <w:rFonts w:ascii="ＭＳ 明朝" w:hint="eastAsia"/>
        </w:rPr>
        <w:t>日帰り入院は、入院基本料の支払いの有無などを参考にして判断します。</w:t>
      </w:r>
    </w:p>
    <w:p w14:paraId="1197AF0B" w14:textId="77777777" w:rsidR="00863FA3" w:rsidRPr="00E45BFB" w:rsidRDefault="00B57D34">
      <w:pPr>
        <w:pStyle w:val="af4"/>
      </w:pPr>
      <w:bookmarkStart w:id="30" w:name="_Toc463094268"/>
      <w:bookmarkStart w:id="31" w:name="_Toc478116273"/>
      <w:bookmarkEnd w:id="27"/>
      <w:bookmarkEnd w:id="28"/>
      <w:r w:rsidRPr="00E45BFB">
        <w:rPr>
          <w:rFonts w:hint="eastAsia"/>
        </w:rPr>
        <w:t>３</w:t>
      </w:r>
      <w:r w:rsidR="00863FA3" w:rsidRPr="00E45BFB">
        <w:rPr>
          <w:rFonts w:hint="eastAsia"/>
        </w:rPr>
        <w:t>．入院給付金の支払限度</w:t>
      </w:r>
      <w:bookmarkEnd w:id="30"/>
      <w:bookmarkEnd w:id="31"/>
    </w:p>
    <w:p w14:paraId="0322E8A8" w14:textId="77777777" w:rsidR="00863FA3" w:rsidRPr="00E45BFB" w:rsidRDefault="00863FA3">
      <w:pPr>
        <w:ind w:firstLineChars="100" w:firstLine="193"/>
        <w:rPr>
          <w:rFonts w:ascii="ＭＳ 明朝"/>
        </w:rPr>
      </w:pPr>
      <w:r w:rsidRPr="00E45BFB">
        <w:rPr>
          <w:rFonts w:ascii="ＭＳ 明朝" w:hint="eastAsia"/>
        </w:rPr>
        <w:t>＜１＞</w:t>
      </w:r>
      <w:r w:rsidR="002F6768" w:rsidRPr="00E45BFB">
        <w:rPr>
          <w:rFonts w:ascii="ＭＳ 明朝" w:hint="eastAsia"/>
        </w:rPr>
        <w:t xml:space="preserve"> </w:t>
      </w:r>
      <w:r w:rsidRPr="00E45BFB">
        <w:rPr>
          <w:rFonts w:ascii="ＭＳ 明朝" w:hint="eastAsia"/>
        </w:rPr>
        <w:t>支払限度の定義</w:t>
      </w:r>
    </w:p>
    <w:p w14:paraId="6D441639" w14:textId="77777777" w:rsidR="00926AA5" w:rsidRPr="00E45BFB" w:rsidRDefault="00863FA3" w:rsidP="00926AA5">
      <w:pPr>
        <w:ind w:left="1005"/>
        <w:rPr>
          <w:rFonts w:ascii="ＭＳ 明朝"/>
        </w:rPr>
      </w:pPr>
      <w:r w:rsidRPr="00E45BFB">
        <w:rPr>
          <w:rFonts w:ascii="ＭＳ 明朝" w:hint="eastAsia"/>
        </w:rPr>
        <w:t>疾病入院給付金ならびに災害入院給付金の支払限度は次表のとおりです。</w:t>
      </w:r>
    </w:p>
    <w:p w14:paraId="68157474" w14:textId="77777777" w:rsidR="00863FA3" w:rsidRPr="00E45BFB" w:rsidRDefault="00863FA3">
      <w:pPr>
        <w:pStyle w:val="a5"/>
        <w:ind w:firstLineChars="399" w:firstLine="769"/>
        <w:rPr>
          <w:rFonts w:ascii="ＭＳ 明朝"/>
        </w:rPr>
      </w:pPr>
      <w:r w:rsidRPr="00E45BFB">
        <w:rPr>
          <w:rFonts w:ascii="ＭＳ 明朝" w:hint="eastAsia"/>
        </w:rPr>
        <w:t>（１） 疾病入院給付金</w:t>
      </w:r>
    </w:p>
    <w:tbl>
      <w:tblPr>
        <w:tblW w:w="8002"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0"/>
        <w:gridCol w:w="4252"/>
      </w:tblGrid>
      <w:tr w:rsidR="0045524B" w:rsidRPr="00E45BFB" w14:paraId="1DEFCF1F" w14:textId="77777777" w:rsidTr="00926AA5">
        <w:trPr>
          <w:trHeight w:val="423"/>
        </w:trPr>
        <w:tc>
          <w:tcPr>
            <w:tcW w:w="3750" w:type="dxa"/>
            <w:shd w:val="clear" w:color="auto" w:fill="CCCCCC"/>
            <w:vAlign w:val="center"/>
          </w:tcPr>
          <w:p w14:paraId="1A217EB4" w14:textId="77777777" w:rsidR="0045524B" w:rsidRPr="00E45BFB" w:rsidRDefault="0045524B" w:rsidP="00926AA5">
            <w:pPr>
              <w:pStyle w:val="a5"/>
              <w:jc w:val="center"/>
              <w:rPr>
                <w:rFonts w:ascii="ＭＳ 明朝"/>
              </w:rPr>
            </w:pPr>
            <w:r w:rsidRPr="00E45BFB">
              <w:rPr>
                <w:rFonts w:ascii="ＭＳ 明朝" w:hint="eastAsia"/>
              </w:rPr>
              <w:t>１回の入院についての支払限度</w:t>
            </w:r>
          </w:p>
        </w:tc>
        <w:tc>
          <w:tcPr>
            <w:tcW w:w="4252" w:type="dxa"/>
            <w:shd w:val="clear" w:color="auto" w:fill="CCCCCC"/>
            <w:vAlign w:val="center"/>
          </w:tcPr>
          <w:p w14:paraId="12067CD6" w14:textId="77777777" w:rsidR="0045524B" w:rsidRPr="00E45BFB" w:rsidRDefault="0045524B" w:rsidP="008B5D16">
            <w:pPr>
              <w:pStyle w:val="a5"/>
              <w:jc w:val="center"/>
              <w:rPr>
                <w:rFonts w:ascii="ＭＳ 明朝"/>
              </w:rPr>
            </w:pPr>
            <w:r w:rsidRPr="00E45BFB">
              <w:rPr>
                <w:rFonts w:ascii="ＭＳ 明朝" w:hint="eastAsia"/>
              </w:rPr>
              <w:t>通算支払限度</w:t>
            </w:r>
          </w:p>
        </w:tc>
      </w:tr>
      <w:tr w:rsidR="0045524B" w:rsidRPr="00E45BFB" w14:paraId="57B41715" w14:textId="77777777" w:rsidTr="00926AA5">
        <w:trPr>
          <w:trHeight w:val="936"/>
        </w:trPr>
        <w:tc>
          <w:tcPr>
            <w:tcW w:w="3750" w:type="dxa"/>
            <w:tcMar>
              <w:right w:w="1418" w:type="dxa"/>
            </w:tcMar>
            <w:vAlign w:val="center"/>
          </w:tcPr>
          <w:p w14:paraId="13E9A6A4" w14:textId="77777777" w:rsidR="0045524B" w:rsidRPr="00E45BFB" w:rsidRDefault="0045524B" w:rsidP="00D019C8">
            <w:pPr>
              <w:pStyle w:val="a5"/>
              <w:ind w:rightChars="-734" w:right="-1415"/>
              <w:jc w:val="center"/>
              <w:rPr>
                <w:rFonts w:ascii="ＭＳ 明朝"/>
              </w:rPr>
            </w:pPr>
            <w:r w:rsidRPr="00E45BFB">
              <w:rPr>
                <w:rFonts w:ascii="ＭＳ 明朝" w:hint="eastAsia"/>
              </w:rPr>
              <w:t>60日</w:t>
            </w:r>
          </w:p>
        </w:tc>
        <w:tc>
          <w:tcPr>
            <w:tcW w:w="4252" w:type="dxa"/>
            <w:vAlign w:val="center"/>
          </w:tcPr>
          <w:p w14:paraId="05AA94E8" w14:textId="77777777" w:rsidR="0045524B" w:rsidRPr="00E45BFB" w:rsidRDefault="0045524B" w:rsidP="008B5D16">
            <w:pPr>
              <w:pStyle w:val="a5"/>
              <w:jc w:val="center"/>
              <w:rPr>
                <w:rFonts w:ascii="ＭＳ 明朝"/>
              </w:rPr>
            </w:pPr>
            <w:r w:rsidRPr="00E45BFB">
              <w:rPr>
                <w:rFonts w:ascii="ＭＳ 明朝" w:hint="eastAsia"/>
              </w:rPr>
              <w:t>1,000日</w:t>
            </w:r>
          </w:p>
          <w:p w14:paraId="7C1F4C03" w14:textId="77777777" w:rsidR="0045524B" w:rsidRPr="00E45BFB" w:rsidRDefault="0045524B" w:rsidP="00850FE9">
            <w:pPr>
              <w:autoSpaceDE w:val="0"/>
              <w:autoSpaceDN w:val="0"/>
              <w:adjustRightInd w:val="0"/>
              <w:jc w:val="left"/>
              <w:rPr>
                <w:rFonts w:ascii="ＭＳ 明朝"/>
              </w:rPr>
            </w:pPr>
            <w:r w:rsidRPr="00E45BFB">
              <w:rPr>
                <w:rFonts w:ascii="ＭＳ 明朝" w:hint="eastAsia"/>
              </w:rPr>
              <w:t>ただし、三大疾病</w:t>
            </w:r>
            <w:r w:rsidRPr="00E45BFB">
              <w:rPr>
                <w:rFonts w:ascii="ＭＳ 明朝" w:hint="eastAsia"/>
                <w:vertAlign w:val="superscript"/>
              </w:rPr>
              <w:t>※</w:t>
            </w:r>
            <w:r w:rsidRPr="00E45BFB">
              <w:rPr>
                <w:rFonts w:ascii="ＭＳ 明朝" w:hint="eastAsia"/>
              </w:rPr>
              <w:t>による入院については、通算支払限度を超えてお支払いします。</w:t>
            </w:r>
          </w:p>
        </w:tc>
      </w:tr>
    </w:tbl>
    <w:p w14:paraId="32E6748B" w14:textId="77777777" w:rsidR="00375988" w:rsidRPr="00E45BFB" w:rsidRDefault="009D3202" w:rsidP="00E63587">
      <w:pPr>
        <w:pStyle w:val="a5"/>
        <w:spacing w:afterLines="50" w:after="145"/>
        <w:ind w:leftChars="600" w:left="1350" w:hangingChars="100" w:hanging="193"/>
        <w:rPr>
          <w:rFonts w:ascii="ＭＳ 明朝"/>
        </w:rPr>
      </w:pPr>
      <w:r w:rsidRPr="00E45BFB">
        <w:rPr>
          <w:rFonts w:ascii="ＭＳ 明朝" w:hint="eastAsia"/>
        </w:rPr>
        <w:t>※対象となる三大疾病については、約款別表をご覧ください。</w:t>
      </w:r>
      <w:r w:rsidRPr="00E45BFB">
        <w:rPr>
          <w:rFonts w:ascii="ＭＳ 明朝" w:hint="eastAsia"/>
        </w:rPr>
        <w:br/>
        <w:t>また、「Ⅵ．特定疾病・三大疾病にかかわる保障の特徴について」をご覧ください（三大疾病の範囲は「三大疾病支払日数無制限特則」と同じ）。</w:t>
      </w:r>
    </w:p>
    <w:p w14:paraId="4E11D242" w14:textId="77777777" w:rsidR="00863FA3" w:rsidRPr="00E45BFB" w:rsidRDefault="00863FA3">
      <w:pPr>
        <w:pStyle w:val="a5"/>
        <w:ind w:firstLineChars="399" w:firstLine="769"/>
        <w:rPr>
          <w:rFonts w:ascii="ＭＳ 明朝"/>
        </w:rPr>
      </w:pPr>
      <w:r w:rsidRPr="00E45BFB">
        <w:rPr>
          <w:rFonts w:ascii="ＭＳ 明朝" w:hint="eastAsia"/>
        </w:rPr>
        <w:t>（２） 災害入院給付金</w:t>
      </w:r>
    </w:p>
    <w:tbl>
      <w:tblPr>
        <w:tblW w:w="8002"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0"/>
        <w:gridCol w:w="4252"/>
      </w:tblGrid>
      <w:tr w:rsidR="0045524B" w:rsidRPr="00E45BFB" w14:paraId="07A0C99E" w14:textId="77777777" w:rsidTr="00926AA5">
        <w:tc>
          <w:tcPr>
            <w:tcW w:w="3750" w:type="dxa"/>
            <w:shd w:val="clear" w:color="auto" w:fill="CCCCCC"/>
          </w:tcPr>
          <w:p w14:paraId="1CBC1F0C" w14:textId="77777777" w:rsidR="0045524B" w:rsidRPr="00E45BFB" w:rsidRDefault="0045524B" w:rsidP="008B5D16">
            <w:pPr>
              <w:pStyle w:val="a5"/>
              <w:jc w:val="center"/>
              <w:rPr>
                <w:rFonts w:ascii="ＭＳ 明朝"/>
              </w:rPr>
            </w:pPr>
            <w:r w:rsidRPr="00E45BFB">
              <w:rPr>
                <w:rFonts w:ascii="ＭＳ 明朝" w:hint="eastAsia"/>
              </w:rPr>
              <w:t>同一の不慮の事故による入院</w:t>
            </w:r>
          </w:p>
          <w:p w14:paraId="77FFC681" w14:textId="77777777" w:rsidR="0045524B" w:rsidRPr="00E45BFB" w:rsidRDefault="0045524B" w:rsidP="008B5D16">
            <w:pPr>
              <w:pStyle w:val="a5"/>
              <w:jc w:val="center"/>
              <w:rPr>
                <w:rFonts w:ascii="ＭＳ 明朝"/>
              </w:rPr>
            </w:pPr>
            <w:r w:rsidRPr="00E45BFB">
              <w:rPr>
                <w:rFonts w:ascii="ＭＳ 明朝" w:hint="eastAsia"/>
              </w:rPr>
              <w:t>についての支払限度</w:t>
            </w:r>
          </w:p>
        </w:tc>
        <w:tc>
          <w:tcPr>
            <w:tcW w:w="4252" w:type="dxa"/>
            <w:shd w:val="clear" w:color="auto" w:fill="CCCCCC"/>
            <w:vAlign w:val="center"/>
          </w:tcPr>
          <w:p w14:paraId="2A6F3714" w14:textId="77777777" w:rsidR="0045524B" w:rsidRPr="00E45BFB" w:rsidRDefault="0045524B" w:rsidP="008B5D16">
            <w:pPr>
              <w:pStyle w:val="a5"/>
              <w:jc w:val="center"/>
              <w:rPr>
                <w:rFonts w:ascii="ＭＳ 明朝"/>
              </w:rPr>
            </w:pPr>
            <w:r w:rsidRPr="00E45BFB">
              <w:rPr>
                <w:rFonts w:ascii="ＭＳ 明朝" w:hint="eastAsia"/>
              </w:rPr>
              <w:t>通算支払限度</w:t>
            </w:r>
          </w:p>
        </w:tc>
      </w:tr>
      <w:tr w:rsidR="0045524B" w:rsidRPr="00E45BFB" w14:paraId="6A8B9BBD" w14:textId="77777777" w:rsidTr="00926AA5">
        <w:trPr>
          <w:trHeight w:val="298"/>
        </w:trPr>
        <w:tc>
          <w:tcPr>
            <w:tcW w:w="3750" w:type="dxa"/>
            <w:tcMar>
              <w:right w:w="1418" w:type="dxa"/>
            </w:tcMar>
            <w:vAlign w:val="center"/>
          </w:tcPr>
          <w:p w14:paraId="3E637396" w14:textId="77777777" w:rsidR="0045524B" w:rsidRPr="00E45BFB" w:rsidRDefault="0045524B" w:rsidP="00D019C8">
            <w:pPr>
              <w:pStyle w:val="a5"/>
              <w:ind w:rightChars="-734" w:right="-1415"/>
              <w:jc w:val="center"/>
              <w:rPr>
                <w:rFonts w:ascii="ＭＳ 明朝"/>
              </w:rPr>
            </w:pPr>
            <w:r w:rsidRPr="00E45BFB">
              <w:rPr>
                <w:rFonts w:ascii="ＭＳ 明朝" w:hint="eastAsia"/>
              </w:rPr>
              <w:t>60日</w:t>
            </w:r>
          </w:p>
        </w:tc>
        <w:tc>
          <w:tcPr>
            <w:tcW w:w="4252" w:type="dxa"/>
            <w:vAlign w:val="center"/>
          </w:tcPr>
          <w:p w14:paraId="08561C62" w14:textId="77777777" w:rsidR="0045524B" w:rsidRPr="00E45BFB" w:rsidRDefault="0045524B" w:rsidP="00850FE9">
            <w:pPr>
              <w:pStyle w:val="a5"/>
              <w:jc w:val="center"/>
              <w:rPr>
                <w:rFonts w:ascii="ＭＳ 明朝"/>
              </w:rPr>
            </w:pPr>
            <w:r w:rsidRPr="00E45BFB">
              <w:rPr>
                <w:rFonts w:ascii="ＭＳ 明朝" w:hint="eastAsia"/>
              </w:rPr>
              <w:t>1,000日</w:t>
            </w:r>
          </w:p>
        </w:tc>
      </w:tr>
    </w:tbl>
    <w:p w14:paraId="08E28E16" w14:textId="77777777" w:rsidR="00863FA3" w:rsidRPr="00E45BFB" w:rsidRDefault="00863FA3">
      <w:pPr>
        <w:pStyle w:val="a5"/>
        <w:rPr>
          <w:rFonts w:ascii="ＭＳ 明朝"/>
        </w:rPr>
      </w:pPr>
    </w:p>
    <w:p w14:paraId="76718F19" w14:textId="77777777" w:rsidR="00863FA3" w:rsidRPr="00E45BFB" w:rsidRDefault="00863FA3">
      <w:pPr>
        <w:ind w:left="201"/>
        <w:rPr>
          <w:rFonts w:ascii="ＭＳ 明朝"/>
        </w:rPr>
      </w:pPr>
      <w:r w:rsidRPr="00E45BFB">
        <w:rPr>
          <w:rFonts w:ascii="ＭＳ 明朝" w:hint="eastAsia"/>
        </w:rPr>
        <w:t>＜２＞</w:t>
      </w:r>
      <w:r w:rsidR="002F6768" w:rsidRPr="00E45BFB">
        <w:rPr>
          <w:rFonts w:ascii="ＭＳ 明朝" w:hint="eastAsia"/>
        </w:rPr>
        <w:t xml:space="preserve"> </w:t>
      </w:r>
      <w:r w:rsidRPr="00E45BFB">
        <w:rPr>
          <w:rFonts w:ascii="ＭＳ 明朝" w:hint="eastAsia"/>
        </w:rPr>
        <w:t>入院給付金の支払例</w:t>
      </w:r>
    </w:p>
    <w:p w14:paraId="7D8B9941" w14:textId="77777777" w:rsidR="004D3C73" w:rsidRPr="00E45BFB" w:rsidRDefault="004D3C73" w:rsidP="004D3C73">
      <w:pPr>
        <w:ind w:firstLineChars="200" w:firstLine="386"/>
        <w:rPr>
          <w:rFonts w:ascii="ＭＳ 明朝"/>
          <w:noProof/>
        </w:rPr>
      </w:pPr>
      <w:r w:rsidRPr="00E45BFB">
        <w:rPr>
          <w:rFonts w:ascii="ＭＳ 明朝" w:hint="eastAsia"/>
          <w:noProof/>
        </w:rPr>
        <w:t>（１）Ａ入院は100日ですが、１入院60日限度のため、40日分の支払いはありません。</w:t>
      </w:r>
    </w:p>
    <w:p w14:paraId="6F835775" w14:textId="77777777" w:rsidR="004D3C73" w:rsidRPr="00E45BFB" w:rsidRDefault="004D3C73" w:rsidP="004D3C73">
      <w:pPr>
        <w:ind w:left="1005"/>
        <w:rPr>
          <w:rFonts w:ascii="ＭＳ 明朝"/>
          <w:noProof/>
        </w:rPr>
      </w:pPr>
      <w:r w:rsidRPr="00E45BFB">
        <w:rPr>
          <w:rFonts w:ascii="ＭＳ 明朝" w:hint="eastAsia"/>
          <w:noProof/>
        </w:rPr>
        <w:t>Ｂ入院（肺炎）は、これまでの入院も通算すると1000日限度を超える20日分の支払いはありません。</w:t>
      </w:r>
    </w:p>
    <w:p w14:paraId="1CBF25A8" w14:textId="77777777" w:rsidR="004D3C73" w:rsidRPr="00E45BFB" w:rsidRDefault="000E24C5" w:rsidP="004D3C73">
      <w:pPr>
        <w:pStyle w:val="a5"/>
        <w:tabs>
          <w:tab w:val="clear" w:pos="4252"/>
          <w:tab w:val="clear" w:pos="8504"/>
        </w:tabs>
        <w:snapToGrid/>
        <w:rPr>
          <w:rFonts w:ascii="ＭＳ 明朝"/>
          <w:noProof/>
        </w:rPr>
      </w:pPr>
      <w:r>
        <w:rPr>
          <w:rFonts w:ascii="ＭＳ 明朝"/>
          <w:noProof/>
        </w:rPr>
        <w:pict w14:anchorId="588D8518">
          <v:group id="_x0000_s5555" style="position:absolute;left:0;text-align:left;margin-left:211.8pt;margin-top:11.6pt;width:109.5pt;height:78pt;z-index:251684352" coordorigin="5370,12510" coordsize="2190,1560" o:allowincell="f">
            <v:shape id="_x0000_s5556" type="#_x0000_t202" style="position:absolute;left:5370;top:12510;width:405;height:1560" filled="f" stroked="f">
              <v:textbox style="mso-next-textbox:#_x0000_s5556">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5F73F3" w14:paraId="6C06C1B9" w14:textId="77777777">
                      <w:trPr>
                        <w:trHeight w:val="1269"/>
                      </w:trPr>
                      <w:tc>
                        <w:tcPr>
                          <w:tcW w:w="284" w:type="dxa"/>
                        </w:tcPr>
                        <w:p w14:paraId="52824E68" w14:textId="77777777" w:rsidR="005F73F3" w:rsidRDefault="005F73F3"/>
                      </w:tc>
                    </w:tr>
                  </w:tbl>
                  <w:p w14:paraId="5A42BD28" w14:textId="77777777" w:rsidR="005F73F3" w:rsidRDefault="005F73F3" w:rsidP="004D3C73"/>
                </w:txbxContent>
              </v:textbox>
            </v:shape>
            <v:shape id="_x0000_s5557" type="#_x0000_t202" style="position:absolute;left:7155;top:12510;width:405;height:1560" filled="f" stroked="f">
              <v:textbox style="mso-next-textbox:#_x0000_s5557">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5F73F3" w14:paraId="7A9FB319" w14:textId="77777777">
                      <w:trPr>
                        <w:trHeight w:val="1269"/>
                      </w:trPr>
                      <w:tc>
                        <w:tcPr>
                          <w:tcW w:w="284" w:type="dxa"/>
                        </w:tcPr>
                        <w:p w14:paraId="6745C4E7" w14:textId="77777777" w:rsidR="005F73F3" w:rsidRDefault="005F73F3"/>
                      </w:tc>
                    </w:tr>
                  </w:tbl>
                  <w:p w14:paraId="5BA6B679" w14:textId="77777777" w:rsidR="005F73F3" w:rsidRDefault="005F73F3" w:rsidP="004D3C73"/>
                </w:txbxContent>
              </v:textbox>
            </v:shape>
          </v:group>
        </w:pict>
      </w:r>
    </w:p>
    <w:p w14:paraId="6C146523" w14:textId="77777777" w:rsidR="004D3C73" w:rsidRPr="00E45BFB" w:rsidRDefault="000E24C5" w:rsidP="004D3C73">
      <w:pPr>
        <w:pStyle w:val="a5"/>
        <w:tabs>
          <w:tab w:val="clear" w:pos="4252"/>
          <w:tab w:val="clear" w:pos="8504"/>
        </w:tabs>
        <w:snapToGrid/>
        <w:rPr>
          <w:rFonts w:ascii="ＭＳ 明朝"/>
          <w:noProof/>
        </w:rPr>
      </w:pPr>
      <w:r>
        <w:rPr>
          <w:rFonts w:ascii="ＭＳ 明朝"/>
          <w:noProof/>
        </w:rPr>
        <w:pict w14:anchorId="4837C787">
          <v:rect id="_x0000_s5554" style="position:absolute;left:0;text-align:left;margin-left:315.3pt;margin-top:6.85pt;width:104.25pt;height:50.5pt;z-index:251683328" o:allowincell="f" filled="f" strokeweight="1.5pt">
            <v:textbox style="mso-next-textbox:#_x0000_s5554">
              <w:txbxContent>
                <w:p w14:paraId="6597DA42" w14:textId="77777777" w:rsidR="005F73F3" w:rsidRDefault="005F73F3" w:rsidP="004D3C73">
                  <w:pPr>
                    <w:spacing w:line="240" w:lineRule="atLeast"/>
                    <w:jc w:val="center"/>
                    <w:rPr>
                      <w:rFonts w:ascii="ＭＳ 明朝"/>
                    </w:rPr>
                  </w:pPr>
                  <w:r>
                    <w:rPr>
                      <w:rFonts w:ascii="ＭＳ 明朝" w:hint="eastAsia"/>
                    </w:rPr>
                    <w:t>Ｂ入院 60日</w:t>
                  </w:r>
                </w:p>
              </w:txbxContent>
            </v:textbox>
          </v:rect>
        </w:pict>
      </w:r>
      <w:r>
        <w:rPr>
          <w:rFonts w:ascii="ＭＳ 明朝"/>
          <w:noProof/>
        </w:rPr>
        <w:pict w14:anchorId="1EEE6FC5">
          <v:rect id="_x0000_s5553" style="position:absolute;left:0;text-align:left;margin-left:35.55pt;margin-top:7.6pt;width:174.75pt;height:49.75pt;z-index:251682304" o:allowincell="f" filled="f" strokeweight="1.5pt">
            <v:textbox style="mso-next-textbox:#_x0000_s5553">
              <w:txbxContent>
                <w:p w14:paraId="5C520C70" w14:textId="77777777" w:rsidR="005F73F3" w:rsidRDefault="005F73F3" w:rsidP="004D3C73">
                  <w:pPr>
                    <w:spacing w:line="240" w:lineRule="atLeast"/>
                    <w:jc w:val="center"/>
                    <w:rPr>
                      <w:rFonts w:ascii="ＭＳ 明朝"/>
                    </w:rPr>
                  </w:pPr>
                  <w:r>
                    <w:rPr>
                      <w:rFonts w:ascii="ＭＳ 明朝" w:hint="eastAsia"/>
                    </w:rPr>
                    <w:t>Ａ入院100日</w:t>
                  </w:r>
                </w:p>
              </w:txbxContent>
            </v:textbox>
          </v:rect>
        </w:pict>
      </w:r>
      <w:r>
        <w:rPr>
          <w:rFonts w:ascii="ＭＳ 明朝"/>
          <w:noProof/>
        </w:rPr>
        <w:pict w14:anchorId="3C42975B">
          <v:line id="_x0000_s5552" style="position:absolute;left:0;text-align:left;z-index:251681280" from="175.05pt,57.35pt" to="324.3pt,57.35pt" o:allowincell="f"/>
        </w:pict>
      </w:r>
      <w:r>
        <w:rPr>
          <w:rFonts w:ascii="ＭＳ 明朝"/>
          <w:noProof/>
        </w:rPr>
        <w:pict w14:anchorId="61B56023">
          <v:line id="_x0000_s5551" style="position:absolute;left:0;text-align:left;z-index:251680256" from="181.05pt,7.1pt" to="315.3pt,7.1pt" o:allowincell="f"/>
        </w:pict>
      </w:r>
      <w:r>
        <w:rPr>
          <w:rFonts w:ascii="ＭＳ 明朝"/>
          <w:noProof/>
        </w:rPr>
        <w:pict w14:anchorId="06361601">
          <v:rect id="_x0000_s5550" style="position:absolute;left:0;text-align:left;margin-left:225.3pt;margin-top:7.1pt;width:76.5pt;height:50.25pt;z-index:251679232" o:allowincell="f" fillcolor="#ddd">
            <v:stroke dashstyle="dash"/>
            <v:textbox style="mso-next-textbox:#_x0000_s5550">
              <w:txbxContent>
                <w:p w14:paraId="5E0A54C8" w14:textId="77777777" w:rsidR="005F73F3" w:rsidRDefault="005F73F3" w:rsidP="004D3C73">
                  <w:pPr>
                    <w:jc w:val="distribute"/>
                    <w:rPr>
                      <w:rFonts w:ascii="ＭＳ 明朝"/>
                    </w:rPr>
                  </w:pPr>
                  <w:r>
                    <w:rPr>
                      <w:rFonts w:ascii="ＭＳ 明朝" w:hint="eastAsia"/>
                    </w:rPr>
                    <w:t>900日分の</w:t>
                  </w:r>
                </w:p>
                <w:p w14:paraId="4D63719E" w14:textId="77777777" w:rsidR="005F73F3" w:rsidRDefault="005F73F3" w:rsidP="004D3C73">
                  <w:pPr>
                    <w:jc w:val="distribute"/>
                    <w:rPr>
                      <w:rFonts w:ascii="ＭＳ 明朝"/>
                    </w:rPr>
                  </w:pPr>
                  <w:r>
                    <w:rPr>
                      <w:rFonts w:ascii="ＭＳ 明朝" w:hint="eastAsia"/>
                    </w:rPr>
                    <w:t>給付金支払</w:t>
                  </w:r>
                </w:p>
                <w:p w14:paraId="7B0AA8FD" w14:textId="77777777" w:rsidR="005F73F3" w:rsidRDefault="005F73F3" w:rsidP="004D3C73">
                  <w:pPr>
                    <w:jc w:val="distribute"/>
                    <w:rPr>
                      <w:rFonts w:ascii="ＭＳ 明朝"/>
                    </w:rPr>
                  </w:pPr>
                  <w:r>
                    <w:rPr>
                      <w:rFonts w:ascii="ＭＳ 明朝" w:hint="eastAsia"/>
                    </w:rPr>
                    <w:t>があった。</w:t>
                  </w:r>
                </w:p>
              </w:txbxContent>
            </v:textbox>
          </v:rect>
        </w:pict>
      </w:r>
      <w:r>
        <w:rPr>
          <w:rFonts w:ascii="ＭＳ 明朝"/>
          <w:noProof/>
        </w:rPr>
        <w:pict w14:anchorId="63F6DE6E">
          <v:shape id="_x0000_s5549" type="#_x0000_t15" style="position:absolute;left:0;text-align:left;margin-left:418.8pt;margin-top:7.1pt;width:62.25pt;height:50.25pt;z-index:251678208" o:allowincell="f" adj="14742">
            <v:stroke dashstyle="dash"/>
          </v:shape>
        </w:pict>
      </w:r>
      <w:r>
        <w:rPr>
          <w:rFonts w:ascii="ＭＳ 明朝"/>
          <w:noProof/>
        </w:rPr>
        <w:pict w14:anchorId="10C01966">
          <v:rect id="_x0000_s5548" style="position:absolute;left:0;text-align:left;margin-left:22.8pt;margin-top:7.1pt;width:12pt;height:50.25pt;z-index:251677184" o:allowincell="f">
            <v:textbox style="mso-next-textbox:#_x0000_s5548">
              <w:txbxContent>
                <w:p w14:paraId="5D478D8E" w14:textId="77777777" w:rsidR="005F73F3" w:rsidRDefault="005F73F3" w:rsidP="004D3C73"/>
              </w:txbxContent>
            </v:textbox>
          </v:rect>
        </w:pict>
      </w:r>
    </w:p>
    <w:p w14:paraId="6578D803" w14:textId="77777777" w:rsidR="004D3C73" w:rsidRPr="00E45BFB" w:rsidRDefault="004D3C73" w:rsidP="004D3C73">
      <w:pPr>
        <w:rPr>
          <w:rFonts w:ascii="ＭＳ 明朝"/>
        </w:rPr>
      </w:pPr>
    </w:p>
    <w:p w14:paraId="6803E54C" w14:textId="77777777" w:rsidR="004D3C73" w:rsidRPr="00E45BFB" w:rsidRDefault="000E24C5" w:rsidP="004D3C73">
      <w:pPr>
        <w:rPr>
          <w:rFonts w:ascii="ＭＳ 明朝"/>
        </w:rPr>
      </w:pPr>
      <w:r>
        <w:rPr>
          <w:rFonts w:ascii="ＭＳ 明朝"/>
          <w:noProof/>
        </w:rPr>
        <w:pict w14:anchorId="349B2610">
          <v:rect id="_x0000_s5560" style="position:absolute;left:0;text-align:left;margin-left:315.3pt;margin-top:-.25pt;width:56.7pt;height:28.5pt;z-index:251687424" o:allowincell="f" fillcolor="#ddd">
            <v:textbox style="mso-next-textbox:#_x0000_s5560">
              <w:txbxContent>
                <w:p w14:paraId="4E0B529A" w14:textId="77777777" w:rsidR="005F73F3" w:rsidRDefault="005F73F3" w:rsidP="004D3C73">
                  <w:pPr>
                    <w:jc w:val="center"/>
                    <w:rPr>
                      <w:rFonts w:ascii="ＭＳ 明朝"/>
                    </w:rPr>
                  </w:pPr>
                  <w:r>
                    <w:rPr>
                      <w:rFonts w:ascii="ＭＳ 明朝" w:hint="eastAsia"/>
                    </w:rPr>
                    <w:t>40日</w:t>
                  </w:r>
                </w:p>
              </w:txbxContent>
            </v:textbox>
          </v:rect>
        </w:pict>
      </w:r>
      <w:r>
        <w:rPr>
          <w:rFonts w:ascii="ＭＳ 明朝"/>
          <w:noProof/>
        </w:rPr>
        <w:pict w14:anchorId="3F0FFCA5">
          <v:rect id="_x0000_s5561" style="position:absolute;left:0;text-align:left;margin-left:372pt;margin-top:-.25pt;width:47.55pt;height:28.5pt;z-index:251688448" o:allowincell="f">
            <v:textbox style="mso-next-textbox:#_x0000_s5561">
              <w:txbxContent>
                <w:p w14:paraId="1C12D45C" w14:textId="77777777" w:rsidR="005F73F3" w:rsidRDefault="005F73F3" w:rsidP="004D3C73">
                  <w:pPr>
                    <w:jc w:val="center"/>
                    <w:rPr>
                      <w:rFonts w:ascii="ＭＳ 明朝"/>
                    </w:rPr>
                  </w:pPr>
                  <w:r>
                    <w:rPr>
                      <w:rFonts w:ascii="ＭＳ 明朝" w:hint="eastAsia"/>
                    </w:rPr>
                    <w:t>20日</w:t>
                  </w:r>
                </w:p>
              </w:txbxContent>
            </v:textbox>
          </v:rect>
        </w:pict>
      </w:r>
      <w:r>
        <w:rPr>
          <w:rFonts w:ascii="ＭＳ 明朝"/>
          <w:noProof/>
        </w:rPr>
        <w:pict w14:anchorId="635C0EB2">
          <v:rect id="_x0000_s5559" style="position:absolute;left:0;text-align:left;margin-left:156pt;margin-top:-.25pt;width:53.55pt;height:28.5pt;z-index:251686400" o:allowincell="f">
            <v:textbox style="mso-next-textbox:#_x0000_s5559">
              <w:txbxContent>
                <w:p w14:paraId="0093DCF2" w14:textId="77777777" w:rsidR="005F73F3" w:rsidRDefault="005F73F3" w:rsidP="004D3C73">
                  <w:pPr>
                    <w:jc w:val="center"/>
                    <w:rPr>
                      <w:rFonts w:ascii="ＭＳ 明朝"/>
                    </w:rPr>
                  </w:pPr>
                  <w:r>
                    <w:rPr>
                      <w:rFonts w:ascii="ＭＳ 明朝" w:hint="eastAsia"/>
                    </w:rPr>
                    <w:t>40日</w:t>
                  </w:r>
                </w:p>
              </w:txbxContent>
            </v:textbox>
          </v:rect>
        </w:pict>
      </w:r>
      <w:r>
        <w:rPr>
          <w:rFonts w:ascii="ＭＳ 明朝"/>
          <w:noProof/>
        </w:rPr>
        <w:pict w14:anchorId="5DACAAD0">
          <v:rect id="_x0000_s5558" style="position:absolute;left:0;text-align:left;margin-left:34.8pt;margin-top:-.25pt;width:121.2pt;height:28.5pt;z-index:251685376" o:allowincell="f" fillcolor="#ddd">
            <v:textbox style="mso-next-textbox:#_x0000_s5558">
              <w:txbxContent>
                <w:p w14:paraId="00D4335C" w14:textId="77777777" w:rsidR="005F73F3" w:rsidRDefault="005F73F3" w:rsidP="004D3C73">
                  <w:pPr>
                    <w:jc w:val="center"/>
                    <w:rPr>
                      <w:rFonts w:ascii="ＭＳ 明朝"/>
                    </w:rPr>
                  </w:pPr>
                  <w:r>
                    <w:rPr>
                      <w:rFonts w:ascii="ＭＳ 明朝" w:hint="eastAsia"/>
                    </w:rPr>
                    <w:t>60日</w:t>
                  </w:r>
                </w:p>
              </w:txbxContent>
            </v:textbox>
          </v:rect>
        </w:pict>
      </w:r>
    </w:p>
    <w:p w14:paraId="78807843" w14:textId="77777777" w:rsidR="004D3C73" w:rsidRPr="00E45BFB" w:rsidRDefault="004D3C73" w:rsidP="004D3C73">
      <w:pPr>
        <w:rPr>
          <w:rFonts w:ascii="ＭＳ 明朝"/>
        </w:rPr>
      </w:pPr>
    </w:p>
    <w:p w14:paraId="73929281" w14:textId="77777777" w:rsidR="004D3C73" w:rsidRPr="00E45BFB" w:rsidRDefault="000E24C5" w:rsidP="004D3C73">
      <w:pPr>
        <w:rPr>
          <w:rFonts w:ascii="ＭＳ 明朝"/>
        </w:rPr>
      </w:pPr>
      <w:r>
        <w:rPr>
          <w:rFonts w:ascii="ＭＳ 明朝"/>
          <w:noProof/>
        </w:rPr>
        <w:pict w14:anchorId="4421D9D5">
          <v:line id="_x0000_s5546" style="position:absolute;left:0;text-align:left;z-index:251675136" from="316.05pt,9.7pt" to="372pt,9.75pt" o:allowincell="f">
            <v:stroke startarrow="block" endarrow="block"/>
          </v:line>
        </w:pict>
      </w:r>
      <w:r>
        <w:rPr>
          <w:rFonts w:ascii="ＭＳ 明朝"/>
          <w:noProof/>
        </w:rPr>
        <w:pict w14:anchorId="61AEAC46">
          <v:line id="_x0000_s5547" style="position:absolute;left:0;text-align:left;flip:y;z-index:251676160" from="372pt,10.45pt" to="417.3pt,10.45pt" o:allowincell="f">
            <v:stroke dashstyle="1 1" startarrow="block" endarrow="block" endcap="round"/>
          </v:line>
        </w:pict>
      </w:r>
      <w:r>
        <w:rPr>
          <w:rFonts w:ascii="ＭＳ 明朝"/>
          <w:noProof/>
        </w:rPr>
        <w:pict w14:anchorId="0513E8DA">
          <v:line id="_x0000_s5544" style="position:absolute;left:0;text-align:left;z-index:251673088" from="37.8pt,10.45pt" to="156pt,10.45pt" o:allowincell="f">
            <v:stroke startarrow="block" endarrow="block"/>
          </v:line>
        </w:pict>
      </w:r>
      <w:r>
        <w:rPr>
          <w:rFonts w:ascii="ＭＳ 明朝"/>
          <w:noProof/>
        </w:rPr>
        <w:pict w14:anchorId="67D8AA7E">
          <v:line id="_x0000_s5545" style="position:absolute;left:0;text-align:left;flip:y;z-index:251674112" from="156pt,10.45pt" to="206.55pt,10.45pt" o:allowincell="f">
            <v:stroke dashstyle="1 1" startarrow="block" endarrow="block" endcap="round"/>
          </v:line>
        </w:pict>
      </w:r>
      <w:r w:rsidR="004D3C73" w:rsidRPr="00E45BFB">
        <w:rPr>
          <w:rFonts w:ascii="ＭＳ 明朝" w:hint="eastAsia"/>
        </w:rPr>
        <w:t xml:space="preserve">      ▲                                  ▲                    ▲                    ▲</w:t>
      </w:r>
    </w:p>
    <w:p w14:paraId="590B5BEB" w14:textId="77777777" w:rsidR="004D3C73" w:rsidRPr="00E45BFB" w:rsidRDefault="004D3C73" w:rsidP="004D3C73">
      <w:pPr>
        <w:rPr>
          <w:rFonts w:ascii="ＭＳ 明朝"/>
        </w:rPr>
      </w:pPr>
      <w:r w:rsidRPr="00E45BFB">
        <w:rPr>
          <w:rFonts w:ascii="ＭＳ 明朝" w:hint="eastAsia"/>
        </w:rPr>
        <w:t xml:space="preserve">      結            支払う      支払わない  退                  肺   支払う    支払   死</w:t>
      </w:r>
    </w:p>
    <w:p w14:paraId="23D2265B" w14:textId="77777777" w:rsidR="004D3C73" w:rsidRPr="00E45BFB" w:rsidRDefault="004D3C73" w:rsidP="004D3C73">
      <w:pPr>
        <w:rPr>
          <w:rFonts w:ascii="ＭＳ 明朝"/>
        </w:rPr>
      </w:pPr>
      <w:r w:rsidRPr="00E45BFB">
        <w:rPr>
          <w:rFonts w:ascii="ＭＳ 明朝" w:hint="eastAsia"/>
        </w:rPr>
        <w:t xml:space="preserve">      核                                    院                  炎            わない  亡</w:t>
      </w:r>
    </w:p>
    <w:p w14:paraId="50163EAF" w14:textId="77777777" w:rsidR="004D3C73" w:rsidRPr="00E45BFB" w:rsidRDefault="004D3C73" w:rsidP="004D3C73">
      <w:pPr>
        <w:rPr>
          <w:rFonts w:ascii="ＭＳ 明朝"/>
        </w:rPr>
      </w:pPr>
      <w:r w:rsidRPr="00E45BFB">
        <w:rPr>
          <w:rFonts w:ascii="ＭＳ 明朝" w:hint="eastAsia"/>
        </w:rPr>
        <w:t xml:space="preserve">      入                                                        </w:t>
      </w:r>
    </w:p>
    <w:p w14:paraId="006FA050" w14:textId="77777777" w:rsidR="004D3C73" w:rsidRPr="00E45BFB" w:rsidRDefault="004D3C73" w:rsidP="004D3C73">
      <w:pPr>
        <w:rPr>
          <w:rFonts w:ascii="ＭＳ 明朝"/>
        </w:rPr>
      </w:pPr>
      <w:r w:rsidRPr="00E45BFB">
        <w:rPr>
          <w:rFonts w:ascii="ＭＳ 明朝" w:hint="eastAsia"/>
        </w:rPr>
        <w:t xml:space="preserve">      院                                                        </w:t>
      </w:r>
    </w:p>
    <w:p w14:paraId="5565BD48" w14:textId="77777777" w:rsidR="004D3C73" w:rsidRPr="00E45BFB" w:rsidRDefault="004D3C73" w:rsidP="004D3C73">
      <w:pPr>
        <w:pStyle w:val="a5"/>
        <w:tabs>
          <w:tab w:val="clear" w:pos="4252"/>
          <w:tab w:val="clear" w:pos="8504"/>
        </w:tabs>
        <w:snapToGrid/>
        <w:rPr>
          <w:rFonts w:ascii="ＭＳ 明朝"/>
          <w:noProof/>
        </w:rPr>
      </w:pPr>
      <w:r w:rsidRPr="00E45BFB">
        <w:rPr>
          <w:rFonts w:ascii="ＭＳ 明朝" w:hint="eastAsia"/>
        </w:rPr>
        <w:t xml:space="preserve">                                                                </w:t>
      </w:r>
    </w:p>
    <w:p w14:paraId="3B1B510B" w14:textId="77777777" w:rsidR="009D3202" w:rsidRPr="00E45BFB" w:rsidRDefault="009D3202" w:rsidP="004D3C73">
      <w:pPr>
        <w:ind w:firstLineChars="200" w:firstLine="386"/>
        <w:rPr>
          <w:rFonts w:ascii="ＭＳ 明朝"/>
          <w:noProof/>
        </w:rPr>
      </w:pPr>
    </w:p>
    <w:p w14:paraId="2200E8CB" w14:textId="77777777" w:rsidR="009D3202" w:rsidRPr="00E45BFB" w:rsidRDefault="009D3202" w:rsidP="004D3C73">
      <w:pPr>
        <w:ind w:firstLineChars="200" w:firstLine="386"/>
        <w:rPr>
          <w:rFonts w:ascii="ＭＳ 明朝"/>
          <w:noProof/>
        </w:rPr>
      </w:pPr>
    </w:p>
    <w:p w14:paraId="17EF6667" w14:textId="77777777" w:rsidR="009D3202" w:rsidRPr="00E45BFB" w:rsidRDefault="009D3202" w:rsidP="004D3C73">
      <w:pPr>
        <w:ind w:firstLineChars="200" w:firstLine="386"/>
        <w:rPr>
          <w:rFonts w:ascii="ＭＳ 明朝"/>
          <w:noProof/>
        </w:rPr>
      </w:pPr>
    </w:p>
    <w:p w14:paraId="563828CD" w14:textId="77777777" w:rsidR="00863FA3" w:rsidRPr="00E45BFB" w:rsidRDefault="00D75269" w:rsidP="004D3C73">
      <w:pPr>
        <w:ind w:firstLineChars="200" w:firstLine="386"/>
        <w:rPr>
          <w:rFonts w:ascii="ＭＳ 明朝"/>
          <w:noProof/>
        </w:rPr>
      </w:pPr>
      <w:r w:rsidRPr="00E45BFB">
        <w:rPr>
          <w:rFonts w:ascii="ＭＳ 明朝" w:hint="eastAsia"/>
          <w:noProof/>
        </w:rPr>
        <w:t>（</w:t>
      </w:r>
      <w:r w:rsidR="004D3C73" w:rsidRPr="00E45BFB">
        <w:rPr>
          <w:rFonts w:ascii="ＭＳ 明朝" w:hint="eastAsia"/>
          <w:noProof/>
        </w:rPr>
        <w:t>２）</w:t>
      </w:r>
      <w:r w:rsidR="00863FA3" w:rsidRPr="00E45BFB">
        <w:rPr>
          <w:rFonts w:ascii="ＭＳ 明朝" w:hint="eastAsia"/>
          <w:noProof/>
        </w:rPr>
        <w:t>Ａ入院は100日ですが、１入院60日限度のため、40日分の支払いはありません。</w:t>
      </w:r>
    </w:p>
    <w:p w14:paraId="438220D5" w14:textId="77777777" w:rsidR="00863FA3" w:rsidRPr="00E45BFB" w:rsidRDefault="00863FA3">
      <w:pPr>
        <w:ind w:left="1005"/>
        <w:rPr>
          <w:rFonts w:ascii="ＭＳ 明朝"/>
          <w:noProof/>
        </w:rPr>
      </w:pPr>
      <w:r w:rsidRPr="00E45BFB">
        <w:rPr>
          <w:rFonts w:ascii="ＭＳ 明朝" w:hint="eastAsia"/>
          <w:noProof/>
        </w:rPr>
        <w:t>Ｂ入院</w:t>
      </w:r>
      <w:r w:rsidR="004D3C73" w:rsidRPr="00E45BFB">
        <w:rPr>
          <w:rFonts w:ascii="ＭＳ 明朝" w:hint="eastAsia"/>
          <w:noProof/>
        </w:rPr>
        <w:t>（肺がん）</w:t>
      </w:r>
      <w:r w:rsidRPr="00E45BFB">
        <w:rPr>
          <w:rFonts w:ascii="ＭＳ 明朝" w:hint="eastAsia"/>
          <w:noProof/>
        </w:rPr>
        <w:t>は、これまでの入院も通算すると1000日限度を超える</w:t>
      </w:r>
      <w:r w:rsidR="004D3C73" w:rsidRPr="00E45BFB">
        <w:rPr>
          <w:rFonts w:ascii="ＭＳ 明朝" w:hint="eastAsia"/>
          <w:noProof/>
        </w:rPr>
        <w:t>入院ですが、三大疾病による入院のため、</w:t>
      </w:r>
      <w:r w:rsidR="00B8151C" w:rsidRPr="00E45BFB">
        <w:rPr>
          <w:rFonts w:ascii="ＭＳ 明朝" w:hint="eastAsia"/>
          <w:noProof/>
        </w:rPr>
        <w:t>60</w:t>
      </w:r>
      <w:r w:rsidRPr="00E45BFB">
        <w:rPr>
          <w:rFonts w:ascii="ＭＳ 明朝" w:hint="eastAsia"/>
          <w:noProof/>
        </w:rPr>
        <w:t>日分</w:t>
      </w:r>
      <w:r w:rsidR="00B8151C" w:rsidRPr="00E45BFB">
        <w:rPr>
          <w:rFonts w:ascii="ＭＳ 明朝" w:hint="eastAsia"/>
          <w:noProof/>
        </w:rPr>
        <w:t>支払われます</w:t>
      </w:r>
      <w:r w:rsidRPr="00E45BFB">
        <w:rPr>
          <w:rFonts w:ascii="ＭＳ 明朝" w:hint="eastAsia"/>
          <w:noProof/>
        </w:rPr>
        <w:t>。</w:t>
      </w:r>
    </w:p>
    <w:p w14:paraId="7232557B"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7E117F8F">
          <v:group id="_x0000_s3798" style="position:absolute;left:0;text-align:left;margin-left:211.8pt;margin-top:11.6pt;width:109.5pt;height:78pt;z-index:251639296" coordorigin="5370,12510" coordsize="2190,1560" o:allowincell="f">
            <v:shape id="_x0000_s3799" type="#_x0000_t202" style="position:absolute;left:5370;top:12510;width:405;height:1560" filled="f" stroked="f">
              <v:textbox style="mso-next-textbox:#_x0000_s3799">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5F73F3" w14:paraId="3422221E" w14:textId="77777777">
                      <w:trPr>
                        <w:trHeight w:val="1269"/>
                      </w:trPr>
                      <w:tc>
                        <w:tcPr>
                          <w:tcW w:w="284" w:type="dxa"/>
                        </w:tcPr>
                        <w:p w14:paraId="40AFD243" w14:textId="77777777" w:rsidR="005F73F3" w:rsidRDefault="005F73F3"/>
                      </w:tc>
                    </w:tr>
                  </w:tbl>
                  <w:p w14:paraId="1C83A135" w14:textId="77777777" w:rsidR="005F73F3" w:rsidRDefault="005F73F3"/>
                </w:txbxContent>
              </v:textbox>
            </v:shape>
            <v:shape id="_x0000_s3800" type="#_x0000_t202" style="position:absolute;left:7155;top:12510;width:405;height:1560" filled="f" stroked="f">
              <v:textbox style="mso-next-textbox:#_x0000_s3800">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5F73F3" w14:paraId="726911D8" w14:textId="77777777">
                      <w:trPr>
                        <w:trHeight w:val="1269"/>
                      </w:trPr>
                      <w:tc>
                        <w:tcPr>
                          <w:tcW w:w="284" w:type="dxa"/>
                        </w:tcPr>
                        <w:p w14:paraId="33D7A1DB" w14:textId="77777777" w:rsidR="005F73F3" w:rsidRDefault="005F73F3"/>
                      </w:tc>
                    </w:tr>
                  </w:tbl>
                  <w:p w14:paraId="43DE7528" w14:textId="77777777" w:rsidR="005F73F3" w:rsidRDefault="005F73F3"/>
                </w:txbxContent>
              </v:textbox>
            </v:shape>
          </v:group>
        </w:pict>
      </w:r>
    </w:p>
    <w:p w14:paraId="1006422D"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00577E59">
          <v:rect id="_x0000_s3797" style="position:absolute;left:0;text-align:left;margin-left:315.3pt;margin-top:6.85pt;width:104.25pt;height:50.5pt;z-index:251638272" o:regroupid="118" o:allowincell="f" filled="f" strokeweight="1.5pt">
            <v:textbox style="mso-next-textbox:#_x0000_s3797">
              <w:txbxContent>
                <w:p w14:paraId="0C5F3696" w14:textId="77777777" w:rsidR="005F73F3" w:rsidRDefault="005F73F3">
                  <w:pPr>
                    <w:spacing w:line="240" w:lineRule="atLeast"/>
                    <w:jc w:val="center"/>
                    <w:rPr>
                      <w:rFonts w:ascii="ＭＳ 明朝"/>
                    </w:rPr>
                  </w:pPr>
                  <w:r>
                    <w:rPr>
                      <w:rFonts w:ascii="ＭＳ 明朝" w:hint="eastAsia"/>
                    </w:rPr>
                    <w:t>Ｂ入院 60日</w:t>
                  </w:r>
                </w:p>
              </w:txbxContent>
            </v:textbox>
          </v:rect>
        </w:pict>
      </w:r>
      <w:r>
        <w:rPr>
          <w:rFonts w:ascii="ＭＳ 明朝"/>
          <w:noProof/>
        </w:rPr>
        <w:pict w14:anchorId="3796D74D">
          <v:rect id="_x0000_s3796" style="position:absolute;left:0;text-align:left;margin-left:35.55pt;margin-top:7.6pt;width:174.75pt;height:49.75pt;z-index:251637248" o:regroupid="118" o:allowincell="f" filled="f" strokeweight="1.5pt">
            <v:textbox style="mso-next-textbox:#_x0000_s3796">
              <w:txbxContent>
                <w:p w14:paraId="7BDC340A" w14:textId="77777777" w:rsidR="005F73F3" w:rsidRDefault="005F73F3">
                  <w:pPr>
                    <w:spacing w:line="240" w:lineRule="atLeast"/>
                    <w:jc w:val="center"/>
                    <w:rPr>
                      <w:rFonts w:ascii="ＭＳ 明朝"/>
                    </w:rPr>
                  </w:pPr>
                  <w:r>
                    <w:rPr>
                      <w:rFonts w:ascii="ＭＳ 明朝" w:hint="eastAsia"/>
                    </w:rPr>
                    <w:t>Ａ入院100日</w:t>
                  </w:r>
                </w:p>
              </w:txbxContent>
            </v:textbox>
          </v:rect>
        </w:pict>
      </w:r>
      <w:r>
        <w:rPr>
          <w:rFonts w:ascii="ＭＳ 明朝"/>
          <w:noProof/>
        </w:rPr>
        <w:pict w14:anchorId="30CE7CF1">
          <v:line id="_x0000_s3795" style="position:absolute;left:0;text-align:left;z-index:251636224" from="175.05pt,57.35pt" to="324.3pt,57.35pt" o:regroupid="118" o:allowincell="f"/>
        </w:pict>
      </w:r>
      <w:r>
        <w:rPr>
          <w:rFonts w:ascii="ＭＳ 明朝"/>
          <w:noProof/>
        </w:rPr>
        <w:pict w14:anchorId="7C9BF4DA">
          <v:line id="_x0000_s3794" style="position:absolute;left:0;text-align:left;z-index:251635200" from="181.05pt,7.1pt" to="315.3pt,7.1pt" o:regroupid="118" o:allowincell="f"/>
        </w:pict>
      </w:r>
      <w:r>
        <w:rPr>
          <w:rFonts w:ascii="ＭＳ 明朝"/>
          <w:noProof/>
        </w:rPr>
        <w:pict w14:anchorId="060D3E18">
          <v:rect id="_x0000_s3793" style="position:absolute;left:0;text-align:left;margin-left:225.3pt;margin-top:7.1pt;width:76.5pt;height:50.25pt;z-index:251634176" o:regroupid="118" o:allowincell="f" fillcolor="#ddd">
            <v:stroke dashstyle="dash"/>
            <v:textbox style="mso-next-textbox:#_x0000_s3793">
              <w:txbxContent>
                <w:p w14:paraId="31244210" w14:textId="77777777" w:rsidR="005F73F3" w:rsidRDefault="005F73F3">
                  <w:pPr>
                    <w:jc w:val="distribute"/>
                    <w:rPr>
                      <w:rFonts w:ascii="ＭＳ 明朝"/>
                    </w:rPr>
                  </w:pPr>
                  <w:r>
                    <w:rPr>
                      <w:rFonts w:ascii="ＭＳ 明朝" w:hint="eastAsia"/>
                    </w:rPr>
                    <w:t>900日分の</w:t>
                  </w:r>
                </w:p>
                <w:p w14:paraId="57073B39" w14:textId="77777777" w:rsidR="005F73F3" w:rsidRDefault="005F73F3">
                  <w:pPr>
                    <w:jc w:val="distribute"/>
                    <w:rPr>
                      <w:rFonts w:ascii="ＭＳ 明朝"/>
                    </w:rPr>
                  </w:pPr>
                  <w:r>
                    <w:rPr>
                      <w:rFonts w:ascii="ＭＳ 明朝" w:hint="eastAsia"/>
                    </w:rPr>
                    <w:t>給付金支払</w:t>
                  </w:r>
                </w:p>
                <w:p w14:paraId="4B77EAA0" w14:textId="77777777" w:rsidR="005F73F3" w:rsidRDefault="005F73F3">
                  <w:pPr>
                    <w:jc w:val="distribute"/>
                    <w:rPr>
                      <w:rFonts w:ascii="ＭＳ 明朝"/>
                    </w:rPr>
                  </w:pPr>
                  <w:r>
                    <w:rPr>
                      <w:rFonts w:ascii="ＭＳ 明朝" w:hint="eastAsia"/>
                    </w:rPr>
                    <w:t>があった。</w:t>
                  </w:r>
                </w:p>
              </w:txbxContent>
            </v:textbox>
          </v:rect>
        </w:pict>
      </w:r>
      <w:r>
        <w:rPr>
          <w:rFonts w:ascii="ＭＳ 明朝"/>
          <w:noProof/>
        </w:rPr>
        <w:pict w14:anchorId="4513CB9A">
          <v:shape id="_x0000_s3792" type="#_x0000_t15" style="position:absolute;left:0;text-align:left;margin-left:418.8pt;margin-top:7.1pt;width:62.25pt;height:50.25pt;z-index:251633152" o:regroupid="118" o:allowincell="f" adj="14742">
            <v:stroke dashstyle="dash"/>
          </v:shape>
        </w:pict>
      </w:r>
      <w:r>
        <w:rPr>
          <w:rFonts w:ascii="ＭＳ 明朝"/>
          <w:noProof/>
        </w:rPr>
        <w:pict w14:anchorId="2376A538">
          <v:rect id="_x0000_s3789" style="position:absolute;left:0;text-align:left;margin-left:22.8pt;margin-top:7.1pt;width:12pt;height:50.25pt;z-index:251632128" o:regroupid="118" o:allowincell="f">
            <v:textbox style="mso-next-textbox:#_x0000_s3789">
              <w:txbxContent>
                <w:p w14:paraId="4C43681F" w14:textId="77777777" w:rsidR="005F73F3" w:rsidRDefault="005F73F3"/>
              </w:txbxContent>
            </v:textbox>
          </v:rect>
        </w:pict>
      </w:r>
    </w:p>
    <w:p w14:paraId="5B2580CD" w14:textId="77777777" w:rsidR="00863FA3" w:rsidRPr="00E45BFB" w:rsidRDefault="000E24C5">
      <w:pPr>
        <w:rPr>
          <w:rFonts w:ascii="ＭＳ 明朝"/>
        </w:rPr>
      </w:pPr>
      <w:r>
        <w:rPr>
          <w:rFonts w:ascii="ＭＳ 明朝"/>
          <w:noProof/>
        </w:rPr>
        <w:pict w14:anchorId="19AD19C2">
          <v:rect id="_x0000_s3784" style="position:absolute;left:0;text-align:left;margin-left:315.3pt;margin-top:14.3pt;width:103.5pt;height:28.5pt;z-index:251643392" o:regroupid="118" o:allowincell="f" fillcolor="#ddd">
            <v:textbox style="mso-next-textbox:#_x0000_s3784">
              <w:txbxContent>
                <w:p w14:paraId="444875A5" w14:textId="77777777" w:rsidR="005F73F3" w:rsidRDefault="005F73F3">
                  <w:pPr>
                    <w:jc w:val="center"/>
                    <w:rPr>
                      <w:rFonts w:ascii="ＭＳ 明朝"/>
                    </w:rPr>
                  </w:pPr>
                  <w:r>
                    <w:rPr>
                      <w:rFonts w:ascii="ＭＳ 明朝" w:hint="eastAsia"/>
                    </w:rPr>
                    <w:t>60日</w:t>
                  </w:r>
                </w:p>
              </w:txbxContent>
            </v:textbox>
          </v:rect>
        </w:pict>
      </w:r>
    </w:p>
    <w:p w14:paraId="48CB2B1D" w14:textId="77777777" w:rsidR="00863FA3" w:rsidRPr="00E45BFB" w:rsidRDefault="000E24C5">
      <w:pPr>
        <w:rPr>
          <w:rFonts w:ascii="ＭＳ 明朝"/>
        </w:rPr>
      </w:pPr>
      <w:r>
        <w:rPr>
          <w:rFonts w:ascii="ＭＳ 明朝"/>
          <w:noProof/>
        </w:rPr>
        <w:pict w14:anchorId="20C1D4BC">
          <v:rect id="_x0000_s3791" style="position:absolute;left:0;text-align:left;margin-left:156pt;margin-top:-.25pt;width:53.55pt;height:28.5pt;z-index:251642368" o:regroupid="118" o:allowincell="f">
            <v:textbox style="mso-next-textbox:#_x0000_s3791">
              <w:txbxContent>
                <w:p w14:paraId="731BA07D" w14:textId="77777777" w:rsidR="005F73F3" w:rsidRDefault="005F73F3">
                  <w:pPr>
                    <w:jc w:val="center"/>
                    <w:rPr>
                      <w:rFonts w:ascii="ＭＳ 明朝"/>
                    </w:rPr>
                  </w:pPr>
                  <w:r>
                    <w:rPr>
                      <w:rFonts w:ascii="ＭＳ 明朝" w:hint="eastAsia"/>
                    </w:rPr>
                    <w:t>40日</w:t>
                  </w:r>
                </w:p>
              </w:txbxContent>
            </v:textbox>
          </v:rect>
        </w:pict>
      </w:r>
      <w:r>
        <w:rPr>
          <w:rFonts w:ascii="ＭＳ 明朝"/>
          <w:noProof/>
        </w:rPr>
        <w:pict w14:anchorId="470AFF0C">
          <v:rect id="_x0000_s3790" style="position:absolute;left:0;text-align:left;margin-left:34.8pt;margin-top:-.25pt;width:121.2pt;height:28.5pt;z-index:251641344" o:regroupid="118" o:allowincell="f" fillcolor="#ddd">
            <v:textbox style="mso-next-textbox:#_x0000_s3790">
              <w:txbxContent>
                <w:p w14:paraId="4E556934" w14:textId="77777777" w:rsidR="005F73F3" w:rsidRDefault="005F73F3">
                  <w:pPr>
                    <w:jc w:val="center"/>
                    <w:rPr>
                      <w:rFonts w:ascii="ＭＳ 明朝"/>
                    </w:rPr>
                  </w:pPr>
                  <w:r>
                    <w:rPr>
                      <w:rFonts w:ascii="ＭＳ 明朝" w:hint="eastAsia"/>
                    </w:rPr>
                    <w:t>60日</w:t>
                  </w:r>
                </w:p>
              </w:txbxContent>
            </v:textbox>
          </v:rect>
        </w:pict>
      </w:r>
    </w:p>
    <w:p w14:paraId="3541CDEE" w14:textId="77777777" w:rsidR="00863FA3" w:rsidRPr="00E45BFB" w:rsidRDefault="00863FA3">
      <w:pPr>
        <w:rPr>
          <w:rFonts w:ascii="ＭＳ 明朝"/>
        </w:rPr>
      </w:pPr>
    </w:p>
    <w:p w14:paraId="3885E77F" w14:textId="77777777" w:rsidR="00863FA3" w:rsidRPr="00E45BFB" w:rsidRDefault="000E24C5">
      <w:pPr>
        <w:rPr>
          <w:rFonts w:ascii="ＭＳ 明朝"/>
        </w:rPr>
      </w:pPr>
      <w:r>
        <w:rPr>
          <w:rFonts w:ascii="ＭＳ 明朝"/>
          <w:noProof/>
        </w:rPr>
        <w:pict w14:anchorId="0BE74588">
          <v:line id="_x0000_s3787" style="position:absolute;left:0;text-align:left;z-index:251631104" from="316.05pt,9.7pt" to="415.4pt,9.7pt" o:regroupid="118" o:allowincell="f">
            <v:stroke startarrow="block" endarrow="block"/>
          </v:line>
        </w:pict>
      </w:r>
      <w:r>
        <w:rPr>
          <w:rFonts w:ascii="ＭＳ 明朝"/>
          <w:noProof/>
        </w:rPr>
        <w:pict w14:anchorId="42632189">
          <v:line id="_x0000_s3785" style="position:absolute;left:0;text-align:left;z-index:251629056" from="37.8pt,10.45pt" to="156pt,10.45pt" o:regroupid="118" o:allowincell="f">
            <v:stroke startarrow="block" endarrow="block"/>
          </v:line>
        </w:pict>
      </w:r>
      <w:r>
        <w:rPr>
          <w:rFonts w:ascii="ＭＳ 明朝"/>
          <w:noProof/>
        </w:rPr>
        <w:pict w14:anchorId="700A6846">
          <v:line id="_x0000_s3786" style="position:absolute;left:0;text-align:left;flip:y;z-index:251630080" from="156pt,10.45pt" to="206.55pt,10.45pt" o:regroupid="118" o:allowincell="f">
            <v:stroke dashstyle="1 1" startarrow="block" endarrow="block" endcap="round"/>
          </v:line>
        </w:pict>
      </w:r>
      <w:r w:rsidR="00863FA3" w:rsidRPr="00E45BFB">
        <w:rPr>
          <w:rFonts w:ascii="ＭＳ 明朝" w:hint="eastAsia"/>
        </w:rPr>
        <w:t xml:space="preserve">      ▲                                  ▲                    ▲                    ▲</w:t>
      </w:r>
    </w:p>
    <w:p w14:paraId="040ECA48" w14:textId="77777777" w:rsidR="00863FA3" w:rsidRPr="00E45BFB" w:rsidRDefault="00863FA3">
      <w:pPr>
        <w:rPr>
          <w:rFonts w:ascii="ＭＳ 明朝"/>
        </w:rPr>
      </w:pPr>
      <w:r w:rsidRPr="00E45BFB">
        <w:rPr>
          <w:rFonts w:ascii="ＭＳ 明朝" w:hint="eastAsia"/>
        </w:rPr>
        <w:t xml:space="preserve">      結            支払う      支払わない  退                  肺  </w:t>
      </w:r>
      <w:r w:rsidR="00B8151C" w:rsidRPr="00E45BFB">
        <w:rPr>
          <w:rFonts w:ascii="ＭＳ 明朝" w:hint="eastAsia"/>
        </w:rPr>
        <w:t xml:space="preserve">    </w:t>
      </w:r>
      <w:r w:rsidRPr="00E45BFB">
        <w:rPr>
          <w:rFonts w:ascii="ＭＳ 明朝" w:hint="eastAsia"/>
        </w:rPr>
        <w:t xml:space="preserve"> 支払う  </w:t>
      </w:r>
      <w:r w:rsidR="00B8151C" w:rsidRPr="00E45BFB">
        <w:rPr>
          <w:rFonts w:ascii="ＭＳ 明朝" w:hint="eastAsia"/>
        </w:rPr>
        <w:t xml:space="preserve">  </w:t>
      </w:r>
      <w:r w:rsidRPr="00E45BFB">
        <w:rPr>
          <w:rFonts w:ascii="ＭＳ 明朝" w:hint="eastAsia"/>
        </w:rPr>
        <w:t xml:space="preserve">   死</w:t>
      </w:r>
    </w:p>
    <w:p w14:paraId="4672E926" w14:textId="77777777" w:rsidR="00863FA3" w:rsidRPr="00E45BFB" w:rsidRDefault="00863FA3">
      <w:pPr>
        <w:rPr>
          <w:rFonts w:ascii="ＭＳ 明朝"/>
        </w:rPr>
      </w:pPr>
      <w:r w:rsidRPr="00E45BFB">
        <w:rPr>
          <w:rFonts w:ascii="ＭＳ 明朝" w:hint="eastAsia"/>
        </w:rPr>
        <w:t xml:space="preserve">      核                                    院                  が            </w:t>
      </w:r>
      <w:r w:rsidR="00B8151C" w:rsidRPr="00E45BFB">
        <w:rPr>
          <w:rFonts w:ascii="ＭＳ 明朝" w:hint="eastAsia"/>
        </w:rPr>
        <w:t xml:space="preserve">      </w:t>
      </w:r>
      <w:r w:rsidRPr="00E45BFB">
        <w:rPr>
          <w:rFonts w:ascii="ＭＳ 明朝" w:hint="eastAsia"/>
        </w:rPr>
        <w:t xml:space="preserve">  亡</w:t>
      </w:r>
    </w:p>
    <w:p w14:paraId="41672B19" w14:textId="77777777" w:rsidR="00863FA3" w:rsidRPr="00E45BFB" w:rsidRDefault="00863FA3">
      <w:pPr>
        <w:rPr>
          <w:rFonts w:ascii="ＭＳ 明朝"/>
        </w:rPr>
      </w:pPr>
      <w:r w:rsidRPr="00E45BFB">
        <w:rPr>
          <w:rFonts w:ascii="ＭＳ 明朝" w:hint="eastAsia"/>
        </w:rPr>
        <w:t xml:space="preserve">      入                                                        ん</w:t>
      </w:r>
    </w:p>
    <w:p w14:paraId="2DED452F" w14:textId="77777777" w:rsidR="00863FA3" w:rsidRPr="00E45BFB" w:rsidRDefault="00863FA3">
      <w:pPr>
        <w:rPr>
          <w:rFonts w:ascii="ＭＳ 明朝"/>
        </w:rPr>
      </w:pPr>
      <w:r w:rsidRPr="00E45BFB">
        <w:rPr>
          <w:rFonts w:ascii="ＭＳ 明朝" w:hint="eastAsia"/>
        </w:rPr>
        <w:t xml:space="preserve">      院                                                        入</w:t>
      </w:r>
    </w:p>
    <w:p w14:paraId="0283F385" w14:textId="77777777" w:rsidR="00863FA3" w:rsidRPr="00E45BFB" w:rsidRDefault="00863FA3">
      <w:pPr>
        <w:pStyle w:val="a5"/>
        <w:tabs>
          <w:tab w:val="clear" w:pos="4252"/>
          <w:tab w:val="clear" w:pos="8504"/>
        </w:tabs>
        <w:snapToGrid/>
        <w:rPr>
          <w:rFonts w:ascii="ＭＳ 明朝"/>
          <w:noProof/>
        </w:rPr>
      </w:pPr>
      <w:r w:rsidRPr="00E45BFB">
        <w:rPr>
          <w:rFonts w:ascii="ＭＳ 明朝" w:hint="eastAsia"/>
        </w:rPr>
        <w:t xml:space="preserve">                                                                院</w:t>
      </w:r>
    </w:p>
    <w:p w14:paraId="1B21E7D2" w14:textId="77777777" w:rsidR="00863FA3" w:rsidRPr="00E45BFB" w:rsidRDefault="00863FA3">
      <w:pPr>
        <w:pStyle w:val="ae"/>
      </w:pPr>
      <w:bookmarkStart w:id="32" w:name="_Toc457991387"/>
      <w:bookmarkStart w:id="33" w:name="_Toc457991466"/>
    </w:p>
    <w:bookmarkEnd w:id="32"/>
    <w:bookmarkEnd w:id="33"/>
    <w:p w14:paraId="7EC72719" w14:textId="77777777" w:rsidR="00863FA3" w:rsidRPr="00E45BFB" w:rsidRDefault="00863FA3" w:rsidP="00DE4176">
      <w:pPr>
        <w:pStyle w:val="a5"/>
        <w:tabs>
          <w:tab w:val="clear" w:pos="4252"/>
          <w:tab w:val="clear" w:pos="8504"/>
        </w:tabs>
        <w:snapToGrid/>
        <w:ind w:leftChars="492" w:left="956" w:hangingChars="4" w:hanging="8"/>
        <w:rPr>
          <w:rFonts w:ascii="ＭＳ 明朝"/>
        </w:rPr>
      </w:pPr>
      <w:r w:rsidRPr="00E45BFB">
        <w:rPr>
          <w:rFonts w:ascii="ＭＳ 明朝"/>
        </w:rPr>
        <w:br w:type="page"/>
      </w:r>
    </w:p>
    <w:p w14:paraId="3933E9B0" w14:textId="77777777" w:rsidR="00863FA3" w:rsidRPr="00E45BFB" w:rsidRDefault="00B57D34">
      <w:pPr>
        <w:pStyle w:val="2"/>
      </w:pPr>
      <w:bookmarkStart w:id="34" w:name="_Toc457991388"/>
      <w:bookmarkStart w:id="35" w:name="_Toc457991467"/>
      <w:bookmarkStart w:id="36" w:name="_Toc478116274"/>
      <w:r w:rsidRPr="00E45BFB">
        <w:rPr>
          <w:rFonts w:hint="eastAsia"/>
        </w:rPr>
        <w:t>４</w:t>
      </w:r>
      <w:r w:rsidR="00863FA3" w:rsidRPr="00E45BFB">
        <w:rPr>
          <w:rFonts w:hint="eastAsia"/>
        </w:rPr>
        <w:t>．入院給付金の留意事項</w:t>
      </w:r>
      <w:bookmarkEnd w:id="34"/>
      <w:bookmarkEnd w:id="35"/>
      <w:bookmarkEnd w:id="36"/>
    </w:p>
    <w:p w14:paraId="1798C54E" w14:textId="77777777" w:rsidR="00863FA3" w:rsidRPr="00E45BFB" w:rsidRDefault="00863FA3">
      <w:pPr>
        <w:ind w:firstLineChars="100" w:firstLine="193"/>
        <w:rPr>
          <w:rFonts w:ascii="ＭＳ 明朝"/>
        </w:rPr>
      </w:pPr>
      <w:r w:rsidRPr="00E45BFB">
        <w:rPr>
          <w:rFonts w:ascii="ＭＳ 明朝" w:hint="eastAsia"/>
        </w:rPr>
        <w:t>＜１＞</w:t>
      </w:r>
      <w:r w:rsidR="002F6768" w:rsidRPr="00E45BFB">
        <w:rPr>
          <w:rFonts w:ascii="ＭＳ 明朝" w:hint="eastAsia"/>
        </w:rPr>
        <w:t xml:space="preserve"> </w:t>
      </w:r>
      <w:r w:rsidRPr="00E45BFB">
        <w:rPr>
          <w:rFonts w:ascii="ＭＳ 明朝" w:hint="eastAsia"/>
        </w:rPr>
        <w:t>疾病入院給付金における「治療を目的とした入院」とみなさない例</w:t>
      </w:r>
    </w:p>
    <w:p w14:paraId="5AD5F5EF" w14:textId="77777777" w:rsidR="00863FA3" w:rsidRPr="00E45BFB" w:rsidRDefault="00863FA3">
      <w:pPr>
        <w:pStyle w:val="a5"/>
        <w:tabs>
          <w:tab w:val="clear" w:pos="4252"/>
          <w:tab w:val="clear" w:pos="8504"/>
        </w:tabs>
        <w:snapToGrid/>
        <w:ind w:left="1288"/>
      </w:pPr>
      <w:r w:rsidRPr="00E45BFB">
        <w:rPr>
          <w:rFonts w:hint="eastAsia"/>
        </w:rPr>
        <w:t>・美容整形のための入院</w:t>
      </w:r>
    </w:p>
    <w:p w14:paraId="5D48BF4B" w14:textId="77777777" w:rsidR="00863FA3" w:rsidRPr="00E45BFB" w:rsidRDefault="00863FA3">
      <w:pPr>
        <w:pStyle w:val="a5"/>
        <w:tabs>
          <w:tab w:val="clear" w:pos="4252"/>
          <w:tab w:val="clear" w:pos="8504"/>
        </w:tabs>
        <w:snapToGrid/>
        <w:ind w:left="1288"/>
      </w:pPr>
      <w:r w:rsidRPr="00E45BFB">
        <w:rPr>
          <w:rFonts w:hint="eastAsia"/>
        </w:rPr>
        <w:t>・疾病を直接の原因としない不妊手術による入院</w:t>
      </w:r>
    </w:p>
    <w:p w14:paraId="4ADF888C" w14:textId="77777777" w:rsidR="00863FA3" w:rsidRPr="00E45BFB" w:rsidRDefault="00863FA3">
      <w:pPr>
        <w:pStyle w:val="a5"/>
        <w:tabs>
          <w:tab w:val="clear" w:pos="4252"/>
          <w:tab w:val="clear" w:pos="8504"/>
        </w:tabs>
        <w:snapToGrid/>
        <w:ind w:left="1288"/>
      </w:pPr>
      <w:r w:rsidRPr="00E45BFB">
        <w:rPr>
          <w:rFonts w:hint="eastAsia"/>
        </w:rPr>
        <w:t>・治療をともなわない検査入院（人間ドック等）</w:t>
      </w:r>
      <w:r w:rsidRPr="00E45BFB">
        <w:rPr>
          <w:rFonts w:hint="eastAsia"/>
        </w:rPr>
        <w:t xml:space="preserve">       </w:t>
      </w:r>
      <w:r w:rsidRPr="00E45BFB">
        <w:rPr>
          <w:rFonts w:hint="eastAsia"/>
        </w:rPr>
        <w:t>等</w:t>
      </w:r>
    </w:p>
    <w:p w14:paraId="7C8636B3" w14:textId="77777777" w:rsidR="00863FA3" w:rsidRPr="00E45BFB" w:rsidRDefault="00863FA3">
      <w:pPr>
        <w:pStyle w:val="a5"/>
        <w:tabs>
          <w:tab w:val="clear" w:pos="4252"/>
          <w:tab w:val="clear" w:pos="8504"/>
        </w:tabs>
        <w:snapToGrid/>
        <w:rPr>
          <w:rFonts w:ascii="ＭＳ 明朝"/>
        </w:rPr>
      </w:pPr>
    </w:p>
    <w:p w14:paraId="43ED7B0C" w14:textId="77777777" w:rsidR="00863FA3" w:rsidRPr="00E45BFB" w:rsidRDefault="00863FA3">
      <w:pPr>
        <w:ind w:firstLineChars="100" w:firstLine="193"/>
        <w:rPr>
          <w:rFonts w:ascii="ＭＳ 明朝"/>
        </w:rPr>
      </w:pPr>
      <w:r w:rsidRPr="00E45BFB">
        <w:rPr>
          <w:rFonts w:ascii="ＭＳ 明朝" w:hint="eastAsia"/>
        </w:rPr>
        <w:t>＜２＞</w:t>
      </w:r>
      <w:r w:rsidR="002F6768" w:rsidRPr="00E45BFB">
        <w:rPr>
          <w:rFonts w:ascii="ＭＳ 明朝" w:hint="eastAsia"/>
        </w:rPr>
        <w:t xml:space="preserve"> </w:t>
      </w:r>
      <w:r w:rsidRPr="00E45BFB">
        <w:rPr>
          <w:rFonts w:ascii="ＭＳ 明朝" w:hint="eastAsia"/>
        </w:rPr>
        <w:t>異なる原因の併発と同一の原因による複数回入院の取扱</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982"/>
        <w:gridCol w:w="4695"/>
      </w:tblGrid>
      <w:tr w:rsidR="00863FA3" w:rsidRPr="00E45BFB" w14:paraId="5583529C" w14:textId="77777777" w:rsidTr="00082669">
        <w:tc>
          <w:tcPr>
            <w:tcW w:w="1276" w:type="dxa"/>
            <w:tcBorders>
              <w:bottom w:val="single" w:sz="4" w:space="0" w:color="auto"/>
            </w:tcBorders>
            <w:shd w:val="pct25" w:color="000000" w:fill="FFFFFF"/>
            <w:vAlign w:val="center"/>
          </w:tcPr>
          <w:p w14:paraId="08964551" w14:textId="77777777" w:rsidR="00863FA3" w:rsidRPr="00E45BFB" w:rsidRDefault="00863FA3">
            <w:pPr>
              <w:jc w:val="distribute"/>
              <w:rPr>
                <w:rFonts w:ascii="ＭＳ 明朝"/>
                <w:b/>
                <w:sz w:val="20"/>
              </w:rPr>
            </w:pPr>
          </w:p>
        </w:tc>
        <w:tc>
          <w:tcPr>
            <w:tcW w:w="3982" w:type="dxa"/>
            <w:shd w:val="pct25" w:color="000000" w:fill="FFFFFF"/>
            <w:vAlign w:val="center"/>
          </w:tcPr>
          <w:p w14:paraId="07EDF29F" w14:textId="77777777" w:rsidR="00863FA3" w:rsidRPr="00E45BFB" w:rsidRDefault="00863FA3">
            <w:pPr>
              <w:jc w:val="center"/>
              <w:rPr>
                <w:rFonts w:ascii="ＭＳ 明朝"/>
                <w:b/>
                <w:sz w:val="20"/>
              </w:rPr>
            </w:pPr>
            <w:r w:rsidRPr="00E45BFB">
              <w:rPr>
                <w:rFonts w:ascii="ＭＳ 明朝" w:hint="eastAsia"/>
                <w:b/>
                <w:sz w:val="20"/>
              </w:rPr>
              <w:t>疾病入院給付金の場合</w:t>
            </w:r>
          </w:p>
        </w:tc>
        <w:tc>
          <w:tcPr>
            <w:tcW w:w="4695" w:type="dxa"/>
            <w:shd w:val="pct25" w:color="000000" w:fill="FFFFFF"/>
            <w:vAlign w:val="center"/>
          </w:tcPr>
          <w:p w14:paraId="4E816818" w14:textId="77777777" w:rsidR="00863FA3" w:rsidRPr="00E45BFB" w:rsidRDefault="00863FA3">
            <w:pPr>
              <w:jc w:val="center"/>
              <w:rPr>
                <w:rFonts w:ascii="ＭＳ 明朝"/>
                <w:b/>
                <w:sz w:val="20"/>
              </w:rPr>
            </w:pPr>
            <w:r w:rsidRPr="00E45BFB">
              <w:rPr>
                <w:rFonts w:ascii="ＭＳ 明朝" w:hint="eastAsia"/>
                <w:b/>
                <w:sz w:val="20"/>
              </w:rPr>
              <w:t>災害入院給付金の場合</w:t>
            </w:r>
          </w:p>
        </w:tc>
      </w:tr>
      <w:tr w:rsidR="00863FA3" w:rsidRPr="00E45BFB" w14:paraId="4B46145C" w14:textId="77777777" w:rsidTr="00082669">
        <w:tc>
          <w:tcPr>
            <w:tcW w:w="1276" w:type="dxa"/>
            <w:shd w:val="pct25" w:color="BFBFBF" w:themeColor="background1" w:themeShade="BF" w:fill="FFFFFF"/>
            <w:vAlign w:val="center"/>
          </w:tcPr>
          <w:p w14:paraId="2A05081C" w14:textId="77777777" w:rsidR="00863FA3" w:rsidRPr="00082669" w:rsidRDefault="00863FA3">
            <w:pPr>
              <w:jc w:val="distribute"/>
              <w:rPr>
                <w:rFonts w:ascii="ＭＳ 明朝"/>
                <w:b/>
                <w:sz w:val="20"/>
              </w:rPr>
            </w:pPr>
            <w:r w:rsidRPr="00082669">
              <w:rPr>
                <w:rFonts w:ascii="ＭＳ 明朝" w:hint="eastAsia"/>
                <w:b/>
                <w:sz w:val="20"/>
              </w:rPr>
              <w:t>異なる原因</w:t>
            </w:r>
          </w:p>
          <w:p w14:paraId="1E14E10E" w14:textId="77777777" w:rsidR="00863FA3" w:rsidRPr="00082669" w:rsidRDefault="00863FA3">
            <w:pPr>
              <w:jc w:val="distribute"/>
              <w:rPr>
                <w:rFonts w:ascii="ＭＳ 明朝"/>
                <w:b/>
                <w:sz w:val="20"/>
              </w:rPr>
            </w:pPr>
            <w:r w:rsidRPr="00082669">
              <w:rPr>
                <w:rFonts w:ascii="ＭＳ 明朝" w:hint="eastAsia"/>
                <w:b/>
                <w:sz w:val="20"/>
              </w:rPr>
              <w:t>の併発</w:t>
            </w:r>
          </w:p>
        </w:tc>
        <w:tc>
          <w:tcPr>
            <w:tcW w:w="3982" w:type="dxa"/>
          </w:tcPr>
          <w:p w14:paraId="220AA97C" w14:textId="77777777" w:rsidR="00863FA3" w:rsidRPr="00E45BFB" w:rsidRDefault="00863FA3">
            <w:pPr>
              <w:rPr>
                <w:rFonts w:ascii="ＭＳ 明朝"/>
                <w:sz w:val="20"/>
              </w:rPr>
            </w:pPr>
            <w:r w:rsidRPr="00E45BFB">
              <w:rPr>
                <w:rFonts w:ascii="ＭＳ 明朝" w:hint="eastAsia"/>
                <w:sz w:val="20"/>
              </w:rPr>
              <w:t>疾病入院給付金の支払事由に該当する入院を開始したときに異なる疾病を併発していた場合、またその入院中に異なる疾病を併発した場合は、</w:t>
            </w:r>
            <w:r w:rsidRPr="00E45BFB">
              <w:rPr>
                <w:rFonts w:ascii="ＭＳ 明朝" w:hint="eastAsia"/>
                <w:b/>
                <w:sz w:val="20"/>
                <w:u w:val="wave"/>
              </w:rPr>
              <w:t>その入院開始の直接の原因となった疾病により、継続して入院したものとみなします</w:t>
            </w:r>
            <w:r w:rsidRPr="00E45BFB">
              <w:rPr>
                <w:rFonts w:ascii="ＭＳ 明朝" w:hint="eastAsia"/>
                <w:sz w:val="20"/>
              </w:rPr>
              <w:t>。</w:t>
            </w:r>
          </w:p>
        </w:tc>
        <w:tc>
          <w:tcPr>
            <w:tcW w:w="4695" w:type="dxa"/>
          </w:tcPr>
          <w:p w14:paraId="0E14B3E5" w14:textId="77777777" w:rsidR="00863FA3" w:rsidRPr="00E45BFB" w:rsidRDefault="00863FA3">
            <w:pPr>
              <w:rPr>
                <w:rFonts w:ascii="ＭＳ 明朝"/>
                <w:sz w:val="20"/>
              </w:rPr>
            </w:pPr>
            <w:r w:rsidRPr="00E45BFB">
              <w:rPr>
                <w:rFonts w:ascii="ＭＳ 明朝" w:hint="eastAsia"/>
                <w:sz w:val="20"/>
              </w:rPr>
              <w:t>２以上の不慮の事故により入院した場合は、入院開始の直接の原因となった</w:t>
            </w:r>
            <w:r w:rsidRPr="00E45BFB">
              <w:rPr>
                <w:rFonts w:ascii="ＭＳ 明朝" w:hint="eastAsia"/>
                <w:b/>
                <w:sz w:val="20"/>
                <w:u w:val="wave"/>
              </w:rPr>
              <w:t>主たる不慮の事故に対する災害入院給付金を支払い、異なる不慮の事故に対する災害入院給付金は支払いません</w:t>
            </w:r>
            <w:r w:rsidRPr="00E45BFB">
              <w:rPr>
                <w:rFonts w:ascii="ＭＳ 明朝" w:hint="eastAsia"/>
                <w:sz w:val="20"/>
              </w:rPr>
              <w:t>。ただし、その入院中に主たる不慮の事故による災害入院給付金の支払いが終了したときは、異なる不慮の事故により災害入院給付金を支払います。この場合、異なる不慮の事故に対する災害入院給付金の支払額は、主たる不慮の事故により災害入院給付金が支払われる期間が終了した日の翌日からその日を含めた入院日数に入院給付金日額を乗じた金額とします。</w:t>
            </w:r>
          </w:p>
        </w:tc>
      </w:tr>
      <w:tr w:rsidR="00863FA3" w:rsidRPr="00E45BFB" w14:paraId="08632DDE" w14:textId="77777777" w:rsidTr="00082669">
        <w:tc>
          <w:tcPr>
            <w:tcW w:w="1276" w:type="dxa"/>
            <w:shd w:val="pct25" w:color="BFBFBF" w:themeColor="background1" w:themeShade="BF" w:fill="FFFFFF"/>
            <w:vAlign w:val="center"/>
          </w:tcPr>
          <w:p w14:paraId="5A87E1CA" w14:textId="77777777" w:rsidR="00863FA3" w:rsidRPr="00082669" w:rsidRDefault="00863FA3">
            <w:pPr>
              <w:jc w:val="distribute"/>
              <w:rPr>
                <w:rFonts w:ascii="ＭＳ 明朝"/>
                <w:b/>
                <w:sz w:val="20"/>
              </w:rPr>
            </w:pPr>
            <w:r w:rsidRPr="00082669">
              <w:rPr>
                <w:rFonts w:ascii="ＭＳ 明朝" w:hint="eastAsia"/>
                <w:b/>
                <w:sz w:val="20"/>
              </w:rPr>
              <w:t>同一の原因</w:t>
            </w:r>
          </w:p>
          <w:p w14:paraId="29EDF074" w14:textId="77777777" w:rsidR="00863FA3" w:rsidRPr="00082669" w:rsidRDefault="00863FA3">
            <w:pPr>
              <w:jc w:val="distribute"/>
              <w:rPr>
                <w:rFonts w:ascii="ＭＳ 明朝"/>
                <w:b/>
                <w:sz w:val="20"/>
              </w:rPr>
            </w:pPr>
            <w:r w:rsidRPr="00082669">
              <w:rPr>
                <w:rFonts w:ascii="ＭＳ 明朝" w:hint="eastAsia"/>
                <w:b/>
                <w:sz w:val="20"/>
              </w:rPr>
              <w:t>による</w:t>
            </w:r>
          </w:p>
          <w:p w14:paraId="282E6576" w14:textId="77777777" w:rsidR="00863FA3" w:rsidRPr="00082669" w:rsidRDefault="00863FA3">
            <w:pPr>
              <w:jc w:val="distribute"/>
              <w:rPr>
                <w:rFonts w:ascii="ＭＳ 明朝"/>
                <w:b/>
                <w:sz w:val="20"/>
              </w:rPr>
            </w:pPr>
            <w:r w:rsidRPr="00082669">
              <w:rPr>
                <w:rFonts w:ascii="ＭＳ 明朝" w:hint="eastAsia"/>
                <w:b/>
                <w:sz w:val="20"/>
              </w:rPr>
              <w:t>複数回入院</w:t>
            </w:r>
          </w:p>
        </w:tc>
        <w:tc>
          <w:tcPr>
            <w:tcW w:w="3982" w:type="dxa"/>
          </w:tcPr>
          <w:p w14:paraId="16F7391C" w14:textId="77777777" w:rsidR="00863FA3" w:rsidRPr="00E45BFB" w:rsidRDefault="00863FA3">
            <w:pPr>
              <w:rPr>
                <w:rFonts w:ascii="ＭＳ 明朝"/>
                <w:sz w:val="20"/>
              </w:rPr>
            </w:pPr>
            <w:r w:rsidRPr="00E45BFB">
              <w:rPr>
                <w:rFonts w:ascii="ＭＳ 明朝" w:hint="eastAsia"/>
                <w:sz w:val="20"/>
              </w:rPr>
              <w:t>疾病入院給付金の支払事由に該当する入院を２回以上し、かつ、</w:t>
            </w:r>
            <w:r w:rsidRPr="00E45BFB">
              <w:rPr>
                <w:rFonts w:ascii="ＭＳ 明朝" w:hint="eastAsia"/>
                <w:b/>
                <w:sz w:val="20"/>
                <w:u w:val="wave"/>
              </w:rPr>
              <w:t>入院の直接の原因が、同一かまたは医学上重要な関係があると会社が認めたときは、１回の入院とみなします</w:t>
            </w:r>
            <w:r w:rsidRPr="00E45BFB">
              <w:rPr>
                <w:rFonts w:ascii="ＭＳ 明朝" w:hint="eastAsia"/>
                <w:sz w:val="20"/>
              </w:rPr>
              <w:t>。ただし、疾病入院給付金が支払われることとなった最後の退院日の翌日からその日を含めて180日経過後に開始した入院については、新たな入院とみなします。</w:t>
            </w:r>
          </w:p>
        </w:tc>
        <w:tc>
          <w:tcPr>
            <w:tcW w:w="4695" w:type="dxa"/>
          </w:tcPr>
          <w:p w14:paraId="2556A776" w14:textId="77777777" w:rsidR="00863FA3" w:rsidRPr="00E45BFB" w:rsidRDefault="00863FA3">
            <w:pPr>
              <w:rPr>
                <w:rFonts w:ascii="ＭＳ 明朝"/>
                <w:sz w:val="20"/>
              </w:rPr>
            </w:pPr>
            <w:r w:rsidRPr="00E45BFB">
              <w:rPr>
                <w:rFonts w:ascii="ＭＳ 明朝" w:hint="eastAsia"/>
                <w:sz w:val="20"/>
              </w:rPr>
              <w:t>災害入院給付金の支払事由に該当する入院を２回以上し、かつ、</w:t>
            </w:r>
            <w:r w:rsidRPr="00E45BFB">
              <w:rPr>
                <w:rFonts w:ascii="ＭＳ 明朝" w:hint="eastAsia"/>
                <w:b/>
                <w:sz w:val="20"/>
                <w:u w:val="wave"/>
              </w:rPr>
              <w:t>入院の直接の原因となった不慮の事故が同一であるときは、１回の入院とみなします</w:t>
            </w:r>
            <w:r w:rsidRPr="00E45BFB">
              <w:rPr>
                <w:rFonts w:ascii="ＭＳ 明朝" w:hint="eastAsia"/>
                <w:sz w:val="20"/>
              </w:rPr>
              <w:t>。ただし、その事故の日から180日以内に開始した入院に限ります。</w:t>
            </w:r>
          </w:p>
        </w:tc>
      </w:tr>
    </w:tbl>
    <w:p w14:paraId="5FE34283" w14:textId="77777777" w:rsidR="00863FA3" w:rsidRPr="00E45BFB" w:rsidRDefault="00863FA3">
      <w:pPr>
        <w:rPr>
          <w:rFonts w:ascii="ＭＳ 明朝"/>
        </w:rPr>
      </w:pPr>
    </w:p>
    <w:p w14:paraId="2C7B8384" w14:textId="77777777" w:rsidR="00863FA3" w:rsidRPr="00E45BFB" w:rsidRDefault="00863FA3">
      <w:pPr>
        <w:ind w:left="1005"/>
        <w:rPr>
          <w:rFonts w:ascii="ＭＳ 明朝"/>
        </w:rPr>
      </w:pPr>
      <w:r w:rsidRPr="00E45BFB">
        <w:rPr>
          <w:rFonts w:ascii="ＭＳ 明朝" w:hint="eastAsia"/>
        </w:rPr>
        <w:t>入院中に疾病を併発した場合の例</w:t>
      </w:r>
    </w:p>
    <w:p w14:paraId="19713652"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5A4F27A9">
          <v:rect id="_x0000_s3748" style="position:absolute;left:0;text-align:left;margin-left:61.05pt;margin-top:13.5pt;width:180pt;height:25.5pt;z-index:251620864" o:allowincell="f" filled="f">
            <v:textbox style="mso-next-textbox:#_x0000_s3748">
              <w:txbxContent>
                <w:p w14:paraId="677E0926" w14:textId="77777777" w:rsidR="005F73F3" w:rsidRDefault="005F73F3">
                  <w:pPr>
                    <w:jc w:val="center"/>
                    <w:rPr>
                      <w:rFonts w:ascii="ＭＳ 明朝"/>
                    </w:rPr>
                  </w:pPr>
                  <w:r>
                    <w:rPr>
                      <w:rFonts w:ascii="ＭＳ 明朝" w:hint="eastAsia"/>
                    </w:rPr>
                    <w:t>糖尿病で入院</w:t>
                  </w:r>
                </w:p>
              </w:txbxContent>
            </v:textbox>
          </v:rect>
        </w:pict>
      </w:r>
    </w:p>
    <w:p w14:paraId="273DB9B0" w14:textId="77777777" w:rsidR="00863FA3" w:rsidRPr="00E45BFB" w:rsidRDefault="00863FA3">
      <w:pPr>
        <w:rPr>
          <w:rFonts w:ascii="ＭＳ 明朝"/>
        </w:rPr>
      </w:pPr>
    </w:p>
    <w:p w14:paraId="06095CDF"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29B15D55">
          <v:rect id="_x0000_s3750" style="position:absolute;left:0;text-align:left;margin-left:61.05pt;margin-top:9.9pt;width:180pt;height:25.5pt;z-index:251622912" o:allowincell="f" fillcolor="#ddd">
            <v:textbox style="mso-next-textbox:#_x0000_s3750">
              <w:txbxContent>
                <w:p w14:paraId="3976E096" w14:textId="77777777" w:rsidR="005F73F3" w:rsidRDefault="005F73F3">
                  <w:pPr>
                    <w:jc w:val="center"/>
                    <w:rPr>
                      <w:rFonts w:ascii="ＭＳ 明朝"/>
                    </w:rPr>
                  </w:pPr>
                  <w:r>
                    <w:rPr>
                      <w:rFonts w:ascii="ＭＳ 明朝" w:hint="eastAsia"/>
                    </w:rPr>
                    <w:t>15日</w:t>
                  </w:r>
                </w:p>
              </w:txbxContent>
            </v:textbox>
          </v:rect>
        </w:pict>
      </w:r>
    </w:p>
    <w:p w14:paraId="303C98E0" w14:textId="77777777" w:rsidR="00863FA3" w:rsidRPr="00E45BFB" w:rsidRDefault="000E24C5">
      <w:pPr>
        <w:rPr>
          <w:rFonts w:ascii="ＭＳ 明朝"/>
        </w:rPr>
      </w:pPr>
      <w:r>
        <w:rPr>
          <w:rFonts w:ascii="ＭＳ 明朝"/>
          <w:noProof/>
        </w:rPr>
        <w:pict w14:anchorId="14563EAD">
          <v:line id="_x0000_s3754" style="position:absolute;left:0;text-align:left;z-index:251625984" from="241.05pt,11.65pt" to="241.05pt,68.65pt" o:allowincell="f"/>
        </w:pict>
      </w:r>
    </w:p>
    <w:p w14:paraId="1FC19641"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4BAF408C">
          <v:line id="_x0000_s3753" style="position:absolute;left:0;text-align:left;z-index:251624960" from="204.3pt,6.1pt" to="204.3pt,63.1pt" o:allowincell="f"/>
        </w:pict>
      </w:r>
      <w:r>
        <w:rPr>
          <w:rFonts w:ascii="ＭＳ 明朝"/>
          <w:noProof/>
        </w:rPr>
        <w:pict w14:anchorId="1D4C229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3756" type="#_x0000_t47" style="position:absolute;left:0;text-align:left;margin-left:294.3pt;margin-top:6.1pt;width:183pt;height:38.25pt;z-index:251628032" o:allowincell="f" adj="-5843,5082,-708,5082,-6008,34334,-5223,36847">
            <v:stroke startarrow="block"/>
            <v:textbox style="mso-next-textbox:#_x0000_s3756">
              <w:txbxContent>
                <w:p w14:paraId="3473B134" w14:textId="77777777" w:rsidR="005F73F3" w:rsidRDefault="005F73F3">
                  <w:pPr>
                    <w:ind w:right="106"/>
                  </w:pPr>
                  <w:r>
                    <w:rPr>
                      <w:rFonts w:hint="eastAsia"/>
                    </w:rPr>
                    <w:t>胃潰瘍入院については、併発期間中のみ不担保となります。</w:t>
                  </w:r>
                </w:p>
              </w:txbxContent>
            </v:textbox>
          </v:shape>
        </w:pict>
      </w:r>
    </w:p>
    <w:p w14:paraId="60ADFD06" w14:textId="77777777" w:rsidR="00863FA3" w:rsidRPr="00E45BFB" w:rsidRDefault="00863FA3">
      <w:pPr>
        <w:ind w:left="4221"/>
        <w:rPr>
          <w:rFonts w:ascii="ＭＳ 明朝"/>
        </w:rPr>
      </w:pPr>
      <w:r w:rsidRPr="00E45BFB">
        <w:rPr>
          <w:rFonts w:ascii="ＭＳ 明朝" w:hint="eastAsia"/>
        </w:rPr>
        <w:t>併 発</w:t>
      </w:r>
    </w:p>
    <w:p w14:paraId="0DD0BEFA" w14:textId="77777777" w:rsidR="00863FA3" w:rsidRPr="00E45BFB" w:rsidRDefault="00863FA3">
      <w:pPr>
        <w:ind w:left="4221"/>
        <w:rPr>
          <w:rFonts w:ascii="ＭＳ 明朝"/>
        </w:rPr>
      </w:pPr>
      <w:r w:rsidRPr="00E45BFB">
        <w:rPr>
          <w:rFonts w:ascii="ＭＳ 明朝" w:hint="eastAsia"/>
        </w:rPr>
        <w:t>期 間</w:t>
      </w:r>
    </w:p>
    <w:p w14:paraId="1C3B3099"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0CD6B0C7">
          <v:rect id="_x0000_s3749" style="position:absolute;left:0;text-align:left;margin-left:241.05pt;margin-top:9.9pt;width:199.5pt;height:25.5pt;flip:y;z-index:251621888" o:allowincell="f" fillcolor="#ddd">
            <v:textbox style="mso-next-textbox:#_x0000_s3749">
              <w:txbxContent>
                <w:p w14:paraId="2655E935" w14:textId="77777777" w:rsidR="005F73F3" w:rsidRDefault="005F73F3">
                  <w:pPr>
                    <w:jc w:val="center"/>
                    <w:rPr>
                      <w:rFonts w:ascii="ＭＳ 明朝"/>
                    </w:rPr>
                  </w:pPr>
                  <w:r>
                    <w:rPr>
                      <w:rFonts w:ascii="ＭＳ 明朝" w:hint="eastAsia"/>
                    </w:rPr>
                    <w:t>20日</w:t>
                  </w:r>
                </w:p>
              </w:txbxContent>
            </v:textbox>
          </v:rect>
        </w:pict>
      </w:r>
      <w:r>
        <w:rPr>
          <w:rFonts w:ascii="ＭＳ 明朝"/>
          <w:noProof/>
        </w:rPr>
        <w:pict w14:anchorId="23487A31">
          <v:rect id="_x0000_s3755" style="position:absolute;left:0;text-align:left;margin-left:204.3pt;margin-top:9.9pt;width:36.75pt;height:25.5pt;z-index:251627008" o:allowincell="f" fillcolor="black">
            <v:fill r:id="rId10" o:title="5%" type="pattern"/>
            <v:textbox style="mso-next-textbox:#_x0000_s3755">
              <w:txbxContent>
                <w:p w14:paraId="61B562DE" w14:textId="77777777" w:rsidR="005F73F3" w:rsidRDefault="005F73F3">
                  <w:pPr>
                    <w:jc w:val="center"/>
                  </w:pPr>
                  <w:r>
                    <w:rPr>
                      <w:rFonts w:hint="eastAsia"/>
                    </w:rPr>
                    <w:t>３日</w:t>
                  </w:r>
                </w:p>
              </w:txbxContent>
            </v:textbox>
          </v:rect>
        </w:pict>
      </w:r>
    </w:p>
    <w:p w14:paraId="25C424C4" w14:textId="77777777" w:rsidR="00863FA3" w:rsidRPr="00E45BFB" w:rsidRDefault="00863FA3">
      <w:pPr>
        <w:rPr>
          <w:rFonts w:ascii="ＭＳ 明朝"/>
        </w:rPr>
      </w:pPr>
    </w:p>
    <w:p w14:paraId="70C33C1B" w14:textId="77777777" w:rsidR="00863FA3" w:rsidRPr="00E45BFB" w:rsidRDefault="000E24C5">
      <w:pPr>
        <w:rPr>
          <w:rFonts w:ascii="ＭＳ 明朝"/>
        </w:rPr>
      </w:pPr>
      <w:r>
        <w:rPr>
          <w:rFonts w:ascii="ＭＳ 明朝"/>
          <w:noProof/>
        </w:rPr>
        <w:pict w14:anchorId="2E84709C">
          <v:rect id="_x0000_s3752" style="position:absolute;left:0;text-align:left;margin-left:204.3pt;margin-top:6.3pt;width:236.25pt;height:25.5pt;z-index:251623936" o:allowincell="f" filled="f" fillcolor="#ddd">
            <v:textbox style="mso-next-textbox:#_x0000_s3752">
              <w:txbxContent>
                <w:p w14:paraId="159C1C9B" w14:textId="77777777" w:rsidR="005F73F3" w:rsidRDefault="005F73F3">
                  <w:pPr>
                    <w:jc w:val="center"/>
                    <w:rPr>
                      <w:rFonts w:ascii="ＭＳ 明朝"/>
                    </w:rPr>
                  </w:pPr>
                  <w:r>
                    <w:rPr>
                      <w:rFonts w:ascii="ＭＳ 明朝" w:hint="eastAsia"/>
                    </w:rPr>
                    <w:t>胃潰瘍で入院</w:t>
                  </w:r>
                </w:p>
              </w:txbxContent>
            </v:textbox>
          </v:rect>
        </w:pict>
      </w:r>
    </w:p>
    <w:p w14:paraId="0CE5CDE6" w14:textId="77777777" w:rsidR="00863FA3" w:rsidRPr="00E45BFB" w:rsidRDefault="00863FA3">
      <w:pPr>
        <w:rPr>
          <w:rFonts w:ascii="ＭＳ 明朝"/>
        </w:rPr>
      </w:pPr>
    </w:p>
    <w:p w14:paraId="6718AE38" w14:textId="77777777" w:rsidR="00863FA3" w:rsidRPr="00E45BFB" w:rsidRDefault="00863FA3">
      <w:pPr>
        <w:rPr>
          <w:rFonts w:ascii="ＭＳ 明朝"/>
        </w:rPr>
      </w:pPr>
    </w:p>
    <w:p w14:paraId="38E086FE" w14:textId="77777777" w:rsidR="00863FA3" w:rsidRPr="00E45BFB" w:rsidRDefault="00863FA3">
      <w:pPr>
        <w:pStyle w:val="a5"/>
        <w:tabs>
          <w:tab w:val="clear" w:pos="4252"/>
          <w:tab w:val="clear" w:pos="8504"/>
        </w:tabs>
        <w:snapToGrid/>
        <w:rPr>
          <w:rFonts w:ascii="ＭＳ 明朝"/>
        </w:rPr>
      </w:pPr>
    </w:p>
    <w:p w14:paraId="18A7804A" w14:textId="77777777" w:rsidR="00863FA3" w:rsidRPr="00E45BFB" w:rsidRDefault="00863FA3">
      <w:pPr>
        <w:pStyle w:val="a5"/>
        <w:tabs>
          <w:tab w:val="clear" w:pos="4252"/>
          <w:tab w:val="clear" w:pos="8504"/>
        </w:tabs>
        <w:snapToGrid/>
        <w:ind w:left="1005"/>
        <w:rPr>
          <w:rFonts w:ascii="ＭＳ 明朝"/>
        </w:rPr>
      </w:pPr>
      <w:r w:rsidRPr="00E45BFB">
        <w:rPr>
          <w:rFonts w:ascii="ＭＳ 明朝" w:hint="eastAsia"/>
        </w:rPr>
        <w:t>同一の原因による複数回の疾病入院の例</w:t>
      </w:r>
      <w:r w:rsidR="0045524B" w:rsidRPr="00E45BFB" w:rsidDel="0045524B">
        <w:rPr>
          <w:rFonts w:ascii="ＭＳ 明朝" w:hint="eastAsia"/>
        </w:rPr>
        <w:t xml:space="preserve"> </w:t>
      </w:r>
    </w:p>
    <w:p w14:paraId="6CF14B55" w14:textId="77777777" w:rsidR="00863FA3" w:rsidRPr="00E45BFB" w:rsidRDefault="000E24C5" w:rsidP="0045524B">
      <w:pPr>
        <w:pStyle w:val="a5"/>
        <w:tabs>
          <w:tab w:val="clear" w:pos="4252"/>
          <w:tab w:val="clear" w:pos="8504"/>
        </w:tabs>
        <w:snapToGrid/>
        <w:ind w:left="1005"/>
        <w:rPr>
          <w:rFonts w:ascii="ＭＳ 明朝"/>
        </w:rPr>
      </w:pPr>
      <w:r>
        <w:rPr>
          <w:rFonts w:ascii="ＭＳ 明朝"/>
          <w:noProof/>
        </w:rPr>
        <w:pict w14:anchorId="29E0DD1A">
          <v:rect id="_x0000_s3744" style="position:absolute;left:0;text-align:left;margin-left:227.55pt;margin-top:8.6pt;width:135pt;height:25.5pt;z-index:251617792" o:allowincell="f">
            <v:textbox style="mso-next-textbox:#_x0000_s3744">
              <w:txbxContent>
                <w:p w14:paraId="6ABD8D81" w14:textId="77777777" w:rsidR="005F73F3" w:rsidRDefault="005F73F3">
                  <w:pPr>
                    <w:jc w:val="center"/>
                    <w:rPr>
                      <w:rFonts w:ascii="ＭＳ 明朝"/>
                    </w:rPr>
                  </w:pPr>
                  <w:r>
                    <w:rPr>
                      <w:rFonts w:ascii="ＭＳ 明朝" w:hint="eastAsia"/>
                    </w:rPr>
                    <w:t>心筋梗塞で60日入院</w:t>
                  </w:r>
                </w:p>
              </w:txbxContent>
            </v:textbox>
          </v:rect>
        </w:pict>
      </w:r>
      <w:r>
        <w:rPr>
          <w:rFonts w:ascii="ＭＳ 明朝"/>
          <w:noProof/>
        </w:rPr>
        <w:pict w14:anchorId="328EEC6A">
          <v:rect id="_x0000_s3742" style="position:absolute;left:0;text-align:left;margin-left:61.05pt;margin-top:8.65pt;width:67.5pt;height:51pt;z-index:251615744" o:allowincell="f" fillcolor="#ddd">
            <v:textbox style="mso-next-textbox:#_x0000_s3742">
              <w:txbxContent>
                <w:p w14:paraId="34C65A72" w14:textId="77777777" w:rsidR="005F73F3" w:rsidRDefault="005F73F3">
                  <w:pPr>
                    <w:pStyle w:val="a5"/>
                    <w:tabs>
                      <w:tab w:val="clear" w:pos="4252"/>
                      <w:tab w:val="clear" w:pos="8504"/>
                    </w:tabs>
                    <w:snapToGrid/>
                    <w:spacing w:line="360" w:lineRule="auto"/>
                    <w:rPr>
                      <w:rFonts w:ascii="ＭＳ 明朝"/>
                    </w:rPr>
                  </w:pPr>
                  <w:r>
                    <w:rPr>
                      <w:rFonts w:ascii="ＭＳ 明朝" w:hint="eastAsia"/>
                    </w:rPr>
                    <w:t>高血圧症で</w:t>
                  </w:r>
                </w:p>
                <w:p w14:paraId="38888CCC" w14:textId="77777777" w:rsidR="005F73F3" w:rsidRDefault="005F73F3">
                  <w:pPr>
                    <w:pStyle w:val="a5"/>
                    <w:tabs>
                      <w:tab w:val="clear" w:pos="4252"/>
                      <w:tab w:val="clear" w:pos="8504"/>
                    </w:tabs>
                    <w:snapToGrid/>
                    <w:spacing w:line="360" w:lineRule="auto"/>
                    <w:rPr>
                      <w:rFonts w:ascii="ＭＳ 明朝"/>
                    </w:rPr>
                  </w:pPr>
                  <w:r>
                    <w:rPr>
                      <w:rFonts w:ascii="ＭＳ 明朝" w:hint="eastAsia"/>
                    </w:rPr>
                    <w:t>30日入院</w:t>
                  </w:r>
                </w:p>
              </w:txbxContent>
            </v:textbox>
          </v:rect>
        </w:pict>
      </w:r>
    </w:p>
    <w:p w14:paraId="7FE3DB69" w14:textId="77777777" w:rsidR="00863FA3" w:rsidRPr="00E45BFB" w:rsidRDefault="000E24C5">
      <w:pPr>
        <w:ind w:left="4020"/>
        <w:rPr>
          <w:rFonts w:ascii="ＭＳ 明朝"/>
        </w:rPr>
      </w:pPr>
      <w:r>
        <w:rPr>
          <w:rFonts w:ascii="ＭＳ 明朝"/>
          <w:noProof/>
        </w:rPr>
        <w:pict w14:anchorId="30105A4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743" type="#_x0000_t13" style="position:absolute;left:0;text-align:left;margin-left:163.05pt;margin-top:3.8pt;width:28.5pt;height:31.5pt;z-index:251616768" o:allowincell="f" adj="11520,6640">
            <v:textbox style="mso-next-textbox:#_x0000_s3743">
              <w:txbxContent>
                <w:p w14:paraId="139039C3" w14:textId="77777777" w:rsidR="005F73F3" w:rsidRDefault="005F73F3">
                  <w:pPr>
                    <w:jc w:val="center"/>
                    <w:rPr>
                      <w:vertAlign w:val="superscript"/>
                    </w:rPr>
                  </w:pPr>
                  <w:r>
                    <w:rPr>
                      <w:rFonts w:hint="eastAsia"/>
                      <w:vertAlign w:val="superscript"/>
                    </w:rPr>
                    <w:t>※</w:t>
                  </w:r>
                </w:p>
              </w:txbxContent>
            </v:textbox>
          </v:shape>
        </w:pict>
      </w:r>
      <w:r w:rsidR="00863FA3" w:rsidRPr="00E45BFB">
        <w:rPr>
          <w:rFonts w:ascii="ＭＳ 明朝" w:hint="eastAsia"/>
        </w:rPr>
        <w:t>３か</w:t>
      </w:r>
    </w:p>
    <w:p w14:paraId="63653BC3" w14:textId="77777777" w:rsidR="00863FA3" w:rsidRPr="00E45BFB" w:rsidRDefault="000E24C5">
      <w:pPr>
        <w:ind w:left="4020"/>
        <w:rPr>
          <w:rFonts w:ascii="ＭＳ 明朝"/>
        </w:rPr>
      </w:pPr>
      <w:r>
        <w:rPr>
          <w:rFonts w:ascii="ＭＳ 明朝"/>
          <w:noProof/>
        </w:rPr>
        <w:pict w14:anchorId="7E6513DC">
          <v:rect id="_x0000_s3746" style="position:absolute;left:0;text-align:left;margin-left:294.3pt;margin-top:5.05pt;width:68.25pt;height:25.5pt;z-index:251619840" o:allowincell="f" fillcolor="black">
            <v:fill r:id="rId10" o:title="5%" type="pattern"/>
            <v:textbox style="mso-next-textbox:#_x0000_s3746">
              <w:txbxContent>
                <w:p w14:paraId="0FDB7008" w14:textId="77777777" w:rsidR="005F73F3" w:rsidRDefault="005F73F3">
                  <w:pPr>
                    <w:jc w:val="center"/>
                    <w:rPr>
                      <w:rFonts w:ascii="ＭＳ 明朝"/>
                    </w:rPr>
                  </w:pPr>
                  <w:r>
                    <w:rPr>
                      <w:rFonts w:ascii="ＭＳ 明朝" w:hint="eastAsia"/>
                      <w:vertAlign w:val="superscript"/>
                    </w:rPr>
                    <w:t>※※</w:t>
                  </w:r>
                  <w:r>
                    <w:rPr>
                      <w:rFonts w:ascii="ＭＳ 明朝" w:hint="eastAsia"/>
                    </w:rPr>
                    <w:t>30日</w:t>
                  </w:r>
                </w:p>
              </w:txbxContent>
            </v:textbox>
          </v:rect>
        </w:pict>
      </w:r>
      <w:r>
        <w:rPr>
          <w:rFonts w:ascii="ＭＳ 明朝"/>
          <w:noProof/>
        </w:rPr>
        <w:pict w14:anchorId="06B7E19A">
          <v:rect id="_x0000_s3745" style="position:absolute;left:0;text-align:left;margin-left:227.55pt;margin-top:5.05pt;width:66.75pt;height:25.5pt;z-index:251618816" o:allowincell="f" fillcolor="#ddd">
            <v:textbox style="mso-next-textbox:#_x0000_s3745">
              <w:txbxContent>
                <w:p w14:paraId="05D3AD6E" w14:textId="77777777" w:rsidR="005F73F3" w:rsidRDefault="005F73F3">
                  <w:pPr>
                    <w:jc w:val="center"/>
                    <w:rPr>
                      <w:rFonts w:ascii="ＭＳ 明朝"/>
                    </w:rPr>
                  </w:pPr>
                  <w:r>
                    <w:rPr>
                      <w:rFonts w:ascii="ＭＳ 明朝" w:hint="eastAsia"/>
                    </w:rPr>
                    <w:t>30日</w:t>
                  </w:r>
                </w:p>
              </w:txbxContent>
            </v:textbox>
          </v:rect>
        </w:pict>
      </w:r>
      <w:r w:rsidR="00863FA3" w:rsidRPr="00E45BFB">
        <w:rPr>
          <w:rFonts w:ascii="ＭＳ 明朝" w:hint="eastAsia"/>
        </w:rPr>
        <w:t>月後</w:t>
      </w:r>
    </w:p>
    <w:p w14:paraId="3DB281FB" w14:textId="77777777" w:rsidR="00863FA3" w:rsidRPr="00E45BFB" w:rsidRDefault="00863FA3">
      <w:pPr>
        <w:rPr>
          <w:rFonts w:ascii="ＭＳ 明朝"/>
        </w:rPr>
      </w:pPr>
    </w:p>
    <w:p w14:paraId="0431415F" w14:textId="77777777" w:rsidR="00863FA3" w:rsidRPr="00E45BFB" w:rsidRDefault="000E24C5">
      <w:pPr>
        <w:rPr>
          <w:rFonts w:ascii="ＭＳ 明朝"/>
        </w:rPr>
      </w:pPr>
      <w:r>
        <w:rPr>
          <w:rFonts w:ascii="ＭＳ 明朝"/>
          <w:noProof/>
        </w:rPr>
        <w:pict w14:anchorId="57567C07">
          <v:line id="_x0000_s3747" style="position:absolute;left:0;text-align:left;z-index:251640320" from="50.55pt,1.75pt" to="369.3pt,1.75pt" o:allowincell="f" strokeweight="1pt"/>
        </w:pict>
      </w:r>
      <w:r w:rsidR="00863FA3" w:rsidRPr="00E45BFB">
        <w:rPr>
          <w:rFonts w:ascii="ＭＳ 明朝" w:hint="eastAsia"/>
        </w:rPr>
        <w:t xml:space="preserve">                          ▲退院              ▲入院</w:t>
      </w:r>
    </w:p>
    <w:p w14:paraId="70A57C0D" w14:textId="77777777" w:rsidR="00863FA3" w:rsidRPr="00E45BFB" w:rsidRDefault="00863FA3">
      <w:pPr>
        <w:ind w:left="1210"/>
        <w:rPr>
          <w:rFonts w:ascii="ＭＳ 明朝"/>
        </w:rPr>
      </w:pPr>
      <w:r w:rsidRPr="00E45BFB">
        <w:rPr>
          <w:rFonts w:ascii="ＭＳ 明朝" w:hint="eastAsia"/>
        </w:rPr>
        <w:t>※</w:t>
      </w:r>
      <w:r w:rsidR="001D1140">
        <w:rPr>
          <w:rFonts w:ascii="ＭＳ 明朝" w:hint="eastAsia"/>
        </w:rPr>
        <w:t xml:space="preserve"> </w:t>
      </w:r>
      <w:r w:rsidRPr="00E45BFB">
        <w:rPr>
          <w:rFonts w:ascii="ＭＳ 明朝" w:hint="eastAsia"/>
        </w:rPr>
        <w:t>医学上重要な関係がある180日以内の再入院。</w:t>
      </w:r>
    </w:p>
    <w:p w14:paraId="1794F4D0" w14:textId="77777777" w:rsidR="00863FA3" w:rsidRPr="00E45BFB" w:rsidRDefault="001D1140">
      <w:pPr>
        <w:ind w:left="1210"/>
        <w:rPr>
          <w:rFonts w:ascii="ＭＳ 明朝"/>
        </w:rPr>
      </w:pPr>
      <w:r>
        <w:rPr>
          <w:rFonts w:ascii="ＭＳ 明朝" w:hint="eastAsia"/>
        </w:rPr>
        <w:t>※</w:t>
      </w:r>
      <w:r w:rsidR="00095D45">
        <w:rPr>
          <w:rFonts w:ascii="ＭＳ 明朝" w:hint="eastAsia"/>
        </w:rPr>
        <w:t>※</w:t>
      </w:r>
      <w:r w:rsidR="00863FA3" w:rsidRPr="00E45BFB">
        <w:rPr>
          <w:rFonts w:ascii="ＭＳ 明朝" w:hint="eastAsia"/>
        </w:rPr>
        <w:t>１回の入院とみなし１入院</w:t>
      </w:r>
      <w:r w:rsidR="0045524B" w:rsidRPr="00E45BFB">
        <w:rPr>
          <w:rFonts w:ascii="ＭＳ 明朝" w:hint="eastAsia"/>
        </w:rPr>
        <w:t>60</w:t>
      </w:r>
      <w:r w:rsidR="00863FA3" w:rsidRPr="00E45BFB">
        <w:rPr>
          <w:rFonts w:ascii="ＭＳ 明朝" w:hint="eastAsia"/>
        </w:rPr>
        <w:t>日の限度を超える</w:t>
      </w:r>
      <w:r w:rsidR="00785047" w:rsidRPr="00E45BFB">
        <w:rPr>
          <w:rFonts w:ascii="ＭＳ 明朝" w:hint="eastAsia"/>
        </w:rPr>
        <w:t>3</w:t>
      </w:r>
      <w:r w:rsidR="00863FA3" w:rsidRPr="00E45BFB">
        <w:rPr>
          <w:rFonts w:ascii="ＭＳ 明朝" w:hint="eastAsia"/>
        </w:rPr>
        <w:t>0日分は支払いません。</w:t>
      </w:r>
    </w:p>
    <w:p w14:paraId="48808D3A" w14:textId="77777777" w:rsidR="00863FA3" w:rsidRPr="00E45BFB" w:rsidRDefault="00863FA3">
      <w:r w:rsidRPr="00E45BFB">
        <w:br w:type="page"/>
      </w:r>
    </w:p>
    <w:p w14:paraId="06B6D6B8" w14:textId="77777777" w:rsidR="00863FA3" w:rsidRPr="00E45BFB" w:rsidRDefault="00863FA3">
      <w:pPr>
        <w:jc w:val="center"/>
        <w:rPr>
          <w:rFonts w:ascii="ＭＳ 明朝"/>
        </w:rPr>
      </w:pPr>
      <w:r w:rsidRPr="00E45BFB">
        <w:rPr>
          <w:rFonts w:ascii="ＭＳ 明朝" w:hint="eastAsia"/>
        </w:rPr>
        <w:t>（参 考）医学上重要な関係とは、例えば、下表のような場合が該当します。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520"/>
      </w:tblGrid>
      <w:tr w:rsidR="00863FA3" w:rsidRPr="00E45BFB" w14:paraId="61AABA0B" w14:textId="77777777" w:rsidTr="00082669">
        <w:trPr>
          <w:jc w:val="center"/>
        </w:trPr>
        <w:tc>
          <w:tcPr>
            <w:tcW w:w="1701" w:type="dxa"/>
            <w:shd w:val="pct25" w:color="000000" w:fill="FFFFFF"/>
            <w:vAlign w:val="center"/>
          </w:tcPr>
          <w:p w14:paraId="2F5812DB" w14:textId="77777777" w:rsidR="00863FA3" w:rsidRPr="00082669" w:rsidRDefault="00863FA3">
            <w:pPr>
              <w:jc w:val="center"/>
              <w:rPr>
                <w:rFonts w:ascii="ＭＳ 明朝"/>
                <w:b/>
              </w:rPr>
            </w:pPr>
            <w:r w:rsidRPr="00082669">
              <w:rPr>
                <w:rFonts w:ascii="ＭＳ 明朝" w:hint="eastAsia"/>
                <w:b/>
              </w:rPr>
              <w:t>病名</w:t>
            </w:r>
          </w:p>
        </w:tc>
        <w:tc>
          <w:tcPr>
            <w:tcW w:w="6520" w:type="dxa"/>
            <w:shd w:val="pct25" w:color="000000" w:fill="FFFFFF"/>
            <w:vAlign w:val="center"/>
          </w:tcPr>
          <w:p w14:paraId="60D8365F" w14:textId="77777777" w:rsidR="00863FA3" w:rsidRPr="00082669" w:rsidRDefault="00863FA3">
            <w:pPr>
              <w:pStyle w:val="a5"/>
              <w:tabs>
                <w:tab w:val="clear" w:pos="4252"/>
                <w:tab w:val="clear" w:pos="8504"/>
              </w:tabs>
              <w:snapToGrid/>
              <w:jc w:val="center"/>
              <w:rPr>
                <w:rFonts w:ascii="ＭＳ 明朝"/>
                <w:b/>
              </w:rPr>
            </w:pPr>
            <w:r w:rsidRPr="00082669">
              <w:rPr>
                <w:rFonts w:ascii="ＭＳ 明朝" w:hint="eastAsia"/>
                <w:b/>
              </w:rPr>
              <w:t>左記の疾病と医学上重要な関係があるとみなされる疾病の例</w:t>
            </w:r>
          </w:p>
        </w:tc>
      </w:tr>
      <w:tr w:rsidR="00863FA3" w:rsidRPr="00E45BFB" w14:paraId="743EE0D7" w14:textId="77777777">
        <w:trPr>
          <w:jc w:val="center"/>
        </w:trPr>
        <w:tc>
          <w:tcPr>
            <w:tcW w:w="1701" w:type="dxa"/>
            <w:vAlign w:val="center"/>
          </w:tcPr>
          <w:p w14:paraId="6DB02889" w14:textId="77777777" w:rsidR="00863FA3" w:rsidRPr="00E45BFB" w:rsidRDefault="00863FA3">
            <w:pPr>
              <w:jc w:val="center"/>
              <w:rPr>
                <w:rFonts w:ascii="ＭＳ 明朝"/>
              </w:rPr>
            </w:pPr>
            <w:r w:rsidRPr="00E45BFB">
              <w:rPr>
                <w:rFonts w:ascii="ＭＳ 明朝" w:hint="eastAsia"/>
              </w:rPr>
              <w:t>高血圧症</w:t>
            </w:r>
          </w:p>
        </w:tc>
        <w:tc>
          <w:tcPr>
            <w:tcW w:w="6520" w:type="dxa"/>
            <w:vAlign w:val="center"/>
          </w:tcPr>
          <w:p w14:paraId="1A10093B" w14:textId="77777777" w:rsidR="00863FA3" w:rsidRPr="00E45BFB" w:rsidRDefault="00863FA3">
            <w:pPr>
              <w:rPr>
                <w:rFonts w:ascii="ＭＳ 明朝"/>
              </w:rPr>
            </w:pPr>
            <w:r w:rsidRPr="00E45BFB">
              <w:rPr>
                <w:rFonts w:ascii="ＭＳ 明朝" w:hint="eastAsia"/>
              </w:rPr>
              <w:t>脳梗塞、心筋梗塞、狭心症、心不全、脳血栓、脳出血</w:t>
            </w:r>
          </w:p>
        </w:tc>
      </w:tr>
      <w:tr w:rsidR="00863FA3" w:rsidRPr="00E45BFB" w14:paraId="603F20F9" w14:textId="77777777">
        <w:trPr>
          <w:jc w:val="center"/>
        </w:trPr>
        <w:tc>
          <w:tcPr>
            <w:tcW w:w="1701" w:type="dxa"/>
            <w:vAlign w:val="center"/>
          </w:tcPr>
          <w:p w14:paraId="2B449217" w14:textId="77777777" w:rsidR="00863FA3" w:rsidRPr="00E45BFB" w:rsidRDefault="00863FA3">
            <w:pPr>
              <w:jc w:val="center"/>
              <w:rPr>
                <w:rFonts w:ascii="ＭＳ 明朝"/>
              </w:rPr>
            </w:pPr>
            <w:r w:rsidRPr="00E45BFB">
              <w:rPr>
                <w:rFonts w:ascii="ＭＳ 明朝" w:hint="eastAsia"/>
              </w:rPr>
              <w:t>動脈硬化症</w:t>
            </w:r>
          </w:p>
        </w:tc>
        <w:tc>
          <w:tcPr>
            <w:tcW w:w="6520" w:type="dxa"/>
            <w:vAlign w:val="center"/>
          </w:tcPr>
          <w:p w14:paraId="00A54B1C" w14:textId="77777777" w:rsidR="00863FA3" w:rsidRPr="00E45BFB" w:rsidRDefault="00863FA3">
            <w:pPr>
              <w:rPr>
                <w:rFonts w:ascii="ＭＳ 明朝"/>
              </w:rPr>
            </w:pPr>
            <w:r w:rsidRPr="00E45BFB">
              <w:rPr>
                <w:rFonts w:ascii="ＭＳ 明朝" w:hint="eastAsia"/>
              </w:rPr>
              <w:t>脳梗塞、心筋梗塞、狭心症、心不全、脳血栓、高血圧症</w:t>
            </w:r>
          </w:p>
        </w:tc>
      </w:tr>
      <w:tr w:rsidR="00863FA3" w:rsidRPr="00E45BFB" w14:paraId="68F91531" w14:textId="77777777">
        <w:trPr>
          <w:jc w:val="center"/>
        </w:trPr>
        <w:tc>
          <w:tcPr>
            <w:tcW w:w="1701" w:type="dxa"/>
            <w:vAlign w:val="center"/>
          </w:tcPr>
          <w:p w14:paraId="70E0EC50" w14:textId="77777777" w:rsidR="00863FA3" w:rsidRPr="00E45BFB" w:rsidRDefault="00863FA3">
            <w:pPr>
              <w:jc w:val="center"/>
              <w:rPr>
                <w:rFonts w:ascii="ＭＳ 明朝"/>
              </w:rPr>
            </w:pPr>
            <w:r w:rsidRPr="00E45BFB">
              <w:rPr>
                <w:rFonts w:ascii="ＭＳ 明朝" w:hint="eastAsia"/>
              </w:rPr>
              <w:t>糖尿病</w:t>
            </w:r>
          </w:p>
        </w:tc>
        <w:tc>
          <w:tcPr>
            <w:tcW w:w="6520" w:type="dxa"/>
            <w:vAlign w:val="center"/>
          </w:tcPr>
          <w:p w14:paraId="7FD6A807" w14:textId="77777777" w:rsidR="00863FA3" w:rsidRPr="00E45BFB" w:rsidRDefault="00863FA3">
            <w:pPr>
              <w:rPr>
                <w:rFonts w:ascii="ＭＳ 明朝"/>
              </w:rPr>
            </w:pPr>
            <w:r w:rsidRPr="00E45BFB">
              <w:rPr>
                <w:rFonts w:ascii="ＭＳ 明朝" w:hint="eastAsia"/>
              </w:rPr>
              <w:t>白内障、糖尿病性腎症</w:t>
            </w:r>
          </w:p>
        </w:tc>
      </w:tr>
      <w:tr w:rsidR="00863FA3" w:rsidRPr="00E45BFB" w14:paraId="0ABD2671" w14:textId="77777777">
        <w:trPr>
          <w:jc w:val="center"/>
        </w:trPr>
        <w:tc>
          <w:tcPr>
            <w:tcW w:w="1701" w:type="dxa"/>
            <w:vAlign w:val="center"/>
          </w:tcPr>
          <w:p w14:paraId="36AEF45C" w14:textId="77777777" w:rsidR="00863FA3" w:rsidRPr="00E45BFB" w:rsidRDefault="00863FA3">
            <w:pPr>
              <w:jc w:val="center"/>
              <w:rPr>
                <w:rFonts w:ascii="ＭＳ 明朝"/>
              </w:rPr>
            </w:pPr>
            <w:r w:rsidRPr="00E45BFB">
              <w:rPr>
                <w:rFonts w:ascii="ＭＳ 明朝" w:hint="eastAsia"/>
              </w:rPr>
              <w:t>心筋梗塞</w:t>
            </w:r>
          </w:p>
        </w:tc>
        <w:tc>
          <w:tcPr>
            <w:tcW w:w="6520" w:type="dxa"/>
            <w:vAlign w:val="center"/>
          </w:tcPr>
          <w:p w14:paraId="70E1350D" w14:textId="77777777" w:rsidR="00863FA3" w:rsidRPr="00E45BFB" w:rsidRDefault="00863FA3">
            <w:pPr>
              <w:rPr>
                <w:rFonts w:ascii="ＭＳ 明朝"/>
              </w:rPr>
            </w:pPr>
            <w:r w:rsidRPr="00E45BFB">
              <w:rPr>
                <w:rFonts w:ascii="ＭＳ 明朝" w:hint="eastAsia"/>
              </w:rPr>
              <w:t>心不全、狭心症、動脈硬化症、不整脈</w:t>
            </w:r>
          </w:p>
        </w:tc>
      </w:tr>
      <w:tr w:rsidR="00863FA3" w:rsidRPr="00E45BFB" w14:paraId="61656C9F" w14:textId="77777777">
        <w:trPr>
          <w:jc w:val="center"/>
        </w:trPr>
        <w:tc>
          <w:tcPr>
            <w:tcW w:w="1701" w:type="dxa"/>
            <w:vAlign w:val="center"/>
          </w:tcPr>
          <w:p w14:paraId="15787420" w14:textId="77777777" w:rsidR="00863FA3" w:rsidRPr="00E45BFB" w:rsidRDefault="00863FA3">
            <w:pPr>
              <w:jc w:val="center"/>
              <w:rPr>
                <w:rFonts w:ascii="ＭＳ 明朝"/>
              </w:rPr>
            </w:pPr>
            <w:r w:rsidRPr="00E45BFB">
              <w:rPr>
                <w:rFonts w:ascii="ＭＳ 明朝" w:hint="eastAsia"/>
              </w:rPr>
              <w:t>狭心症</w:t>
            </w:r>
          </w:p>
        </w:tc>
        <w:tc>
          <w:tcPr>
            <w:tcW w:w="6520" w:type="dxa"/>
            <w:vAlign w:val="center"/>
          </w:tcPr>
          <w:p w14:paraId="490BB682" w14:textId="77777777" w:rsidR="00863FA3" w:rsidRPr="00E45BFB" w:rsidRDefault="00863FA3">
            <w:pPr>
              <w:rPr>
                <w:rFonts w:ascii="ＭＳ 明朝"/>
              </w:rPr>
            </w:pPr>
            <w:r w:rsidRPr="00E45BFB">
              <w:rPr>
                <w:rFonts w:ascii="ＭＳ 明朝" w:hint="eastAsia"/>
              </w:rPr>
              <w:t>脳梗塞、心筋梗塞、心不全、不整脈</w:t>
            </w:r>
          </w:p>
        </w:tc>
      </w:tr>
      <w:tr w:rsidR="00863FA3" w:rsidRPr="00E45BFB" w14:paraId="066DD180" w14:textId="77777777">
        <w:trPr>
          <w:jc w:val="center"/>
        </w:trPr>
        <w:tc>
          <w:tcPr>
            <w:tcW w:w="1701" w:type="dxa"/>
            <w:vAlign w:val="center"/>
          </w:tcPr>
          <w:p w14:paraId="0B04EFF9" w14:textId="77777777" w:rsidR="00863FA3" w:rsidRPr="00E45BFB" w:rsidRDefault="00863FA3">
            <w:pPr>
              <w:jc w:val="center"/>
              <w:rPr>
                <w:rFonts w:ascii="ＭＳ 明朝"/>
              </w:rPr>
            </w:pPr>
            <w:r w:rsidRPr="00E45BFB">
              <w:rPr>
                <w:rFonts w:ascii="ＭＳ 明朝" w:hint="eastAsia"/>
              </w:rPr>
              <w:t>脳血栓</w:t>
            </w:r>
          </w:p>
        </w:tc>
        <w:tc>
          <w:tcPr>
            <w:tcW w:w="6520" w:type="dxa"/>
            <w:vAlign w:val="center"/>
          </w:tcPr>
          <w:p w14:paraId="5776DFA0" w14:textId="77777777" w:rsidR="00863FA3" w:rsidRPr="00E45BFB" w:rsidRDefault="00863FA3">
            <w:pPr>
              <w:rPr>
                <w:rFonts w:ascii="ＭＳ 明朝"/>
              </w:rPr>
            </w:pPr>
            <w:r w:rsidRPr="00E45BFB">
              <w:rPr>
                <w:rFonts w:ascii="ＭＳ 明朝" w:hint="eastAsia"/>
              </w:rPr>
              <w:t>脳梗塞、失語症</w:t>
            </w:r>
          </w:p>
        </w:tc>
      </w:tr>
      <w:tr w:rsidR="00863FA3" w:rsidRPr="00E45BFB" w14:paraId="171587A0" w14:textId="77777777">
        <w:trPr>
          <w:jc w:val="center"/>
        </w:trPr>
        <w:tc>
          <w:tcPr>
            <w:tcW w:w="1701" w:type="dxa"/>
            <w:vAlign w:val="center"/>
          </w:tcPr>
          <w:p w14:paraId="3E0ABCD8" w14:textId="77777777" w:rsidR="00863FA3" w:rsidRPr="00E45BFB" w:rsidRDefault="00863FA3">
            <w:pPr>
              <w:jc w:val="center"/>
              <w:rPr>
                <w:rFonts w:ascii="ＭＳ 明朝"/>
              </w:rPr>
            </w:pPr>
            <w:r w:rsidRPr="00E45BFB">
              <w:rPr>
                <w:rFonts w:ascii="ＭＳ 明朝" w:hint="eastAsia"/>
              </w:rPr>
              <w:t>慢性肝炎</w:t>
            </w:r>
          </w:p>
        </w:tc>
        <w:tc>
          <w:tcPr>
            <w:tcW w:w="6520" w:type="dxa"/>
            <w:vAlign w:val="center"/>
          </w:tcPr>
          <w:p w14:paraId="3CFB7DCA" w14:textId="77777777" w:rsidR="00863FA3" w:rsidRPr="00E45BFB" w:rsidRDefault="00863FA3">
            <w:pPr>
              <w:rPr>
                <w:rFonts w:ascii="ＭＳ 明朝"/>
              </w:rPr>
            </w:pPr>
            <w:r w:rsidRPr="00E45BFB">
              <w:rPr>
                <w:rFonts w:ascii="ＭＳ 明朝" w:hint="eastAsia"/>
              </w:rPr>
              <w:t>肝硬変、食道静脈瘤、黄疸</w:t>
            </w:r>
          </w:p>
        </w:tc>
      </w:tr>
      <w:tr w:rsidR="00863FA3" w:rsidRPr="00E45BFB" w14:paraId="749DEB17" w14:textId="77777777">
        <w:trPr>
          <w:jc w:val="center"/>
        </w:trPr>
        <w:tc>
          <w:tcPr>
            <w:tcW w:w="1701" w:type="dxa"/>
            <w:vAlign w:val="center"/>
          </w:tcPr>
          <w:p w14:paraId="3000C56A" w14:textId="77777777" w:rsidR="00863FA3" w:rsidRPr="00E45BFB" w:rsidRDefault="00863FA3">
            <w:pPr>
              <w:jc w:val="center"/>
              <w:rPr>
                <w:rFonts w:ascii="ＭＳ 明朝"/>
              </w:rPr>
            </w:pPr>
            <w:r w:rsidRPr="00E45BFB">
              <w:rPr>
                <w:rFonts w:ascii="ＭＳ 明朝" w:hint="eastAsia"/>
              </w:rPr>
              <w:t>慢性腎炎</w:t>
            </w:r>
          </w:p>
        </w:tc>
        <w:tc>
          <w:tcPr>
            <w:tcW w:w="6520" w:type="dxa"/>
            <w:vAlign w:val="center"/>
          </w:tcPr>
          <w:p w14:paraId="28A24781" w14:textId="77777777" w:rsidR="00863FA3" w:rsidRPr="00E45BFB" w:rsidRDefault="00863FA3">
            <w:pPr>
              <w:rPr>
                <w:rFonts w:ascii="ＭＳ 明朝"/>
              </w:rPr>
            </w:pPr>
            <w:r w:rsidRPr="00E45BFB">
              <w:rPr>
                <w:rFonts w:ascii="ＭＳ 明朝" w:hint="eastAsia"/>
              </w:rPr>
              <w:t>腎不全、ネフローゼ症候群、尿毒症、腎性高血圧症</w:t>
            </w:r>
          </w:p>
        </w:tc>
      </w:tr>
    </w:tbl>
    <w:p w14:paraId="6950B947" w14:textId="77777777" w:rsidR="00863FA3" w:rsidRPr="00E45BFB" w:rsidRDefault="00863FA3">
      <w:pPr>
        <w:rPr>
          <w:rFonts w:ascii="ＭＳ 明朝"/>
        </w:rPr>
      </w:pPr>
    </w:p>
    <w:p w14:paraId="58E0D699" w14:textId="77777777" w:rsidR="002F6768" w:rsidRPr="00E45BFB" w:rsidRDefault="002F6768" w:rsidP="002F6768">
      <w:pPr>
        <w:rPr>
          <w:rFonts w:ascii="ＭＳ 明朝"/>
        </w:rPr>
      </w:pPr>
    </w:p>
    <w:p w14:paraId="44958472" w14:textId="77777777" w:rsidR="002F6768" w:rsidRPr="00E45BFB" w:rsidRDefault="002F6768" w:rsidP="002F6768">
      <w:pPr>
        <w:ind w:firstLineChars="100" w:firstLine="193"/>
        <w:rPr>
          <w:rFonts w:ascii="ＭＳ 明朝"/>
        </w:rPr>
      </w:pPr>
      <w:r w:rsidRPr="00E45BFB">
        <w:rPr>
          <w:rFonts w:ascii="ＭＳ 明朝" w:hint="eastAsia"/>
        </w:rPr>
        <w:t>＜３＞ 責任開始期前に生じていた原因による入院</w:t>
      </w:r>
    </w:p>
    <w:p w14:paraId="3706F397" w14:textId="77777777" w:rsidR="002F6768" w:rsidRPr="00E45BFB" w:rsidRDefault="002F6768" w:rsidP="002F6768">
      <w:pPr>
        <w:ind w:left="1005"/>
        <w:rPr>
          <w:rFonts w:ascii="ＭＳ 明朝"/>
        </w:rPr>
      </w:pPr>
      <w:r w:rsidRPr="00E45BFB">
        <w:rPr>
          <w:rFonts w:ascii="ＭＳ 明朝" w:hint="eastAsia"/>
        </w:rPr>
        <w:t>責任開始期前に生じた原因により入院した場合でも、責任開始の日からその日を含めて２年を経過した後に入院を開始したときは、その入院は、責任開始期以後の原因によるものとみなして疾病入院給付金を支払います。</w:t>
      </w:r>
    </w:p>
    <w:p w14:paraId="20BBAA18" w14:textId="77777777" w:rsidR="002F6768" w:rsidRPr="00E45BFB" w:rsidRDefault="002F6768" w:rsidP="002F6768">
      <w:pPr>
        <w:rPr>
          <w:rFonts w:ascii="ＭＳ 明朝"/>
        </w:rPr>
      </w:pPr>
    </w:p>
    <w:p w14:paraId="5A792412" w14:textId="77777777" w:rsidR="002F6768" w:rsidRPr="00E45BFB" w:rsidRDefault="000E24C5" w:rsidP="002F6768">
      <w:pPr>
        <w:rPr>
          <w:rFonts w:ascii="ＭＳ 明朝"/>
        </w:rPr>
      </w:pPr>
      <w:r>
        <w:rPr>
          <w:rFonts w:ascii="ＭＳ 明朝"/>
          <w:noProof/>
        </w:rPr>
        <w:pict w14:anchorId="2BE10364">
          <v:polyline id="_x0000_s5664" style="position:absolute;left:0;text-align:left;z-index:251704832;mso-wrap-distance-left:9pt;mso-wrap-distance-top:0;mso-wrap-distance-right:9pt;mso-wrap-distance-bottom:0;mso-position-horizontal:absolute;mso-position-horizontal-relative:text;mso-position-vertical:absolute;mso-position-vertical-relative:text;v-text-anchor:top" points="88.05pt,-.35pt,204pt,-.35pt,185.55pt,29.25pt,87.9pt,29.05pt,87.9pt,-.35pt" coordsize="2322,592" o:allowincell="f" filled="f">
            <v:path arrowok="t"/>
          </v:polyline>
        </w:pict>
      </w:r>
      <w:r>
        <w:rPr>
          <w:rFonts w:ascii="ＭＳ 明朝"/>
          <w:noProof/>
        </w:rPr>
        <w:pict w14:anchorId="724BEDEA">
          <v:rect id="_x0000_s5663" style="position:absolute;left:0;text-align:left;margin-left:88.05pt;margin-top:-.3pt;width:153.75pt;height:29.25pt;z-index:251703808" o:allowincell="f" filled="f" stroked="f">
            <v:textbox style="mso-next-textbox:#_x0000_s5663">
              <w:txbxContent>
                <w:p w14:paraId="378EF77F" w14:textId="77777777" w:rsidR="005F73F3" w:rsidRDefault="005F73F3" w:rsidP="002F6768">
                  <w:pPr>
                    <w:spacing w:line="360" w:lineRule="auto"/>
                    <w:jc w:val="distribute"/>
                  </w:pPr>
                  <w:r>
                    <w:rPr>
                      <w:rFonts w:hint="eastAsia"/>
                      <w:w w:val="200"/>
                    </w:rPr>
                    <w:t>←</w:t>
                  </w:r>
                  <w:r>
                    <w:rPr>
                      <w:rFonts w:hint="eastAsia"/>
                    </w:rPr>
                    <w:t>２年経過</w:t>
                  </w:r>
                  <w:r>
                    <w:rPr>
                      <w:rFonts w:hint="eastAsia"/>
                      <w:w w:val="200"/>
                    </w:rPr>
                    <w:t>→</w:t>
                  </w:r>
                </w:p>
              </w:txbxContent>
            </v:textbox>
          </v:rect>
        </w:pict>
      </w:r>
      <w:r>
        <w:rPr>
          <w:rFonts w:ascii="ＭＳ 明朝"/>
          <w:noProof/>
        </w:rPr>
        <w:pict w14:anchorId="65F31AFF">
          <v:rect id="_x0000_s5662" style="position:absolute;left:0;text-align:left;margin-left:281.55pt;margin-top:-.25pt;width:125.25pt;height:29.25pt;z-index:251702784" o:allowincell="f" fillcolor="silver">
            <v:textbox style="mso-next-textbox:#_x0000_s5662">
              <w:txbxContent>
                <w:p w14:paraId="259436D2" w14:textId="77777777" w:rsidR="005F73F3" w:rsidRDefault="005F73F3" w:rsidP="002F6768">
                  <w:pPr>
                    <w:spacing w:line="360" w:lineRule="auto"/>
                    <w:jc w:val="center"/>
                  </w:pPr>
                  <w:r w:rsidRPr="002C53B0">
                    <w:rPr>
                      <w:rFonts w:ascii="ＭＳ 明朝" w:hAnsi="ＭＳ 明朝" w:hint="eastAsia"/>
                    </w:rPr>
                    <w:t>入院60日・支払</w:t>
                  </w:r>
                  <w:r>
                    <w:rPr>
                      <w:rFonts w:hint="eastAsia"/>
                    </w:rPr>
                    <w:t>い</w:t>
                  </w:r>
                </w:p>
              </w:txbxContent>
            </v:textbox>
          </v:rect>
        </w:pict>
      </w:r>
      <w:r>
        <w:rPr>
          <w:rFonts w:ascii="ＭＳ 明朝"/>
          <w:noProof/>
        </w:rPr>
        <w:pict w14:anchorId="3A5FA58B">
          <v:rect id="_x0000_s5661" style="position:absolute;left:0;text-align:left;margin-left:242.55pt;margin-top:-.25pt;width:39pt;height:29.25pt;z-index:251701760" o:allowincell="f">
            <v:textbox style="mso-next-textbox:#_x0000_s5661">
              <w:txbxContent>
                <w:p w14:paraId="45210FD6" w14:textId="77777777" w:rsidR="005F73F3" w:rsidRDefault="005F73F3" w:rsidP="002F6768">
                  <w:pPr>
                    <w:jc w:val="center"/>
                  </w:pPr>
                </w:p>
              </w:txbxContent>
            </v:textbox>
          </v:rect>
        </w:pict>
      </w:r>
      <w:r>
        <w:rPr>
          <w:rFonts w:ascii="ＭＳ 明朝"/>
          <w:noProof/>
        </w:rPr>
        <w:pict w14:anchorId="025E9779">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5660" type="#_x0000_t7" style="position:absolute;left:0;text-align:left;margin-left:196.8pt;margin-top:-.25pt;width:75.75pt;height:29.25pt;z-index:251700736" o:allowincell="f">
            <v:textbox style="mso-next-textbox:#_x0000_s5660">
              <w:txbxContent>
                <w:p w14:paraId="05A62892" w14:textId="77777777" w:rsidR="005F73F3" w:rsidRDefault="005F73F3" w:rsidP="002F6768">
                  <w:pPr>
                    <w:spacing w:line="360" w:lineRule="auto"/>
                    <w:jc w:val="distribute"/>
                  </w:pPr>
                </w:p>
              </w:txbxContent>
            </v:textbox>
          </v:shape>
        </w:pict>
      </w:r>
      <w:r w:rsidR="002F6768" w:rsidRPr="00E45BFB">
        <w:rPr>
          <w:rFonts w:ascii="ＭＳ 明朝" w:hint="eastAsia"/>
        </w:rPr>
        <w:t xml:space="preserve">                                                                                     退</w:t>
      </w:r>
    </w:p>
    <w:p w14:paraId="7469C012" w14:textId="77777777" w:rsidR="002F6768" w:rsidRPr="00E45BFB" w:rsidRDefault="002F6768" w:rsidP="002F6768">
      <w:pPr>
        <w:rPr>
          <w:rFonts w:ascii="ＭＳ 明朝"/>
        </w:rPr>
      </w:pPr>
      <w:r w:rsidRPr="00E45BFB">
        <w:rPr>
          <w:rFonts w:ascii="ＭＳ 明朝" w:hint="eastAsia"/>
        </w:rPr>
        <w:t xml:space="preserve">                                                                                     院</w:t>
      </w:r>
    </w:p>
    <w:p w14:paraId="17FA6435" w14:textId="77777777" w:rsidR="002F6768" w:rsidRPr="00E45BFB" w:rsidRDefault="000E24C5" w:rsidP="002F6768">
      <w:pPr>
        <w:rPr>
          <w:rFonts w:ascii="ＭＳ 明朝"/>
        </w:rPr>
      </w:pPr>
      <w:r>
        <w:rPr>
          <w:rFonts w:ascii="ＭＳ 明朝"/>
          <w:noProof/>
        </w:rPr>
        <w:pict w14:anchorId="01E5A57F">
          <v:line id="_x0000_s5665" style="position:absolute;left:0;text-align:left;flip:x;z-index:251705856" from="11.55pt,.15pt" to="88.05pt,.15pt" o:allowincell="f"/>
        </w:pict>
      </w:r>
      <w:r w:rsidR="002F6768" w:rsidRPr="00E45BFB">
        <w:rPr>
          <w:rFonts w:ascii="ＭＳ 明朝" w:hint="eastAsia"/>
        </w:rPr>
        <w:t xml:space="preserve">     ▲          △責任開始                              ▲</w:t>
      </w:r>
    </w:p>
    <w:p w14:paraId="7BE30DDB" w14:textId="77777777" w:rsidR="002F6768" w:rsidRPr="00E45BFB" w:rsidRDefault="002F6768" w:rsidP="002F6768">
      <w:pPr>
        <w:rPr>
          <w:rFonts w:ascii="ＭＳ 明朝"/>
        </w:rPr>
      </w:pPr>
      <w:r w:rsidRPr="00E45BFB">
        <w:rPr>
          <w:rFonts w:ascii="ＭＳ 明朝" w:hint="eastAsia"/>
        </w:rPr>
        <w:t xml:space="preserve">   交通事故                                交通事故の後遺障害により入院</w:t>
      </w:r>
    </w:p>
    <w:p w14:paraId="50978B23" w14:textId="77777777" w:rsidR="002F6768" w:rsidRPr="00E45BFB" w:rsidRDefault="002F6768" w:rsidP="002F6768">
      <w:pPr>
        <w:rPr>
          <w:rFonts w:ascii="ＭＳ 明朝"/>
        </w:rPr>
      </w:pPr>
    </w:p>
    <w:p w14:paraId="60C18BDD" w14:textId="77777777" w:rsidR="00863FA3" w:rsidRPr="00E45BFB" w:rsidRDefault="00863FA3">
      <w:pPr>
        <w:rPr>
          <w:rFonts w:ascii="ＭＳ 明朝"/>
        </w:rPr>
      </w:pPr>
    </w:p>
    <w:p w14:paraId="7C1F886E" w14:textId="77777777" w:rsidR="00863FA3" w:rsidRPr="00E45BFB" w:rsidRDefault="00863FA3">
      <w:pPr>
        <w:rPr>
          <w:rFonts w:ascii="ＭＳ 明朝"/>
        </w:rPr>
      </w:pPr>
      <w:r w:rsidRPr="00E45BFB">
        <w:rPr>
          <w:rFonts w:ascii="ＭＳ 明朝" w:hint="eastAsia"/>
        </w:rPr>
        <w:t xml:space="preserve">  ＜</w:t>
      </w:r>
      <w:r w:rsidR="002F6768" w:rsidRPr="00E45BFB">
        <w:rPr>
          <w:rFonts w:ascii="ＭＳ 明朝" w:hint="eastAsia"/>
        </w:rPr>
        <w:t>４</w:t>
      </w:r>
      <w:r w:rsidRPr="00E45BFB">
        <w:rPr>
          <w:rFonts w:ascii="ＭＳ 明朝" w:hint="eastAsia"/>
        </w:rPr>
        <w:t>＞</w:t>
      </w:r>
      <w:r w:rsidR="002F6768" w:rsidRPr="00E45BFB">
        <w:rPr>
          <w:rFonts w:ascii="ＭＳ 明朝" w:hint="eastAsia"/>
        </w:rPr>
        <w:t xml:space="preserve"> </w:t>
      </w:r>
      <w:r w:rsidRPr="00E45BFB">
        <w:rPr>
          <w:rFonts w:ascii="ＭＳ 明朝" w:hint="eastAsia"/>
        </w:rPr>
        <w:t>疾病入院と災害入院の重複</w:t>
      </w:r>
    </w:p>
    <w:p w14:paraId="60C1DA6C" w14:textId="77777777" w:rsidR="00863FA3" w:rsidRPr="00E45BFB" w:rsidRDefault="00863FA3">
      <w:pPr>
        <w:ind w:left="1005"/>
        <w:rPr>
          <w:rFonts w:ascii="ＭＳ 明朝"/>
        </w:rPr>
      </w:pPr>
      <w:r w:rsidRPr="00E45BFB">
        <w:rPr>
          <w:rFonts w:ascii="ＭＳ 明朝" w:hint="eastAsia"/>
          <w:b/>
          <w:u w:val="wave"/>
        </w:rPr>
        <w:t>疾病入院給付金と災害入院給付金は重複して支払われません</w:t>
      </w:r>
      <w:r w:rsidRPr="00E45BFB">
        <w:rPr>
          <w:rFonts w:ascii="ＭＳ 明朝" w:hint="eastAsia"/>
        </w:rPr>
        <w:t>。この場合、その入院開始の直接の原因に応じて、疾病入院給付金または災害入院給付金を支払います。また、重複して支払われない疾病入院給付金または災害入院給付金の入院日数については、入院給付金の支払限度の計算に算入しません。</w:t>
      </w:r>
    </w:p>
    <w:p w14:paraId="07E541D2" w14:textId="77777777" w:rsidR="00863FA3" w:rsidRPr="00E45BFB" w:rsidRDefault="000E24C5">
      <w:pPr>
        <w:pStyle w:val="a5"/>
        <w:tabs>
          <w:tab w:val="clear" w:pos="4252"/>
          <w:tab w:val="clear" w:pos="8504"/>
        </w:tabs>
        <w:snapToGrid/>
        <w:rPr>
          <w:rFonts w:ascii="ＭＳ 明朝"/>
        </w:rPr>
      </w:pPr>
      <w:r>
        <w:rPr>
          <w:rFonts w:ascii="ＭＳ 明朝"/>
          <w:noProof/>
        </w:rPr>
        <w:pict w14:anchorId="620AB6E1">
          <v:rect id="_x0000_s4163" style="position:absolute;left:0;text-align:left;margin-left:48.3pt;margin-top:10.8pt;width:252.75pt;height:17.75pt;z-index:251645440" o:allowincell="f">
            <v:textbox style="mso-next-textbox:#_x0000_s4163" inset=",0,,0">
              <w:txbxContent>
                <w:p w14:paraId="0D635195" w14:textId="77777777" w:rsidR="005F73F3" w:rsidRDefault="005F73F3">
                  <w:pPr>
                    <w:jc w:val="center"/>
                    <w:rPr>
                      <w:rFonts w:ascii="ＭＳ 明朝"/>
                    </w:rPr>
                  </w:pPr>
                  <w:r>
                    <w:rPr>
                      <w:rFonts w:ascii="ＭＳ 明朝" w:hint="eastAsia"/>
                    </w:rPr>
                    <w:t>災害で20日入院</w:t>
                  </w:r>
                </w:p>
              </w:txbxContent>
            </v:textbox>
          </v:rect>
        </w:pict>
      </w:r>
    </w:p>
    <w:p w14:paraId="011ACDF0" w14:textId="77777777" w:rsidR="00863FA3" w:rsidRPr="00E45BFB" w:rsidRDefault="00863FA3">
      <w:pPr>
        <w:pStyle w:val="a5"/>
        <w:tabs>
          <w:tab w:val="clear" w:pos="4252"/>
          <w:tab w:val="clear" w:pos="8504"/>
        </w:tabs>
        <w:snapToGrid/>
        <w:rPr>
          <w:rFonts w:ascii="ＭＳ 明朝"/>
        </w:rPr>
      </w:pPr>
      <w:r w:rsidRPr="00E45BFB">
        <w:rPr>
          <w:rFonts w:ascii="ＭＳ 明朝" w:hint="eastAsia"/>
        </w:rPr>
        <w:t xml:space="preserve">                                                                災害</w:t>
      </w:r>
    </w:p>
    <w:p w14:paraId="7C5B2FF3" w14:textId="77777777" w:rsidR="00863FA3" w:rsidRPr="00E45BFB" w:rsidRDefault="000E24C5">
      <w:pPr>
        <w:pStyle w:val="a5"/>
        <w:tabs>
          <w:tab w:val="clear" w:pos="4252"/>
          <w:tab w:val="clear" w:pos="8504"/>
        </w:tabs>
        <w:snapToGrid/>
        <w:rPr>
          <w:rFonts w:ascii="ＭＳ 明朝"/>
        </w:rPr>
      </w:pPr>
      <w:r>
        <w:rPr>
          <w:rFonts w:ascii="ＭＳ 明朝"/>
          <w:noProof/>
        </w:rPr>
        <w:pict w14:anchorId="5016B9FD">
          <v:rect id="_x0000_s4164" style="position:absolute;left:0;text-align:left;margin-left:48.3pt;margin-top:-.55pt;width:252.25pt;height:19.5pt;z-index:251646464" fillcolor="#ddd">
            <v:textbox style="mso-next-textbox:#_x0000_s4164">
              <w:txbxContent>
                <w:p w14:paraId="70A0799B" w14:textId="77777777" w:rsidR="005F73F3" w:rsidRDefault="005F73F3">
                  <w:pPr>
                    <w:jc w:val="center"/>
                    <w:rPr>
                      <w:rFonts w:ascii="ＭＳ 明朝"/>
                    </w:rPr>
                  </w:pPr>
                  <w:r>
                    <w:rPr>
                      <w:rFonts w:ascii="ＭＳ 明朝" w:hint="eastAsia"/>
                    </w:rPr>
                    <w:t>20日支払</w:t>
                  </w:r>
                </w:p>
              </w:txbxContent>
            </v:textbox>
          </v:rect>
        </w:pict>
      </w:r>
      <w:r>
        <w:rPr>
          <w:rFonts w:ascii="ＭＳ 明朝"/>
          <w:noProof/>
        </w:rPr>
        <w:pict w14:anchorId="12E9F275">
          <v:group id="_x0000_s4160" style="position:absolute;left:0;text-align:left;margin-left:150.3pt;margin-top:5.7pt;width:150pt;height:36.75pt;z-index:251644416" coordorigin="4155,4218" coordsize="3000,2205">
            <v:line id="_x0000_s4161" style="position:absolute" from="4155,4248" to="4155,6423">
              <v:stroke dashstyle="dash" endarrow="block"/>
            </v:line>
            <v:line id="_x0000_s4162" style="position:absolute" from="7155,4218" to="7155,6393">
              <v:stroke dashstyle="dash" endarrow="block"/>
            </v:line>
          </v:group>
        </w:pict>
      </w:r>
      <w:r w:rsidR="00863FA3" w:rsidRPr="00E45BFB">
        <w:rPr>
          <w:rFonts w:ascii="ＭＳ 明朝" w:hint="eastAsia"/>
        </w:rPr>
        <w:t xml:space="preserve">                                                                完治</w:t>
      </w:r>
    </w:p>
    <w:p w14:paraId="514B6D38" w14:textId="77777777" w:rsidR="00863FA3" w:rsidRPr="00E45BFB" w:rsidRDefault="000E24C5">
      <w:pPr>
        <w:pStyle w:val="a5"/>
        <w:tabs>
          <w:tab w:val="clear" w:pos="4252"/>
          <w:tab w:val="clear" w:pos="8504"/>
        </w:tabs>
        <w:snapToGrid/>
        <w:rPr>
          <w:rFonts w:ascii="ＭＳ 明朝"/>
        </w:rPr>
      </w:pPr>
      <w:r>
        <w:rPr>
          <w:noProof/>
        </w:rPr>
        <w:pict w14:anchorId="34073A49">
          <v:rect id="_x0000_s4170" style="position:absolute;left:0;text-align:left;margin-left:310.4pt;margin-top:9.9pt;width:104.65pt;height:18.1pt;z-index:251652608" filled="f" stroked="f" strokeweight="1.5pt">
            <v:textbox style="mso-next-textbox:#_x0000_s4170" inset=",1.07mm">
              <w:txbxContent>
                <w:p w14:paraId="02CCCDDC" w14:textId="77777777" w:rsidR="005F73F3" w:rsidRDefault="005F73F3">
                  <w:r>
                    <w:rPr>
                      <w:rFonts w:hint="eastAsia"/>
                    </w:rPr>
                    <w:t>疾病による給付開始疾病を併発</w:t>
                  </w:r>
                </w:p>
              </w:txbxContent>
            </v:textbox>
          </v:rect>
        </w:pict>
      </w:r>
    </w:p>
    <w:p w14:paraId="55A9F0F5" w14:textId="77777777" w:rsidR="00863FA3" w:rsidRPr="00E45BFB" w:rsidRDefault="00863FA3">
      <w:pPr>
        <w:rPr>
          <w:rFonts w:ascii="ＭＳ 明朝"/>
        </w:rPr>
      </w:pPr>
      <w:r w:rsidRPr="00E45BFB">
        <w:rPr>
          <w:rFonts w:ascii="ＭＳ 明朝" w:hint="eastAsia"/>
        </w:rPr>
        <w:t xml:space="preserve">         ▲災害で入院</w:t>
      </w:r>
    </w:p>
    <w:p w14:paraId="738DCB41" w14:textId="77777777" w:rsidR="00863FA3" w:rsidRPr="00E45BFB" w:rsidRDefault="000E24C5">
      <w:pPr>
        <w:rPr>
          <w:rFonts w:ascii="ＭＳ 明朝"/>
        </w:rPr>
      </w:pPr>
      <w:r>
        <w:rPr>
          <w:noProof/>
        </w:rPr>
        <w:pict w14:anchorId="1453DCD0">
          <v:rect id="_x0000_s4172" style="position:absolute;left:0;text-align:left;margin-left:410.05pt;margin-top:9.1pt;width:36.25pt;height:18.1pt;z-index:251654656" filled="f" stroked="f" strokeweight="1.5pt">
            <v:textbox style="mso-next-textbox:#_x0000_s4172" inset=",1.07mm">
              <w:txbxContent>
                <w:p w14:paraId="1BE4C71A" w14:textId="77777777" w:rsidR="005F73F3" w:rsidRDefault="005F73F3">
                  <w:r>
                    <w:rPr>
                      <w:rFonts w:hint="eastAsia"/>
                    </w:rPr>
                    <w:t>退院</w:t>
                  </w:r>
                </w:p>
              </w:txbxContent>
            </v:textbox>
          </v:rect>
        </w:pict>
      </w:r>
      <w:r w:rsidR="00863FA3" w:rsidRPr="00E45BFB">
        <w:rPr>
          <w:rFonts w:ascii="ＭＳ 明朝" w:hint="eastAsia"/>
        </w:rPr>
        <w:t xml:space="preserve">                                </w:t>
      </w:r>
      <w:r w:rsidR="00863FA3" w:rsidRPr="00E45BFB">
        <w:rPr>
          <w:rFonts w:ascii="ＭＳ 明朝" w:hint="eastAsia"/>
          <w:w w:val="66"/>
        </w:rPr>
        <w:t xml:space="preserve"> </w:t>
      </w:r>
      <w:r w:rsidR="00863FA3" w:rsidRPr="00E45BFB">
        <w:rPr>
          <w:rFonts w:ascii="ＭＳ 明朝" w:hint="eastAsia"/>
        </w:rPr>
        <w:t xml:space="preserve">                   </w:t>
      </w:r>
      <w:r w:rsidR="00863FA3" w:rsidRPr="00E45BFB">
        <w:rPr>
          <w:rFonts w:ascii="ＭＳ 明朝" w:hint="eastAsia"/>
          <w:w w:val="50"/>
        </w:rPr>
        <w:t xml:space="preserve">  </w:t>
      </w:r>
      <w:r w:rsidR="00863FA3" w:rsidRPr="00E45BFB">
        <w:rPr>
          <w:rFonts w:ascii="ＭＳ 明朝" w:hint="eastAsia"/>
        </w:rPr>
        <w:t xml:space="preserve"> </w:t>
      </w:r>
    </w:p>
    <w:p w14:paraId="21BB7E2B" w14:textId="77777777" w:rsidR="00863FA3" w:rsidRPr="00E45BFB" w:rsidRDefault="000E24C5">
      <w:pPr>
        <w:pStyle w:val="a5"/>
        <w:tabs>
          <w:tab w:val="clear" w:pos="4252"/>
          <w:tab w:val="clear" w:pos="8504"/>
        </w:tabs>
        <w:snapToGrid/>
        <w:rPr>
          <w:rFonts w:ascii="ＭＳ 明朝"/>
          <w:noProof/>
        </w:rPr>
      </w:pPr>
      <w:r>
        <w:rPr>
          <w:rFonts w:ascii="ＭＳ 明朝"/>
          <w:noProof/>
        </w:rPr>
        <w:pict w14:anchorId="704AC651">
          <v:rect id="_x0000_s4165" style="position:absolute;left:0;text-align:left;margin-left:150.3pt;margin-top:3.35pt;width:252.75pt;height:20.45pt;flip:y;z-index:251647488">
            <v:textbox style="mso-next-textbox:#_x0000_s4165">
              <w:txbxContent>
                <w:p w14:paraId="2EC239E1" w14:textId="77777777" w:rsidR="005F73F3" w:rsidRDefault="005F73F3">
                  <w:pPr>
                    <w:jc w:val="center"/>
                    <w:rPr>
                      <w:rFonts w:ascii="ＭＳ 明朝"/>
                    </w:rPr>
                  </w:pPr>
                  <w:r>
                    <w:rPr>
                      <w:rFonts w:ascii="ＭＳ 明朝" w:hint="eastAsia"/>
                    </w:rPr>
                    <w:t>疾病で20日入院</w:t>
                  </w:r>
                </w:p>
              </w:txbxContent>
            </v:textbox>
          </v:rect>
        </w:pict>
      </w:r>
      <w:r>
        <w:rPr>
          <w:noProof/>
        </w:rPr>
        <w:pict w14:anchorId="7FA6F873">
          <v:rect id="_x0000_s4169" style="position:absolute;left:0;text-align:left;margin-left:188.05pt;margin-top:-33.75pt;width:66pt;height:18.1pt;z-index:251651584" filled="f" stroked="f" strokeweight="1.5pt">
            <v:textbox style="mso-next-textbox:#_x0000_s4169" inset=",1.07mm">
              <w:txbxContent>
                <w:p w14:paraId="04DB6C61" w14:textId="77777777" w:rsidR="005F73F3" w:rsidRDefault="005F73F3">
                  <w:r>
                    <w:rPr>
                      <w:rFonts w:hint="eastAsia"/>
                    </w:rPr>
                    <w:t>疾病を併発</w:t>
                  </w:r>
                </w:p>
              </w:txbxContent>
            </v:textbox>
          </v:rect>
        </w:pict>
      </w:r>
      <w:r>
        <w:rPr>
          <w:rFonts w:ascii="ＭＳ 明朝"/>
          <w:noProof/>
        </w:rPr>
        <w:pict w14:anchorId="43964AB0">
          <v:rect id="_x0000_s4166" style="position:absolute;left:0;text-align:left;margin-left:150.8pt;margin-top:-16.15pt;width:150.25pt;height:19.5pt;flip:y;z-index:251648512" fillcolor="black">
            <v:fill r:id="rId10" o:title="5%" type="pattern"/>
            <v:textbox style="mso-next-textbox:#_x0000_s4166">
              <w:txbxContent>
                <w:p w14:paraId="61635CE0" w14:textId="77777777" w:rsidR="005F73F3" w:rsidRDefault="005F73F3">
                  <w:pPr>
                    <w:jc w:val="center"/>
                    <w:rPr>
                      <w:rFonts w:ascii="ＭＳ 明朝"/>
                    </w:rPr>
                  </w:pPr>
                  <w:r>
                    <w:rPr>
                      <w:rFonts w:ascii="ＭＳ 明朝" w:hint="eastAsia"/>
                    </w:rPr>
                    <w:t>15日</w:t>
                  </w:r>
                </w:p>
              </w:txbxContent>
            </v:textbox>
          </v:rect>
        </w:pict>
      </w:r>
      <w:r>
        <w:rPr>
          <w:rFonts w:ascii="ＭＳ 明朝"/>
          <w:noProof/>
        </w:rPr>
        <w:pict w14:anchorId="77BC25F7">
          <v:rect id="_x0000_s4167" style="position:absolute;left:0;text-align:left;margin-left:301.05pt;margin-top:-16.15pt;width:102pt;height:19.5pt;flip:y;z-index:251649536" fillcolor="silver">
            <v:textbox style="mso-next-textbox:#_x0000_s4167">
              <w:txbxContent>
                <w:p w14:paraId="5816045F" w14:textId="77777777" w:rsidR="005F73F3" w:rsidRDefault="005F73F3">
                  <w:pPr>
                    <w:jc w:val="center"/>
                    <w:rPr>
                      <w:rFonts w:ascii="ＭＳ 明朝"/>
                    </w:rPr>
                  </w:pPr>
                  <w:r>
                    <w:rPr>
                      <w:rFonts w:ascii="ＭＳ 明朝" w:hint="eastAsia"/>
                    </w:rPr>
                    <w:t>5日</w:t>
                  </w:r>
                </w:p>
              </w:txbxContent>
            </v:textbox>
          </v:rect>
        </w:pict>
      </w:r>
    </w:p>
    <w:p w14:paraId="30E3ED59" w14:textId="77777777" w:rsidR="00863FA3" w:rsidRPr="00E45BFB" w:rsidRDefault="00863FA3">
      <w:pPr>
        <w:rPr>
          <w:rFonts w:ascii="ＭＳ 明朝"/>
        </w:rPr>
      </w:pPr>
      <w:r w:rsidRPr="00E45BFB">
        <w:rPr>
          <w:rFonts w:ascii="ＭＳ 明朝" w:hint="eastAsia"/>
        </w:rPr>
        <w:t xml:space="preserve">                                                                                                                                                                        </w:t>
      </w:r>
    </w:p>
    <w:p w14:paraId="33152BE0" w14:textId="77777777" w:rsidR="00863FA3" w:rsidRPr="00E45BFB" w:rsidRDefault="000E24C5">
      <w:pPr>
        <w:rPr>
          <w:rFonts w:ascii="ＭＳ 明朝"/>
        </w:rPr>
      </w:pPr>
      <w:r>
        <w:rPr>
          <w:rFonts w:ascii="ＭＳ 明朝"/>
          <w:noProof/>
        </w:rPr>
        <w:pict w14:anchorId="08096161">
          <v:line id="_x0000_s4168" style="position:absolute;left:0;text-align:left;z-index:251650560" from="150.3pt,5.2pt" to="303.3pt,5.2pt">
            <v:stroke startarrow="block" endarrow="block"/>
          </v:line>
        </w:pict>
      </w:r>
      <w:r>
        <w:rPr>
          <w:rFonts w:ascii="ＭＳ 明朝"/>
          <w:noProof/>
        </w:rPr>
        <w:pict w14:anchorId="6AE98866">
          <v:rect id="_x0000_s4171" style="position:absolute;left:0;text-align:left;margin-left:158.3pt;margin-top:5.2pt;width:182.05pt;height:18.8pt;z-index:251653632" filled="f" stroked="f" strokeweight="1.5pt">
            <v:textbox style="mso-next-textbox:#_x0000_s4171" inset=",1.07mm">
              <w:txbxContent>
                <w:p w14:paraId="608C23B1" w14:textId="77777777" w:rsidR="005F73F3" w:rsidRDefault="005F73F3">
                  <w:r>
                    <w:rPr>
                      <w:rFonts w:ascii="ＭＳ 明朝" w:hint="eastAsia"/>
                    </w:rPr>
                    <w:t>15</w:t>
                  </w:r>
                  <w:r w:rsidRPr="00E21A11">
                    <w:rPr>
                      <w:rFonts w:ascii="ＭＳ 明朝" w:hint="eastAsia"/>
                    </w:rPr>
                    <w:t>日分の重複支払いはしない</w:t>
                  </w:r>
                </w:p>
              </w:txbxContent>
            </v:textbox>
          </v:rect>
        </w:pict>
      </w:r>
    </w:p>
    <w:p w14:paraId="4E410139" w14:textId="77777777" w:rsidR="00863FA3" w:rsidRPr="00E45BFB" w:rsidRDefault="00863FA3">
      <w:pPr>
        <w:rPr>
          <w:rFonts w:ascii="ＭＳ 明朝"/>
        </w:rPr>
      </w:pPr>
      <w:r w:rsidRPr="00E45BFB">
        <w:rPr>
          <w:rFonts w:ascii="ＭＳ 明朝"/>
        </w:rPr>
        <w:br w:type="page"/>
      </w:r>
    </w:p>
    <w:p w14:paraId="2ED8C12C" w14:textId="77777777" w:rsidR="00863FA3" w:rsidRPr="00E45BFB" w:rsidRDefault="00B57D34">
      <w:pPr>
        <w:pStyle w:val="2"/>
      </w:pPr>
      <w:bookmarkStart w:id="37" w:name="_Toc164507292"/>
      <w:bookmarkStart w:id="38" w:name="_Toc478116275"/>
      <w:bookmarkStart w:id="39" w:name="_Toc457991389"/>
      <w:bookmarkStart w:id="40" w:name="_Toc457991468"/>
      <w:r w:rsidRPr="00E45BFB">
        <w:rPr>
          <w:rFonts w:hint="eastAsia"/>
        </w:rPr>
        <w:t>５</w:t>
      </w:r>
      <w:r w:rsidR="00863FA3" w:rsidRPr="00E45BFB">
        <w:rPr>
          <w:rFonts w:hint="eastAsia"/>
        </w:rPr>
        <w:t>．手術給付金の留意事項</w:t>
      </w:r>
      <w:bookmarkEnd w:id="37"/>
      <w:bookmarkEnd w:id="38"/>
    </w:p>
    <w:p w14:paraId="4C778A2D" w14:textId="77777777" w:rsidR="00863FA3" w:rsidRPr="00E45BFB" w:rsidRDefault="00863FA3">
      <w:pPr>
        <w:ind w:left="201"/>
      </w:pPr>
      <w:r w:rsidRPr="00E45BFB">
        <w:rPr>
          <w:rFonts w:hint="eastAsia"/>
        </w:rPr>
        <w:t>＜１＞</w:t>
      </w:r>
      <w:r w:rsidRPr="00E45BFB">
        <w:rPr>
          <w:rFonts w:hint="eastAsia"/>
        </w:rPr>
        <w:t xml:space="preserve"> </w:t>
      </w:r>
      <w:r w:rsidR="005831F2" w:rsidRPr="00E45BFB">
        <w:rPr>
          <w:rFonts w:hint="eastAsia"/>
        </w:rPr>
        <w:t>手術・放射線治療を複数回受けた場合の制限</w:t>
      </w:r>
    </w:p>
    <w:p w14:paraId="20FCCE58" w14:textId="77777777" w:rsidR="005831F2" w:rsidRPr="00E45BFB" w:rsidRDefault="005831F2" w:rsidP="005831F2">
      <w:pPr>
        <w:pStyle w:val="a5"/>
        <w:tabs>
          <w:tab w:val="clear" w:pos="4252"/>
          <w:tab w:val="clear" w:pos="8504"/>
        </w:tabs>
        <w:snapToGrid/>
        <w:ind w:leftChars="200" w:left="964" w:hangingChars="300" w:hanging="578"/>
        <w:outlineLvl w:val="0"/>
        <w:rPr>
          <w:rFonts w:ascii="ＭＳ 明朝"/>
        </w:rPr>
      </w:pPr>
      <w:r w:rsidRPr="00E45BFB">
        <w:rPr>
          <w:rFonts w:ascii="ＭＳ 明朝" w:hint="eastAsia"/>
        </w:rPr>
        <w:t>（１）次の手術・放射線治療を複数回受けられた場合は、施術の開始日から60日の間に１回の給付を限度とします。</w:t>
      </w:r>
    </w:p>
    <w:p w14:paraId="1D84D253" w14:textId="77777777" w:rsidR="005831F2" w:rsidRPr="00E45BFB" w:rsidRDefault="005831F2" w:rsidP="005831F2">
      <w:pPr>
        <w:pStyle w:val="a5"/>
        <w:tabs>
          <w:tab w:val="clear" w:pos="4252"/>
          <w:tab w:val="clear" w:pos="8504"/>
        </w:tabs>
        <w:snapToGrid/>
        <w:ind w:leftChars="617" w:left="1189"/>
        <w:outlineLvl w:val="0"/>
        <w:rPr>
          <w:rFonts w:ascii="ＭＳ 明朝"/>
        </w:rPr>
      </w:pPr>
      <w:r w:rsidRPr="00E45BFB">
        <w:rPr>
          <w:rFonts w:ascii="ＭＳ 明朝" w:hint="eastAsia"/>
        </w:rPr>
        <w:t>・手術料が一連の治療過程につき１回のみ算定される手術</w:t>
      </w:r>
    </w:p>
    <w:p w14:paraId="0B857127" w14:textId="77777777" w:rsidR="005831F2" w:rsidRPr="00E45BFB" w:rsidRDefault="005831F2" w:rsidP="00E715D4">
      <w:pPr>
        <w:pStyle w:val="a5"/>
        <w:tabs>
          <w:tab w:val="clear" w:pos="4252"/>
          <w:tab w:val="clear" w:pos="8504"/>
        </w:tabs>
        <w:snapToGrid/>
        <w:ind w:leftChars="617" w:left="1189" w:firstLineChars="100" w:firstLine="193"/>
        <w:outlineLvl w:val="0"/>
        <w:rPr>
          <w:rFonts w:ascii="ＭＳ 明朝"/>
        </w:rPr>
      </w:pPr>
      <w:r w:rsidRPr="00E45BFB">
        <w:rPr>
          <w:rFonts w:ascii="ＭＳ 明朝" w:hint="eastAsia"/>
        </w:rPr>
        <w:t>（手術例：網膜光凝固術、食道･胃静脈瘤硬化療法、体外衝撃波腎･尿管結石破砕術 など）</w:t>
      </w:r>
    </w:p>
    <w:p w14:paraId="1952A516" w14:textId="77777777" w:rsidR="005831F2" w:rsidRPr="00E45BFB" w:rsidRDefault="005831F2" w:rsidP="005831F2">
      <w:pPr>
        <w:pStyle w:val="a5"/>
        <w:tabs>
          <w:tab w:val="clear" w:pos="4252"/>
          <w:tab w:val="clear" w:pos="8504"/>
        </w:tabs>
        <w:snapToGrid/>
        <w:ind w:leftChars="617" w:left="1189"/>
        <w:outlineLvl w:val="0"/>
        <w:rPr>
          <w:rFonts w:ascii="ＭＳ 明朝"/>
        </w:rPr>
      </w:pPr>
      <w:r w:rsidRPr="00E45BFB">
        <w:rPr>
          <w:rFonts w:ascii="ＭＳ 明朝" w:hint="eastAsia"/>
        </w:rPr>
        <w:t>・放射線治療（照射）・温熱療法</w:t>
      </w:r>
    </w:p>
    <w:p w14:paraId="1293EE26" w14:textId="77777777" w:rsidR="002F6768" w:rsidRPr="00E45BFB" w:rsidRDefault="002F6768" w:rsidP="002F6768">
      <w:pPr>
        <w:pStyle w:val="a5"/>
        <w:ind w:leftChars="500" w:left="964"/>
        <w:outlineLvl w:val="0"/>
        <w:rPr>
          <w:rFonts w:ascii="ＭＳ 明朝"/>
        </w:rPr>
      </w:pPr>
      <w:r w:rsidRPr="00E45BFB">
        <w:rPr>
          <w:rFonts w:ascii="ＭＳ 明朝" w:hint="eastAsia"/>
        </w:rPr>
        <w:t>なお、削減支払期間中に施術が開始された場合であっても、その施術の開始日から60日の間かつ削減支払期間満了後に同種の手術を受けた場合には、支払額を50％に削減する規定は適用しません。</w:t>
      </w:r>
    </w:p>
    <w:p w14:paraId="5023E146" w14:textId="77777777" w:rsidR="005831F2" w:rsidRPr="00E45BFB" w:rsidRDefault="005831F2" w:rsidP="005831F2">
      <w:pPr>
        <w:pStyle w:val="a5"/>
        <w:tabs>
          <w:tab w:val="clear" w:pos="4252"/>
          <w:tab w:val="clear" w:pos="8504"/>
        </w:tabs>
        <w:snapToGrid/>
        <w:ind w:leftChars="200" w:left="964" w:hangingChars="300" w:hanging="578"/>
        <w:outlineLvl w:val="0"/>
        <w:rPr>
          <w:rFonts w:ascii="ＭＳ 明朝"/>
        </w:rPr>
      </w:pPr>
      <w:r w:rsidRPr="00E45BFB">
        <w:rPr>
          <w:rFonts w:ascii="ＭＳ 明朝" w:hint="eastAsia"/>
        </w:rPr>
        <w:t>（２）手術料が１日につき算定される手術を複数回受けた場合は、手術を受けた初日のみお支払いします。</w:t>
      </w:r>
    </w:p>
    <w:p w14:paraId="0B86207C" w14:textId="77777777" w:rsidR="005831F2" w:rsidRPr="00E45BFB" w:rsidRDefault="005831F2" w:rsidP="00E715D4">
      <w:pPr>
        <w:pStyle w:val="a5"/>
        <w:tabs>
          <w:tab w:val="clear" w:pos="4252"/>
          <w:tab w:val="clear" w:pos="8504"/>
        </w:tabs>
        <w:snapToGrid/>
        <w:ind w:leftChars="-100" w:left="-193" w:firstLineChars="600" w:firstLine="1157"/>
        <w:outlineLvl w:val="0"/>
        <w:rPr>
          <w:rFonts w:ascii="ＭＳ 明朝"/>
        </w:rPr>
      </w:pPr>
      <w:r w:rsidRPr="00E45BFB">
        <w:rPr>
          <w:rFonts w:ascii="ＭＳ 明朝" w:hint="eastAsia"/>
        </w:rPr>
        <w:t>（手術例：人工心肺 など）</w:t>
      </w:r>
    </w:p>
    <w:p w14:paraId="3398F7A9" w14:textId="77777777" w:rsidR="005831F2" w:rsidRPr="00E45BFB" w:rsidRDefault="005831F2" w:rsidP="005831F2">
      <w:pPr>
        <w:pStyle w:val="a5"/>
        <w:tabs>
          <w:tab w:val="clear" w:pos="4252"/>
          <w:tab w:val="clear" w:pos="8504"/>
        </w:tabs>
        <w:snapToGrid/>
        <w:ind w:leftChars="200" w:left="964" w:hangingChars="300" w:hanging="578"/>
        <w:outlineLvl w:val="0"/>
        <w:rPr>
          <w:rFonts w:ascii="ＭＳ 明朝"/>
        </w:rPr>
      </w:pPr>
    </w:p>
    <w:p w14:paraId="0E61D43B" w14:textId="77777777" w:rsidR="005831F2" w:rsidRPr="00E45BFB" w:rsidRDefault="005831F2" w:rsidP="005831F2">
      <w:pPr>
        <w:pStyle w:val="a5"/>
        <w:tabs>
          <w:tab w:val="clear" w:pos="4252"/>
          <w:tab w:val="clear" w:pos="8504"/>
        </w:tabs>
        <w:snapToGrid/>
        <w:ind w:leftChars="617" w:left="1189"/>
        <w:outlineLvl w:val="0"/>
        <w:rPr>
          <w:rFonts w:ascii="ＭＳ 明朝"/>
        </w:rPr>
      </w:pPr>
      <w:r w:rsidRPr="00E45BFB">
        <w:rPr>
          <w:rFonts w:ascii="ＭＳ 明朝" w:hint="eastAsia"/>
        </w:rPr>
        <w:t>※上記手術例は、医科診療報酬点数表の改定により変更されることがあります。</w:t>
      </w:r>
    </w:p>
    <w:p w14:paraId="5A1799FF" w14:textId="77777777" w:rsidR="00863FA3" w:rsidRPr="00E45BFB" w:rsidRDefault="00863FA3">
      <w:pPr>
        <w:ind w:left="201"/>
      </w:pPr>
    </w:p>
    <w:p w14:paraId="567BBF2D" w14:textId="77777777" w:rsidR="00863FA3" w:rsidRPr="00E45BFB" w:rsidRDefault="00863FA3">
      <w:pPr>
        <w:ind w:left="201"/>
      </w:pPr>
      <w:r w:rsidRPr="00E45BFB">
        <w:rPr>
          <w:rFonts w:hint="eastAsia"/>
        </w:rPr>
        <w:t>＜２＞</w:t>
      </w:r>
      <w:r w:rsidRPr="00E45BFB">
        <w:rPr>
          <w:rFonts w:hint="eastAsia"/>
        </w:rPr>
        <w:t xml:space="preserve"> </w:t>
      </w:r>
      <w:r w:rsidR="00E715D4" w:rsidRPr="00E45BFB">
        <w:rPr>
          <w:rFonts w:hint="eastAsia"/>
        </w:rPr>
        <w:t>複数回の</w:t>
      </w:r>
      <w:r w:rsidRPr="00E45BFB">
        <w:rPr>
          <w:rFonts w:hint="eastAsia"/>
        </w:rPr>
        <w:t>手術を受けた場合</w:t>
      </w:r>
    </w:p>
    <w:p w14:paraId="6461FEA2" w14:textId="77777777" w:rsidR="00863FA3" w:rsidRPr="00E45BFB" w:rsidRDefault="00E715D4">
      <w:pPr>
        <w:pStyle w:val="a5"/>
        <w:tabs>
          <w:tab w:val="clear" w:pos="4252"/>
          <w:tab w:val="clear" w:pos="8504"/>
        </w:tabs>
        <w:snapToGrid/>
        <w:ind w:left="1005"/>
        <w:outlineLvl w:val="0"/>
        <w:rPr>
          <w:rFonts w:ascii="ＭＳ 明朝"/>
        </w:rPr>
      </w:pPr>
      <w:r w:rsidRPr="00E45BFB">
        <w:rPr>
          <w:rFonts w:hint="eastAsia"/>
        </w:rPr>
        <w:t>時期を同じくして複数回の手術・放射線治療を受けられた場合には、支払額の最も高いいずれか１つについてのみお支払いします。ただし、手術Ⅱ型の場合、支払額は同じになります。</w:t>
      </w:r>
    </w:p>
    <w:p w14:paraId="1E726C2A" w14:textId="77777777" w:rsidR="00863FA3" w:rsidRPr="00E45BFB" w:rsidRDefault="00863FA3"/>
    <w:p w14:paraId="26AC3C89" w14:textId="77777777" w:rsidR="00863FA3" w:rsidRPr="00E45BFB" w:rsidRDefault="00863FA3">
      <w:pPr>
        <w:ind w:left="201"/>
        <w:rPr>
          <w:rFonts w:ascii="ＭＳ 明朝"/>
        </w:rPr>
      </w:pPr>
      <w:r w:rsidRPr="00E45BFB">
        <w:rPr>
          <w:rFonts w:ascii="ＭＳ 明朝" w:hint="eastAsia"/>
        </w:rPr>
        <w:t>＜３＞</w:t>
      </w:r>
      <w:r w:rsidR="002F6768" w:rsidRPr="00E45BFB">
        <w:rPr>
          <w:rFonts w:ascii="ＭＳ 明朝" w:hint="eastAsia"/>
        </w:rPr>
        <w:t xml:space="preserve"> </w:t>
      </w:r>
      <w:r w:rsidRPr="00E45BFB">
        <w:rPr>
          <w:rFonts w:ascii="ＭＳ 明朝" w:hint="eastAsia"/>
        </w:rPr>
        <w:t>責任開始期前に生じていた原因による手術</w:t>
      </w:r>
    </w:p>
    <w:p w14:paraId="389B0CDE" w14:textId="77777777" w:rsidR="00863FA3" w:rsidRPr="00E45BFB" w:rsidRDefault="00863FA3">
      <w:pPr>
        <w:ind w:left="1005"/>
        <w:rPr>
          <w:rFonts w:ascii="ＭＳ 明朝"/>
        </w:rPr>
      </w:pPr>
      <w:r w:rsidRPr="00E45BFB">
        <w:rPr>
          <w:rFonts w:ascii="ＭＳ 明朝" w:hint="eastAsia"/>
        </w:rPr>
        <w:t>責任開始期前に生じた原因により手術した場合でも、責任開始の日からその日を含めて２年を経過した後に手術をしたときは、その手術は、責任開始期以後の原因によるものとみなして手術給付金を支払います。</w:t>
      </w:r>
    </w:p>
    <w:p w14:paraId="2F4963DC" w14:textId="77777777" w:rsidR="00C63D02" w:rsidRPr="00E45BFB" w:rsidRDefault="00C63D02" w:rsidP="00C63D02">
      <w:pPr>
        <w:pStyle w:val="a5"/>
        <w:tabs>
          <w:tab w:val="clear" w:pos="4252"/>
          <w:tab w:val="clear" w:pos="8504"/>
        </w:tabs>
        <w:snapToGrid/>
        <w:outlineLvl w:val="0"/>
        <w:rPr>
          <w:rFonts w:ascii="ＭＳ 明朝"/>
        </w:rPr>
      </w:pPr>
    </w:p>
    <w:p w14:paraId="2D88C624" w14:textId="77777777" w:rsidR="00C63D02" w:rsidRPr="00E45BFB" w:rsidRDefault="00C63D02" w:rsidP="00785047">
      <w:pPr>
        <w:pStyle w:val="a5"/>
        <w:ind w:firstLineChars="100" w:firstLine="193"/>
        <w:outlineLvl w:val="0"/>
        <w:rPr>
          <w:rFonts w:ascii="ＭＳ 明朝"/>
        </w:rPr>
      </w:pPr>
      <w:r w:rsidRPr="00E45BFB">
        <w:rPr>
          <w:rFonts w:ascii="ＭＳ 明朝" w:hint="eastAsia"/>
        </w:rPr>
        <w:t>＜４＞</w:t>
      </w:r>
      <w:r w:rsidR="002F6768" w:rsidRPr="00E45BFB">
        <w:rPr>
          <w:rFonts w:ascii="ＭＳ 明朝" w:hint="eastAsia"/>
        </w:rPr>
        <w:t xml:space="preserve"> </w:t>
      </w:r>
      <w:r w:rsidR="00785047" w:rsidRPr="00E45BFB">
        <w:rPr>
          <w:rFonts w:ascii="ＭＳ 明朝" w:hint="eastAsia"/>
        </w:rPr>
        <w:t>造血幹細胞移植を目的とした骨髄幹細胞または末梢血幹細胞の採取</w:t>
      </w:r>
      <w:r w:rsidRPr="00E45BFB">
        <w:rPr>
          <w:rFonts w:ascii="ＭＳ 明朝" w:hint="eastAsia"/>
        </w:rPr>
        <w:t>術を受けた場合</w:t>
      </w:r>
    </w:p>
    <w:p w14:paraId="73261709" w14:textId="152F77FE" w:rsidR="00C63D02" w:rsidRPr="00E45BFB" w:rsidRDefault="00785047" w:rsidP="00EF6989">
      <w:pPr>
        <w:pStyle w:val="a5"/>
        <w:ind w:leftChars="497" w:left="958"/>
        <w:outlineLvl w:val="0"/>
        <w:rPr>
          <w:rFonts w:ascii="ＭＳ 明朝"/>
        </w:rPr>
      </w:pPr>
      <w:r w:rsidRPr="00E45BFB">
        <w:rPr>
          <w:rFonts w:ascii="ＭＳ 明朝" w:hint="eastAsia"/>
        </w:rPr>
        <w:t>造血幹細胞移植を目的とした骨髄幹細胞または末梢血幹細胞の採取術</w:t>
      </w:r>
      <w:r w:rsidR="00EF6989" w:rsidRPr="00E45BFB">
        <w:rPr>
          <w:rFonts w:ascii="ＭＳ 明朝" w:hint="eastAsia"/>
        </w:rPr>
        <w:t>による手術給付金の支払いは</w:t>
      </w:r>
      <w:r w:rsidR="00EB4FF2">
        <w:rPr>
          <w:rFonts w:ascii="ＭＳ 明朝" w:hint="eastAsia"/>
        </w:rPr>
        <w:t>２</w:t>
      </w:r>
      <w:r w:rsidR="00EF6989" w:rsidRPr="00E45BFB">
        <w:rPr>
          <w:rFonts w:ascii="ＭＳ 明朝" w:hint="eastAsia"/>
        </w:rPr>
        <w:t>回を限度とし、責任開始日（復活日）からその日を含めて</w:t>
      </w:r>
      <w:r w:rsidR="00FC5D03" w:rsidRPr="00E45BFB">
        <w:rPr>
          <w:rFonts w:ascii="ＭＳ 明朝" w:hint="eastAsia"/>
        </w:rPr>
        <w:t>１年を</w:t>
      </w:r>
      <w:r w:rsidR="00EF6989" w:rsidRPr="00E45BFB">
        <w:rPr>
          <w:rFonts w:ascii="ＭＳ 明朝" w:hint="eastAsia"/>
        </w:rPr>
        <w:t>経過した日以後に行なわれた</w:t>
      </w:r>
      <w:r w:rsidRPr="00E45BFB">
        <w:rPr>
          <w:rFonts w:ascii="ＭＳ 明朝" w:hint="eastAsia"/>
        </w:rPr>
        <w:t>採取</w:t>
      </w:r>
      <w:r w:rsidR="00EF6989" w:rsidRPr="00E45BFB">
        <w:rPr>
          <w:rFonts w:ascii="ＭＳ 明朝" w:hint="eastAsia"/>
        </w:rPr>
        <w:t>術に対してのみ支払います。</w:t>
      </w:r>
      <w:r w:rsidR="007006B1" w:rsidRPr="007006B1">
        <w:rPr>
          <w:rFonts w:ascii="ＭＳ 明朝" w:hint="eastAsia"/>
        </w:rPr>
        <w:t>なお、2024年10月1日以前に受けた採取術については、1回の支払を限度とします。</w:t>
      </w:r>
      <w:r w:rsidR="00EF6989" w:rsidRPr="00E45BFB">
        <w:rPr>
          <w:rFonts w:ascii="ＭＳ 明朝" w:hint="eastAsia"/>
        </w:rPr>
        <w:t>骨髄幹細胞</w:t>
      </w:r>
      <w:r w:rsidRPr="00E45BFB">
        <w:rPr>
          <w:rFonts w:ascii="ＭＳ 明朝" w:hint="eastAsia"/>
        </w:rPr>
        <w:t>または末梢血幹細胞</w:t>
      </w:r>
      <w:r w:rsidR="00EF6989" w:rsidRPr="00E45BFB">
        <w:rPr>
          <w:rFonts w:ascii="ＭＳ 明朝" w:hint="eastAsia"/>
        </w:rPr>
        <w:t>の提供者と受容者が同一人となる自家移植の場合には支払いません。</w:t>
      </w:r>
    </w:p>
    <w:p w14:paraId="174EAACF" w14:textId="77777777" w:rsidR="00EF6989" w:rsidRPr="00E45BFB" w:rsidRDefault="004D3C58" w:rsidP="00EF6989">
      <w:pPr>
        <w:pStyle w:val="a5"/>
        <w:ind w:leftChars="497" w:left="958"/>
        <w:outlineLvl w:val="0"/>
        <w:rPr>
          <w:rFonts w:ascii="ＭＳ 明朝"/>
        </w:rPr>
      </w:pPr>
      <w:r w:rsidRPr="00E45BFB">
        <w:rPr>
          <w:rFonts w:ascii="ＭＳ 明朝" w:hint="eastAsia"/>
        </w:rPr>
        <w:t>※</w:t>
      </w:r>
      <w:r w:rsidR="00785047" w:rsidRPr="00E45BFB">
        <w:rPr>
          <w:rFonts w:ascii="ＭＳ 明朝" w:hint="eastAsia"/>
        </w:rPr>
        <w:t>骨髄幹細胞または末梢血幹細胞の採取術</w:t>
      </w:r>
      <w:r w:rsidRPr="00E45BFB">
        <w:rPr>
          <w:rFonts w:ascii="ＭＳ 明朝" w:hint="eastAsia"/>
        </w:rPr>
        <w:t>に伴う入院は、入院給付金のお支払いの対象外です。</w:t>
      </w:r>
    </w:p>
    <w:p w14:paraId="3FFB8876" w14:textId="77777777" w:rsidR="006966ED" w:rsidRPr="00E45BFB" w:rsidRDefault="006966ED" w:rsidP="00785047">
      <w:pPr>
        <w:pStyle w:val="a5"/>
        <w:tabs>
          <w:tab w:val="clear" w:pos="4252"/>
          <w:tab w:val="clear" w:pos="8504"/>
        </w:tabs>
        <w:snapToGrid/>
        <w:outlineLvl w:val="0"/>
        <w:rPr>
          <w:rFonts w:ascii="ＭＳ 明朝"/>
        </w:rPr>
      </w:pPr>
    </w:p>
    <w:p w14:paraId="2FAEF8BA" w14:textId="77777777" w:rsidR="00E715D4" w:rsidRPr="00E45BFB" w:rsidRDefault="00E715D4" w:rsidP="002F6768">
      <w:pPr>
        <w:pStyle w:val="a5"/>
        <w:ind w:firstLineChars="100" w:firstLine="193"/>
        <w:outlineLvl w:val="0"/>
        <w:rPr>
          <w:rFonts w:ascii="ＭＳ 明朝"/>
        </w:rPr>
      </w:pPr>
      <w:r w:rsidRPr="00E45BFB">
        <w:rPr>
          <w:rFonts w:ascii="ＭＳ 明朝" w:hint="eastAsia"/>
        </w:rPr>
        <w:t>＜５＞</w:t>
      </w:r>
      <w:r w:rsidR="002F6768" w:rsidRPr="00E45BFB">
        <w:rPr>
          <w:rFonts w:ascii="ＭＳ 明朝" w:hint="eastAsia"/>
        </w:rPr>
        <w:t xml:space="preserve"> </w:t>
      </w:r>
      <w:r w:rsidRPr="00E45BFB">
        <w:rPr>
          <w:rFonts w:ascii="ＭＳ 明朝" w:hint="eastAsia"/>
        </w:rPr>
        <w:t>その他お支払対象外のもの</w:t>
      </w:r>
    </w:p>
    <w:p w14:paraId="6688B396" w14:textId="77777777" w:rsidR="00E715D4" w:rsidRPr="00E45BFB" w:rsidRDefault="00E715D4" w:rsidP="00E715D4">
      <w:pPr>
        <w:pStyle w:val="a5"/>
        <w:ind w:firstLineChars="500" w:firstLine="964"/>
        <w:outlineLvl w:val="0"/>
        <w:rPr>
          <w:rFonts w:ascii="ＭＳ 明朝"/>
        </w:rPr>
      </w:pPr>
      <w:r w:rsidRPr="00E45BFB">
        <w:rPr>
          <w:rFonts w:ascii="ＭＳ 明朝" w:hint="eastAsia"/>
        </w:rPr>
        <w:t>お支払いの対象とならないものもありますので、ご注意ください。</w:t>
      </w:r>
    </w:p>
    <w:p w14:paraId="255E6E4A" w14:textId="77777777" w:rsidR="00E715D4" w:rsidRPr="00E45BFB" w:rsidRDefault="00E715D4" w:rsidP="00E715D4">
      <w:pPr>
        <w:pStyle w:val="a5"/>
        <w:ind w:leftChars="600" w:left="1157"/>
        <w:outlineLvl w:val="0"/>
        <w:rPr>
          <w:rFonts w:ascii="ＭＳ 明朝"/>
        </w:rPr>
      </w:pPr>
      <w:r w:rsidRPr="00E45BFB">
        <w:rPr>
          <w:rFonts w:ascii="ＭＳ 明朝" w:hint="eastAsia"/>
        </w:rPr>
        <w:t>例１：レーザー屈折矯正手術（レーシック）</w:t>
      </w:r>
      <w:r w:rsidRPr="00E45BFB">
        <w:rPr>
          <w:rFonts w:ascii="ＭＳ 明朝"/>
        </w:rPr>
        <w:br/>
      </w:r>
      <w:r w:rsidRPr="00E45BFB">
        <w:rPr>
          <w:rFonts w:ascii="ＭＳ 明朝" w:hint="eastAsia"/>
        </w:rPr>
        <w:t xml:space="preserve">  　　　…医科診療報酬点数表の手術料の算定対象とならないため</w:t>
      </w:r>
      <w:r w:rsidRPr="00E45BFB">
        <w:rPr>
          <w:rFonts w:ascii="ＭＳ 明朝"/>
        </w:rPr>
        <w:br/>
      </w:r>
      <w:r w:rsidRPr="00E45BFB">
        <w:rPr>
          <w:rFonts w:ascii="ＭＳ 明朝" w:hint="eastAsia"/>
        </w:rPr>
        <w:t>例２：輸血</w:t>
      </w:r>
      <w:r w:rsidRPr="00E45BFB">
        <w:rPr>
          <w:rFonts w:ascii="ＭＳ 明朝"/>
        </w:rPr>
        <w:br/>
      </w:r>
      <w:r w:rsidRPr="00E45BFB">
        <w:rPr>
          <w:rFonts w:ascii="ＭＳ 明朝" w:hint="eastAsia"/>
        </w:rPr>
        <w:t xml:space="preserve">  　　　…医科診療報酬点数表の輸血料の算定対象となるため</w:t>
      </w:r>
      <w:r w:rsidRPr="00E45BFB">
        <w:rPr>
          <w:rFonts w:ascii="ＭＳ 明朝"/>
        </w:rPr>
        <w:br/>
      </w:r>
      <w:r w:rsidRPr="00E45BFB">
        <w:rPr>
          <w:rFonts w:ascii="ＭＳ 明朝" w:hint="eastAsia"/>
        </w:rPr>
        <w:t>例３：持続的胸腔ドレナージ</w:t>
      </w:r>
      <w:r w:rsidRPr="00E45BFB">
        <w:rPr>
          <w:rFonts w:ascii="ＭＳ 明朝"/>
        </w:rPr>
        <w:br/>
      </w:r>
      <w:r w:rsidRPr="00E45BFB">
        <w:rPr>
          <w:rFonts w:ascii="ＭＳ 明朝" w:hint="eastAsia"/>
        </w:rPr>
        <w:t xml:space="preserve">  　　　…医科診療報酬点数表の処置料の算定対象となるため</w:t>
      </w:r>
      <w:r w:rsidRPr="00E45BFB">
        <w:rPr>
          <w:rFonts w:ascii="ＭＳ 明朝"/>
        </w:rPr>
        <w:br/>
      </w:r>
      <w:r w:rsidRPr="00E45BFB">
        <w:rPr>
          <w:rFonts w:ascii="ＭＳ 明朝" w:hint="eastAsia"/>
        </w:rPr>
        <w:t>例４：血液照射</w:t>
      </w:r>
      <w:r w:rsidRPr="00E45BFB">
        <w:rPr>
          <w:rFonts w:ascii="ＭＳ 明朝"/>
        </w:rPr>
        <w:br/>
      </w:r>
      <w:r w:rsidRPr="00E45BFB">
        <w:rPr>
          <w:rFonts w:ascii="ＭＳ 明朝" w:hint="eastAsia"/>
        </w:rPr>
        <w:t xml:space="preserve">  　　　…被保険者が受ける放射線照射ではなく、輸血血液に対しての放射線照射であるため</w:t>
      </w:r>
    </w:p>
    <w:p w14:paraId="32B9DCD5" w14:textId="77777777" w:rsidR="00863FA3" w:rsidRPr="00E45BFB" w:rsidRDefault="00863FA3">
      <w:pPr>
        <w:pStyle w:val="a5"/>
        <w:tabs>
          <w:tab w:val="clear" w:pos="4252"/>
          <w:tab w:val="clear" w:pos="8504"/>
        </w:tabs>
        <w:snapToGrid/>
        <w:outlineLvl w:val="0"/>
        <w:rPr>
          <w:rFonts w:ascii="ＭＳ 明朝"/>
        </w:rPr>
      </w:pPr>
    </w:p>
    <w:p w14:paraId="1F59A9F4" w14:textId="77777777" w:rsidR="002F6768" w:rsidRPr="00E45BFB" w:rsidRDefault="002F6768">
      <w:pPr>
        <w:pStyle w:val="a5"/>
        <w:tabs>
          <w:tab w:val="clear" w:pos="4252"/>
          <w:tab w:val="clear" w:pos="8504"/>
        </w:tabs>
        <w:snapToGrid/>
        <w:outlineLvl w:val="0"/>
        <w:rPr>
          <w:rFonts w:ascii="ＭＳ 明朝"/>
        </w:rPr>
      </w:pPr>
    </w:p>
    <w:p w14:paraId="4DD9AF8F" w14:textId="77777777" w:rsidR="002F6768" w:rsidRPr="00E45BFB" w:rsidRDefault="002F6768">
      <w:pPr>
        <w:pStyle w:val="a5"/>
        <w:tabs>
          <w:tab w:val="clear" w:pos="4252"/>
          <w:tab w:val="clear" w:pos="8504"/>
        </w:tabs>
        <w:snapToGrid/>
        <w:outlineLvl w:val="0"/>
        <w:rPr>
          <w:rFonts w:ascii="ＭＳ 明朝"/>
        </w:rPr>
      </w:pPr>
    </w:p>
    <w:p w14:paraId="3330EA73" w14:textId="77777777" w:rsidR="002F6768" w:rsidRPr="00E45BFB" w:rsidRDefault="002F6768">
      <w:pPr>
        <w:pStyle w:val="a5"/>
        <w:tabs>
          <w:tab w:val="clear" w:pos="4252"/>
          <w:tab w:val="clear" w:pos="8504"/>
        </w:tabs>
        <w:snapToGrid/>
        <w:outlineLvl w:val="0"/>
        <w:rPr>
          <w:rFonts w:ascii="ＭＳ 明朝"/>
        </w:rPr>
      </w:pPr>
    </w:p>
    <w:p w14:paraId="769F0E06" w14:textId="77777777" w:rsidR="002F6768" w:rsidRPr="00E45BFB" w:rsidRDefault="002F6768">
      <w:pPr>
        <w:pStyle w:val="a5"/>
        <w:tabs>
          <w:tab w:val="clear" w:pos="4252"/>
          <w:tab w:val="clear" w:pos="8504"/>
        </w:tabs>
        <w:snapToGrid/>
        <w:outlineLvl w:val="0"/>
        <w:rPr>
          <w:rFonts w:ascii="ＭＳ 明朝"/>
        </w:rPr>
      </w:pPr>
    </w:p>
    <w:p w14:paraId="4EE9EAA0" w14:textId="77777777" w:rsidR="002F6768" w:rsidRPr="00E45BFB" w:rsidRDefault="002F6768">
      <w:pPr>
        <w:pStyle w:val="a5"/>
        <w:tabs>
          <w:tab w:val="clear" w:pos="4252"/>
          <w:tab w:val="clear" w:pos="8504"/>
        </w:tabs>
        <w:snapToGrid/>
        <w:outlineLvl w:val="0"/>
        <w:rPr>
          <w:rFonts w:ascii="ＭＳ 明朝"/>
        </w:rPr>
      </w:pPr>
    </w:p>
    <w:p w14:paraId="7EDACC12" w14:textId="77777777" w:rsidR="002F6768" w:rsidRPr="00E45BFB" w:rsidRDefault="002F6768">
      <w:pPr>
        <w:pStyle w:val="a5"/>
        <w:tabs>
          <w:tab w:val="clear" w:pos="4252"/>
          <w:tab w:val="clear" w:pos="8504"/>
        </w:tabs>
        <w:snapToGrid/>
        <w:outlineLvl w:val="0"/>
        <w:rPr>
          <w:rFonts w:ascii="ＭＳ 明朝"/>
        </w:rPr>
      </w:pPr>
    </w:p>
    <w:p w14:paraId="2AD3C77A" w14:textId="77777777" w:rsidR="002F6768" w:rsidRPr="00E45BFB" w:rsidRDefault="002F6768">
      <w:pPr>
        <w:pStyle w:val="a5"/>
        <w:tabs>
          <w:tab w:val="clear" w:pos="4252"/>
          <w:tab w:val="clear" w:pos="8504"/>
        </w:tabs>
        <w:snapToGrid/>
        <w:outlineLvl w:val="0"/>
        <w:rPr>
          <w:rFonts w:ascii="ＭＳ 明朝"/>
        </w:rPr>
      </w:pPr>
    </w:p>
    <w:p w14:paraId="19984D64" w14:textId="77777777" w:rsidR="002F6768" w:rsidRPr="00E45BFB" w:rsidRDefault="002F6768">
      <w:pPr>
        <w:pStyle w:val="a5"/>
        <w:tabs>
          <w:tab w:val="clear" w:pos="4252"/>
          <w:tab w:val="clear" w:pos="8504"/>
        </w:tabs>
        <w:snapToGrid/>
        <w:outlineLvl w:val="0"/>
        <w:rPr>
          <w:rFonts w:ascii="ＭＳ 明朝"/>
        </w:rPr>
      </w:pPr>
    </w:p>
    <w:p w14:paraId="02DDC668" w14:textId="77777777" w:rsidR="002F6768" w:rsidRPr="00E45BFB" w:rsidRDefault="002F6768">
      <w:pPr>
        <w:pStyle w:val="a5"/>
        <w:tabs>
          <w:tab w:val="clear" w:pos="4252"/>
          <w:tab w:val="clear" w:pos="8504"/>
        </w:tabs>
        <w:snapToGrid/>
        <w:outlineLvl w:val="0"/>
        <w:rPr>
          <w:rFonts w:ascii="ＭＳ 明朝"/>
        </w:rPr>
      </w:pPr>
    </w:p>
    <w:p w14:paraId="1111256D" w14:textId="77777777" w:rsidR="00863FA3" w:rsidRPr="00E45BFB" w:rsidRDefault="00B57D34">
      <w:pPr>
        <w:pStyle w:val="2"/>
      </w:pPr>
      <w:bookmarkStart w:id="41" w:name="_Toc457991390"/>
      <w:bookmarkStart w:id="42" w:name="_Toc457991469"/>
      <w:bookmarkStart w:id="43" w:name="_Toc478116276"/>
      <w:bookmarkEnd w:id="39"/>
      <w:bookmarkEnd w:id="40"/>
      <w:r w:rsidRPr="00E45BFB">
        <w:rPr>
          <w:rFonts w:hint="eastAsia"/>
        </w:rPr>
        <w:t>６</w:t>
      </w:r>
      <w:r w:rsidR="00863FA3" w:rsidRPr="00E45BFB">
        <w:rPr>
          <w:rFonts w:hint="eastAsia"/>
        </w:rPr>
        <w:t>．失効と復活</w:t>
      </w:r>
      <w:bookmarkEnd w:id="41"/>
      <w:bookmarkEnd w:id="42"/>
      <w:bookmarkEnd w:id="43"/>
    </w:p>
    <w:p w14:paraId="59D58F6E" w14:textId="77777777" w:rsidR="00863FA3" w:rsidRDefault="00863FA3">
      <w:pPr>
        <w:ind w:firstLineChars="100" w:firstLine="193"/>
        <w:rPr>
          <w:rFonts w:ascii="ＭＳ 明朝"/>
        </w:rPr>
      </w:pPr>
      <w:r w:rsidRPr="00E45BFB">
        <w:rPr>
          <w:rFonts w:ascii="ＭＳ 明朝" w:hint="eastAsia"/>
        </w:rPr>
        <w:t>＜１＞</w:t>
      </w:r>
      <w:r w:rsidR="002F6768" w:rsidRPr="00E45BFB">
        <w:rPr>
          <w:rFonts w:ascii="ＭＳ 明朝" w:hint="eastAsia"/>
        </w:rPr>
        <w:t xml:space="preserve"> </w:t>
      </w:r>
      <w:r w:rsidRPr="00E45BFB">
        <w:rPr>
          <w:rFonts w:ascii="ＭＳ 明朝" w:hint="eastAsia"/>
        </w:rPr>
        <w:t>失効</w:t>
      </w:r>
    </w:p>
    <w:p w14:paraId="70EC4EB7" w14:textId="77777777" w:rsidR="00475337" w:rsidRDefault="00540328" w:rsidP="00C138D9">
      <w:pPr>
        <w:ind w:firstLineChars="400" w:firstLine="771"/>
        <w:rPr>
          <w:rFonts w:ascii="ＭＳ 明朝"/>
        </w:rPr>
      </w:pPr>
      <w:r>
        <w:rPr>
          <w:rFonts w:ascii="ＭＳ 明朝" w:hint="eastAsia"/>
        </w:rPr>
        <w:t>（１）失効</w:t>
      </w:r>
    </w:p>
    <w:p w14:paraId="3494C7EE" w14:textId="77777777" w:rsidR="00863FA3" w:rsidRDefault="00863FA3">
      <w:pPr>
        <w:ind w:left="1005"/>
        <w:rPr>
          <w:rFonts w:ascii="ＭＳ 明朝"/>
        </w:rPr>
      </w:pPr>
      <w:r w:rsidRPr="00E45BFB">
        <w:rPr>
          <w:rFonts w:ascii="ＭＳ 明朝" w:hint="eastAsia"/>
        </w:rPr>
        <w:t>猶予期間中に保険料が支払われなかった場合、契約は猶予期間満了の日の翌日から効力を失います。</w:t>
      </w:r>
    </w:p>
    <w:p w14:paraId="4AC6BC45" w14:textId="77777777" w:rsidR="00475337" w:rsidRDefault="00540328" w:rsidP="00C138D9">
      <w:pPr>
        <w:ind w:right="113" w:firstLineChars="412" w:firstLine="794"/>
        <w:rPr>
          <w:rFonts w:ascii="ＭＳ 明朝" w:hAnsi="ＭＳ 明朝"/>
        </w:rPr>
      </w:pPr>
      <w:r>
        <w:rPr>
          <w:rFonts w:ascii="ＭＳ 明朝" w:hint="eastAsia"/>
        </w:rPr>
        <w:t>（２）</w:t>
      </w:r>
      <w:r>
        <w:rPr>
          <w:rFonts w:ascii="ＭＳ 明朝" w:hAnsi="ＭＳ 明朝" w:hint="eastAsia"/>
        </w:rPr>
        <w:t>未払保険料の払込による保障の継続（失効取消）</w:t>
      </w:r>
    </w:p>
    <w:p w14:paraId="45316F7E" w14:textId="77777777" w:rsidR="00540328" w:rsidRPr="00F942E8" w:rsidRDefault="00540328" w:rsidP="00540328">
      <w:pPr>
        <w:ind w:left="1188" w:right="113"/>
        <w:rPr>
          <w:rFonts w:ascii="ＭＳ 明朝" w:hAnsi="ＭＳ 明朝"/>
        </w:rPr>
      </w:pPr>
      <w:r w:rsidRPr="00F942E8">
        <w:rPr>
          <w:rFonts w:ascii="ＭＳ 明朝" w:hAnsi="ＭＳ 明朝" w:hint="eastAsia"/>
        </w:rPr>
        <w:t>ご契約が失効しても、一定期間であれば未払込保険料をお払込みいただくことにより、失効日にさかのぼって保障を継続することができます。（以下、この制度を「失効取消」といいます。）</w:t>
      </w:r>
      <w:r>
        <w:rPr>
          <w:rFonts w:ascii="ＭＳ 明朝" w:hAnsi="ＭＳ 明朝"/>
        </w:rPr>
        <w:br/>
      </w:r>
    </w:p>
    <w:p w14:paraId="148F191B" w14:textId="77777777" w:rsidR="00540328" w:rsidRPr="00F942E8" w:rsidRDefault="00540328" w:rsidP="00540328">
      <w:pPr>
        <w:ind w:left="1188" w:right="113"/>
        <w:rPr>
          <w:rFonts w:ascii="ＭＳ 明朝" w:hAnsi="ＭＳ 明朝"/>
        </w:rPr>
      </w:pPr>
      <w:r>
        <w:rPr>
          <w:rFonts w:ascii="ＭＳ 明朝" w:hAnsi="ＭＳ 明朝" w:hint="eastAsia"/>
        </w:rPr>
        <w:t>○</w:t>
      </w:r>
      <w:r w:rsidRPr="00F942E8">
        <w:rPr>
          <w:rFonts w:ascii="ＭＳ 明朝" w:hAnsi="ＭＳ 明朝" w:hint="eastAsia"/>
        </w:rPr>
        <w:t>失効取消期間</w:t>
      </w:r>
    </w:p>
    <w:p w14:paraId="50C2DC9A" w14:textId="77777777" w:rsidR="00540328" w:rsidRDefault="00540328" w:rsidP="00540328">
      <w:pPr>
        <w:ind w:left="1188" w:right="113"/>
        <w:rPr>
          <w:rFonts w:ascii="ＭＳ 明朝" w:hAnsi="ＭＳ 明朝"/>
        </w:rPr>
      </w:pPr>
      <w:r w:rsidRPr="00F942E8">
        <w:rPr>
          <w:rFonts w:ascii="ＭＳ 明朝" w:hAnsi="ＭＳ 明朝" w:hint="eastAsia"/>
        </w:rPr>
        <w:t>保険料のお払込みの猶予期間満了日の翌日から猶予期間満了日の属する月の翌月末日まで</w:t>
      </w:r>
    </w:p>
    <w:p w14:paraId="5E95D7D6" w14:textId="77777777" w:rsidR="00540328" w:rsidRPr="00F942E8" w:rsidRDefault="00540328" w:rsidP="00540328">
      <w:pPr>
        <w:ind w:left="1188" w:right="113"/>
        <w:rPr>
          <w:rFonts w:ascii="ＭＳ 明朝" w:hAnsi="ＭＳ 明朝"/>
        </w:rPr>
      </w:pPr>
    </w:p>
    <w:p w14:paraId="3586090E" w14:textId="77777777" w:rsidR="00540328" w:rsidRPr="00F942E8" w:rsidRDefault="00540328" w:rsidP="00540328">
      <w:pPr>
        <w:ind w:left="1188" w:right="113"/>
        <w:rPr>
          <w:rFonts w:ascii="ＭＳ 明朝" w:hAnsi="ＭＳ 明朝"/>
        </w:rPr>
      </w:pPr>
      <w:r w:rsidRPr="00F942E8">
        <w:rPr>
          <w:rFonts w:ascii="ＭＳ 明朝" w:hAnsi="ＭＳ 明朝" w:hint="eastAsia"/>
        </w:rPr>
        <w:t>○手続き内容</w:t>
      </w:r>
    </w:p>
    <w:p w14:paraId="72162F88" w14:textId="77777777" w:rsidR="00475337" w:rsidRDefault="00540328" w:rsidP="00C138D9">
      <w:pPr>
        <w:ind w:left="949" w:right="113" w:firstLineChars="100" w:firstLine="193"/>
        <w:rPr>
          <w:rFonts w:ascii="ＭＳ 明朝" w:hAnsi="ＭＳ 明朝"/>
        </w:rPr>
      </w:pPr>
      <w:r w:rsidRPr="00F942E8">
        <w:rPr>
          <w:rFonts w:ascii="ＭＳ 明朝" w:hAnsi="ＭＳ 明朝" w:hint="eastAsia"/>
        </w:rPr>
        <w:t>お払込みを中止されてから猶予期間の満了日までの未払込保険料（延滞保険料）をお払</w:t>
      </w:r>
      <w:r>
        <w:rPr>
          <w:rFonts w:ascii="ＭＳ 明朝" w:hAnsi="ＭＳ 明朝" w:hint="eastAsia"/>
        </w:rPr>
        <w:t>い</w:t>
      </w:r>
      <w:r w:rsidRPr="00F942E8">
        <w:rPr>
          <w:rFonts w:ascii="ＭＳ 明朝" w:hAnsi="ＭＳ 明朝" w:hint="eastAsia"/>
        </w:rPr>
        <w:t>込みい</w:t>
      </w:r>
    </w:p>
    <w:p w14:paraId="582A5F41" w14:textId="77777777" w:rsidR="00475337" w:rsidRDefault="00540328" w:rsidP="00C138D9">
      <w:pPr>
        <w:ind w:left="949" w:right="113" w:firstLineChars="100" w:firstLine="193"/>
        <w:rPr>
          <w:rFonts w:ascii="ＭＳ 明朝" w:hAnsi="ＭＳ 明朝"/>
        </w:rPr>
      </w:pPr>
      <w:r w:rsidRPr="00F942E8">
        <w:rPr>
          <w:rFonts w:ascii="ＭＳ 明朝" w:hAnsi="ＭＳ 明朝" w:hint="eastAsia"/>
        </w:rPr>
        <w:t>ただきます。</w:t>
      </w:r>
    </w:p>
    <w:p w14:paraId="6C951B59" w14:textId="77777777" w:rsidR="00475337" w:rsidRDefault="00475337" w:rsidP="00C138D9">
      <w:pPr>
        <w:rPr>
          <w:rFonts w:ascii="ＭＳ 明朝"/>
        </w:rPr>
      </w:pPr>
    </w:p>
    <w:p w14:paraId="2F472443" w14:textId="77777777" w:rsidR="00863FA3" w:rsidRPr="00E45BFB" w:rsidRDefault="00863FA3">
      <w:pPr>
        <w:pStyle w:val="a5"/>
        <w:tabs>
          <w:tab w:val="clear" w:pos="4252"/>
          <w:tab w:val="clear" w:pos="8504"/>
        </w:tabs>
        <w:snapToGrid/>
        <w:rPr>
          <w:rFonts w:ascii="ＭＳ 明朝"/>
        </w:rPr>
      </w:pPr>
    </w:p>
    <w:p w14:paraId="5746ECCA" w14:textId="77777777" w:rsidR="00863FA3" w:rsidRPr="00E45BFB" w:rsidRDefault="00863FA3">
      <w:pPr>
        <w:ind w:firstLineChars="100" w:firstLine="193"/>
        <w:rPr>
          <w:rFonts w:ascii="ＭＳ 明朝"/>
        </w:rPr>
      </w:pPr>
      <w:r w:rsidRPr="00E45BFB">
        <w:rPr>
          <w:rFonts w:ascii="ＭＳ 明朝" w:hint="eastAsia"/>
        </w:rPr>
        <w:t>＜２＞</w:t>
      </w:r>
      <w:r w:rsidR="002F6768" w:rsidRPr="00E45BFB">
        <w:rPr>
          <w:rFonts w:ascii="ＭＳ 明朝" w:hint="eastAsia"/>
        </w:rPr>
        <w:t xml:space="preserve"> </w:t>
      </w:r>
      <w:r w:rsidRPr="00E45BFB">
        <w:rPr>
          <w:rFonts w:ascii="ＭＳ 明朝" w:hint="eastAsia"/>
        </w:rPr>
        <w:t>復活</w:t>
      </w:r>
    </w:p>
    <w:p w14:paraId="56F6E20A" w14:textId="77777777" w:rsidR="00863FA3" w:rsidRPr="00E45BFB" w:rsidRDefault="00863FA3" w:rsidP="009D3202">
      <w:pPr>
        <w:ind w:left="1005"/>
        <w:rPr>
          <w:rFonts w:ascii="ＭＳ 明朝"/>
        </w:rPr>
      </w:pPr>
      <w:r w:rsidRPr="00E45BFB">
        <w:rPr>
          <w:rFonts w:ascii="ＭＳ 明朝" w:hint="eastAsia"/>
        </w:rPr>
        <w:t>失効契約でも、失効日（猶予期間満了の日の翌日）から</w:t>
      </w:r>
      <w:r w:rsidR="00F44F76" w:rsidRPr="00E45BFB">
        <w:rPr>
          <w:rFonts w:ascii="ＭＳ 明朝" w:hint="eastAsia"/>
          <w:b/>
          <w:u w:val="wave"/>
        </w:rPr>
        <w:t>３か月</w:t>
      </w:r>
      <w:r w:rsidRPr="00E45BFB">
        <w:rPr>
          <w:rFonts w:ascii="ＭＳ 明朝" w:hint="eastAsia"/>
          <w:b/>
          <w:u w:val="wave"/>
        </w:rPr>
        <w:t>以内</w:t>
      </w:r>
      <w:r w:rsidRPr="00E45BFB">
        <w:rPr>
          <w:rFonts w:ascii="ＭＳ 明朝" w:hint="eastAsia"/>
        </w:rPr>
        <w:t>であれば、会社の承諾を得て契約を復活することができます。</w:t>
      </w:r>
    </w:p>
    <w:p w14:paraId="584A7F9C" w14:textId="77777777" w:rsidR="009D3202" w:rsidRPr="00E45BFB" w:rsidRDefault="009D3202" w:rsidP="009D3202">
      <w:pPr>
        <w:rPr>
          <w:rFonts w:ascii="ＭＳ 明朝"/>
        </w:rPr>
      </w:pPr>
    </w:p>
    <w:p w14:paraId="3D0E65AE" w14:textId="77777777" w:rsidR="00863FA3" w:rsidRPr="00E45BFB" w:rsidRDefault="00B57D34">
      <w:pPr>
        <w:pStyle w:val="2"/>
      </w:pPr>
      <w:bookmarkStart w:id="44" w:name="_Toc457991391"/>
      <w:bookmarkStart w:id="45" w:name="_Toc457991470"/>
      <w:bookmarkStart w:id="46" w:name="_Toc478116277"/>
      <w:r w:rsidRPr="00E45BFB">
        <w:rPr>
          <w:rFonts w:hint="eastAsia"/>
        </w:rPr>
        <w:t>７</w:t>
      </w:r>
      <w:r w:rsidR="00863FA3" w:rsidRPr="00E45BFB">
        <w:rPr>
          <w:rFonts w:hint="eastAsia"/>
        </w:rPr>
        <w:t>．特別条件</w:t>
      </w:r>
      <w:bookmarkEnd w:id="44"/>
      <w:bookmarkEnd w:id="45"/>
      <w:bookmarkEnd w:id="46"/>
    </w:p>
    <w:p w14:paraId="6C5F8E2A" w14:textId="77777777" w:rsidR="00863FA3" w:rsidRPr="00E45BFB" w:rsidRDefault="00863FA3">
      <w:pPr>
        <w:pStyle w:val="a5"/>
        <w:tabs>
          <w:tab w:val="clear" w:pos="4252"/>
          <w:tab w:val="clear" w:pos="8504"/>
        </w:tabs>
        <w:snapToGrid/>
        <w:ind w:left="1005"/>
        <w:rPr>
          <w:rFonts w:ascii="ＭＳ 明朝"/>
        </w:rPr>
      </w:pPr>
      <w:r w:rsidRPr="00E45BFB">
        <w:rPr>
          <w:rFonts w:ascii="ＭＳ 明朝" w:hint="eastAsia"/>
        </w:rPr>
        <w:t>取り扱いません。</w:t>
      </w:r>
    </w:p>
    <w:p w14:paraId="28DDC5D0" w14:textId="77777777" w:rsidR="00863FA3" w:rsidRPr="00E45BFB" w:rsidRDefault="00863FA3">
      <w:pPr>
        <w:pStyle w:val="a5"/>
        <w:tabs>
          <w:tab w:val="clear" w:pos="4252"/>
          <w:tab w:val="clear" w:pos="8504"/>
        </w:tabs>
        <w:snapToGrid/>
        <w:rPr>
          <w:rFonts w:ascii="ＭＳ 明朝"/>
        </w:rPr>
      </w:pPr>
    </w:p>
    <w:p w14:paraId="5EFA8D69" w14:textId="77777777" w:rsidR="00C31516" w:rsidRPr="00E45BFB" w:rsidRDefault="00B57D34" w:rsidP="0027629E">
      <w:pPr>
        <w:pStyle w:val="2"/>
        <w:ind w:right="113"/>
        <w:rPr>
          <w:rFonts w:hAnsi="ＭＳ 明朝"/>
          <w:color w:val="000000"/>
        </w:rPr>
      </w:pPr>
      <w:bookmarkStart w:id="47" w:name="_Toc252786281"/>
      <w:bookmarkStart w:id="48" w:name="_Toc253485127"/>
      <w:bookmarkStart w:id="49" w:name="_Toc253749113"/>
      <w:bookmarkStart w:id="50" w:name="_Toc478116278"/>
      <w:r w:rsidRPr="00E45BFB">
        <w:rPr>
          <w:rFonts w:hAnsi="ＭＳ 明朝" w:hint="eastAsia"/>
          <w:color w:val="000000"/>
        </w:rPr>
        <w:t>８</w:t>
      </w:r>
      <w:r w:rsidR="00C31516" w:rsidRPr="00E45BFB">
        <w:rPr>
          <w:rFonts w:hAnsi="ＭＳ 明朝" w:hint="eastAsia"/>
          <w:color w:val="000000"/>
        </w:rPr>
        <w:t>．給付金等の支払期限</w:t>
      </w:r>
      <w:bookmarkEnd w:id="47"/>
      <w:bookmarkEnd w:id="48"/>
      <w:bookmarkEnd w:id="49"/>
      <w:bookmarkEnd w:id="50"/>
    </w:p>
    <w:p w14:paraId="4D0FCE9C" w14:textId="77777777" w:rsidR="00C31516" w:rsidRPr="00E45BFB" w:rsidRDefault="00C31516" w:rsidP="00C31516">
      <w:pPr>
        <w:pStyle w:val="a1"/>
        <w:rPr>
          <w:rFonts w:ascii="ＭＳ 明朝" w:hAnsi="ＭＳ 明朝"/>
        </w:rPr>
      </w:pPr>
      <w:r w:rsidRPr="00E45BFB">
        <w:rPr>
          <w:rFonts w:ascii="ＭＳ 明朝" w:hAnsi="ＭＳ 明朝" w:hint="eastAsia"/>
        </w:rPr>
        <w:t>給付金等は請求書類が会社に到着した日の翌日から５営業日以内に支払います。</w:t>
      </w:r>
    </w:p>
    <w:p w14:paraId="72760BDD" w14:textId="77777777" w:rsidR="00C31516" w:rsidRPr="00E45BFB" w:rsidRDefault="00C31516" w:rsidP="00C31516">
      <w:pPr>
        <w:pStyle w:val="a1"/>
        <w:rPr>
          <w:rFonts w:ascii="ＭＳ 明朝" w:hAnsi="ＭＳ 明朝"/>
        </w:rPr>
      </w:pPr>
      <w:r w:rsidRPr="00E45BFB">
        <w:rPr>
          <w:rFonts w:ascii="ＭＳ 明朝" w:hAnsi="ＭＳ 明朝" w:hint="eastAsia"/>
        </w:rPr>
        <w:t>ただし、給付金等の支払に際して確認等が必要な場合、支払期限は次のとおりです。</w:t>
      </w:r>
    </w:p>
    <w:p w14:paraId="35B20B48" w14:textId="77777777" w:rsidR="00C31516" w:rsidRPr="00E45BFB" w:rsidRDefault="00C31516" w:rsidP="00C31516">
      <w:pPr>
        <w:pStyle w:val="a1"/>
        <w:rPr>
          <w:rFonts w:ascii="ＭＳ 明朝" w:hAnsi="ＭＳ 明朝"/>
        </w:rPr>
      </w:pPr>
      <w:r w:rsidRPr="00E45BFB">
        <w:rPr>
          <w:rFonts w:ascii="ＭＳ 明朝" w:hAnsi="ＭＳ 明朝" w:hint="eastAsia"/>
        </w:rPr>
        <w:t xml:space="preserve">（１）支払事由発生の有無の確認が必要な場合等　</w:t>
      </w:r>
    </w:p>
    <w:p w14:paraId="0A679583" w14:textId="77777777" w:rsidR="00C31516" w:rsidRPr="00E45BFB" w:rsidRDefault="00C31516" w:rsidP="00C31516">
      <w:pPr>
        <w:pStyle w:val="a1"/>
        <w:ind w:leftChars="353" w:left="680" w:firstLineChars="400" w:firstLine="771"/>
        <w:rPr>
          <w:rFonts w:ascii="ＭＳ 明朝" w:hAnsi="ＭＳ 明朝"/>
        </w:rPr>
      </w:pPr>
      <w:r w:rsidRPr="00E45BFB">
        <w:rPr>
          <w:rFonts w:ascii="ＭＳ 明朝" w:hAnsi="ＭＳ 明朝" w:hint="eastAsia"/>
        </w:rPr>
        <w:t>60日</w:t>
      </w:r>
    </w:p>
    <w:p w14:paraId="42DF7996" w14:textId="77777777" w:rsidR="00C31516" w:rsidRPr="00E45BFB" w:rsidRDefault="00C31516" w:rsidP="00C31516">
      <w:pPr>
        <w:pStyle w:val="a1"/>
        <w:ind w:left="841"/>
        <w:rPr>
          <w:rFonts w:ascii="ＭＳ 明朝" w:hAnsi="ＭＳ 明朝"/>
        </w:rPr>
      </w:pPr>
      <w:r w:rsidRPr="00E45BFB">
        <w:rPr>
          <w:rFonts w:ascii="ＭＳ 明朝" w:hAnsi="ＭＳ 明朝" w:hint="eastAsia"/>
        </w:rPr>
        <w:t xml:space="preserve">（２）上記（１）の確認を行なうために特別な照会や調査が必要な場合　</w:t>
      </w:r>
    </w:p>
    <w:p w14:paraId="124855C6" w14:textId="77777777" w:rsidR="00C31516" w:rsidRPr="00E45BFB" w:rsidRDefault="00C31516" w:rsidP="00C31516">
      <w:pPr>
        <w:pStyle w:val="a1"/>
        <w:ind w:leftChars="349" w:left="673" w:firstLineChars="400" w:firstLine="771"/>
        <w:rPr>
          <w:rFonts w:ascii="ＭＳ 明朝" w:hAnsi="ＭＳ 明朝"/>
        </w:rPr>
      </w:pPr>
      <w:r w:rsidRPr="00E45BFB">
        <w:rPr>
          <w:rFonts w:ascii="ＭＳ 明朝" w:hAnsi="ＭＳ 明朝" w:hint="eastAsia"/>
        </w:rPr>
        <w:t>照会や調査の内容により　90日・120日・180日</w:t>
      </w:r>
    </w:p>
    <w:p w14:paraId="7C0F3E14" w14:textId="77777777" w:rsidR="006966ED" w:rsidRPr="00E45BFB" w:rsidRDefault="006966ED" w:rsidP="00C31516">
      <w:pPr>
        <w:pStyle w:val="a1"/>
        <w:ind w:leftChars="349" w:left="673" w:firstLineChars="400" w:firstLine="771"/>
        <w:rPr>
          <w:rFonts w:ascii="ＭＳ 明朝" w:hAnsi="ＭＳ 明朝"/>
        </w:rPr>
      </w:pPr>
    </w:p>
    <w:p w14:paraId="6FCD8B76" w14:textId="77777777" w:rsidR="00C31516" w:rsidRPr="00E45BFB" w:rsidRDefault="00B57D34" w:rsidP="006966ED">
      <w:pPr>
        <w:pStyle w:val="2"/>
      </w:pPr>
      <w:bookmarkStart w:id="51" w:name="_Toc252786283"/>
      <w:bookmarkStart w:id="52" w:name="_Toc253485129"/>
      <w:bookmarkStart w:id="53" w:name="_Toc253749115"/>
      <w:bookmarkStart w:id="54" w:name="_Toc478116279"/>
      <w:r w:rsidRPr="00E45BFB">
        <w:rPr>
          <w:rFonts w:hint="eastAsia"/>
        </w:rPr>
        <w:t>９</w:t>
      </w:r>
      <w:r w:rsidR="00C31516" w:rsidRPr="00E45BFB">
        <w:rPr>
          <w:rFonts w:hint="eastAsia"/>
        </w:rPr>
        <w:t>．未経過保険料の返還</w:t>
      </w:r>
      <w:bookmarkEnd w:id="51"/>
      <w:bookmarkEnd w:id="52"/>
      <w:bookmarkEnd w:id="53"/>
      <w:bookmarkEnd w:id="54"/>
    </w:p>
    <w:p w14:paraId="3B6C13FF" w14:textId="77777777" w:rsidR="00C31516" w:rsidRPr="00E45BFB" w:rsidRDefault="00C31516" w:rsidP="00C31516">
      <w:pPr>
        <w:pStyle w:val="a1"/>
        <w:ind w:leftChars="351" w:left="677"/>
      </w:pPr>
      <w:r w:rsidRPr="00E45BFB">
        <w:rPr>
          <w:rFonts w:hint="eastAsia"/>
        </w:rPr>
        <w:t>払込方法が年払・半年払契約の場合、保険契約が消滅（注１）したときまたは保険料の払込を要しなくなったときに、すでに払</w:t>
      </w:r>
      <w:r w:rsidR="0027629E" w:rsidRPr="00E45BFB">
        <w:rPr>
          <w:rFonts w:hint="eastAsia"/>
        </w:rPr>
        <w:t>い</w:t>
      </w:r>
      <w:r w:rsidRPr="00E45BFB">
        <w:rPr>
          <w:rFonts w:hint="eastAsia"/>
        </w:rPr>
        <w:t>込まれた保険料（注２）のうち、保険料の払込みが不要となった日の翌日以降に対応する未経過月数分（１か月未満の端数は切り捨て）の保険料相当額を未経過保険料として返還します。</w:t>
      </w:r>
    </w:p>
    <w:p w14:paraId="3C47E74B" w14:textId="77777777" w:rsidR="00C31516" w:rsidRPr="00E45BFB" w:rsidRDefault="00C31516" w:rsidP="00C31516">
      <w:pPr>
        <w:pStyle w:val="a1"/>
        <w:ind w:leftChars="351" w:left="677"/>
      </w:pPr>
      <w:r w:rsidRPr="00E45BFB">
        <w:rPr>
          <w:rFonts w:hint="eastAsia"/>
        </w:rPr>
        <w:t>【計算式】</w:t>
      </w:r>
    </w:p>
    <w:p w14:paraId="2D80F0EE" w14:textId="77777777" w:rsidR="00C31516" w:rsidRPr="00E45BFB" w:rsidRDefault="00C31516" w:rsidP="00C31516">
      <w:pPr>
        <w:pStyle w:val="a1"/>
        <w:ind w:leftChars="351" w:left="677"/>
      </w:pPr>
      <w:r w:rsidRPr="00E45BFB">
        <w:rPr>
          <w:rFonts w:hint="eastAsia"/>
        </w:rPr>
        <w:t>・年払の場合</w:t>
      </w:r>
    </w:p>
    <w:p w14:paraId="46A79548" w14:textId="77777777" w:rsidR="00C31516" w:rsidRPr="00E45BFB" w:rsidRDefault="00C31516" w:rsidP="00C31516">
      <w:pPr>
        <w:pStyle w:val="a1"/>
        <w:ind w:leftChars="351" w:left="677" w:firstLineChars="200" w:firstLine="386"/>
      </w:pPr>
      <w:r w:rsidRPr="00E45BFB">
        <w:rPr>
          <w:rFonts w:hint="eastAsia"/>
        </w:rPr>
        <w:t>未経過保険料＝年払保険料</w:t>
      </w:r>
      <w:r w:rsidR="00A22ABC" w:rsidRPr="00E45BFB">
        <w:rPr>
          <w:rFonts w:hint="eastAsia"/>
        </w:rPr>
        <w:t>÷１２</w:t>
      </w:r>
      <w:r w:rsidRPr="00E45BFB">
        <w:rPr>
          <w:rFonts w:hint="eastAsia"/>
        </w:rPr>
        <w:t>×未経過月数</w:t>
      </w:r>
    </w:p>
    <w:p w14:paraId="2616B530" w14:textId="77777777" w:rsidR="00C31516" w:rsidRPr="00E45BFB" w:rsidRDefault="00C31516" w:rsidP="00C31516">
      <w:pPr>
        <w:pStyle w:val="a1"/>
        <w:ind w:leftChars="351" w:left="677"/>
      </w:pPr>
      <w:r w:rsidRPr="00E45BFB">
        <w:rPr>
          <w:rFonts w:hint="eastAsia"/>
        </w:rPr>
        <w:t>・半年払の場合</w:t>
      </w:r>
    </w:p>
    <w:p w14:paraId="5031B798" w14:textId="77777777" w:rsidR="00C31516" w:rsidRPr="00E45BFB" w:rsidRDefault="00C31516" w:rsidP="00C31516">
      <w:pPr>
        <w:pStyle w:val="a1"/>
        <w:ind w:leftChars="351" w:left="677" w:firstLineChars="200" w:firstLine="386"/>
      </w:pPr>
      <w:r w:rsidRPr="00E45BFB">
        <w:rPr>
          <w:rFonts w:hint="eastAsia"/>
        </w:rPr>
        <w:t>未経過保険料＝半年払保険料</w:t>
      </w:r>
      <w:r w:rsidR="00A22ABC" w:rsidRPr="00E45BFB">
        <w:rPr>
          <w:rFonts w:hint="eastAsia"/>
        </w:rPr>
        <w:t>÷６</w:t>
      </w:r>
      <w:r w:rsidRPr="00E45BFB">
        <w:rPr>
          <w:rFonts w:hint="eastAsia"/>
        </w:rPr>
        <w:t>×未経過月数</w:t>
      </w:r>
    </w:p>
    <w:p w14:paraId="1E5D3529" w14:textId="77777777" w:rsidR="00C31516" w:rsidRPr="00E45BFB" w:rsidRDefault="00C31516" w:rsidP="00C31516">
      <w:pPr>
        <w:pStyle w:val="a1"/>
        <w:ind w:leftChars="401" w:left="1544" w:hangingChars="400" w:hanging="771"/>
      </w:pPr>
    </w:p>
    <w:p w14:paraId="78CD31CB" w14:textId="77777777" w:rsidR="00C31516" w:rsidRPr="00E45BFB" w:rsidRDefault="00C31516" w:rsidP="00C31516">
      <w:pPr>
        <w:pStyle w:val="a1"/>
        <w:ind w:leftChars="353" w:left="1451" w:hangingChars="400" w:hanging="771"/>
      </w:pPr>
      <w:r w:rsidRPr="00E45BFB">
        <w:rPr>
          <w:rFonts w:hint="eastAsia"/>
        </w:rPr>
        <w:t>（注１）主契約または付加されている特約の解約や減額、</w:t>
      </w:r>
      <w:r w:rsidR="0027629E" w:rsidRPr="00E45BFB">
        <w:rPr>
          <w:rFonts w:ascii="ＭＳ 明朝" w:hAnsi="ＭＳ 明朝" w:hint="eastAsia"/>
          <w:color w:val="000000"/>
        </w:rPr>
        <w:t>被保険者の死亡</w:t>
      </w:r>
      <w:r w:rsidRPr="00E45BFB">
        <w:rPr>
          <w:rFonts w:hint="eastAsia"/>
        </w:rPr>
        <w:t>による消滅等を含みます。</w:t>
      </w:r>
    </w:p>
    <w:p w14:paraId="72FC3905" w14:textId="77777777" w:rsidR="00C31516" w:rsidRPr="00E45BFB" w:rsidRDefault="00C31516" w:rsidP="00C31516">
      <w:pPr>
        <w:pStyle w:val="a1"/>
        <w:ind w:leftChars="353" w:left="1451" w:hangingChars="400" w:hanging="771"/>
      </w:pPr>
      <w:r w:rsidRPr="00E45BFB">
        <w:rPr>
          <w:rFonts w:hint="eastAsia"/>
        </w:rPr>
        <w:t>（注２）保険料の一部の払込みを要しなくなった場合は、その払込みを要しなくなった部分に限ります。</w:t>
      </w:r>
    </w:p>
    <w:p w14:paraId="512473D2" w14:textId="77777777" w:rsidR="0027629E" w:rsidRPr="00E45BFB" w:rsidRDefault="0027629E" w:rsidP="00C31516">
      <w:pPr>
        <w:ind w:right="113"/>
        <w:rPr>
          <w:rFonts w:ascii="ＭＳ 明朝" w:hAnsi="ＭＳ 明朝"/>
          <w:color w:val="000000"/>
        </w:rPr>
      </w:pPr>
    </w:p>
    <w:p w14:paraId="7930606B" w14:textId="77777777" w:rsidR="00C31516" w:rsidRPr="00E45BFB" w:rsidRDefault="00B57D34" w:rsidP="00C31516">
      <w:pPr>
        <w:pStyle w:val="2"/>
        <w:ind w:left="113" w:right="113"/>
        <w:rPr>
          <w:rFonts w:hAnsi="ＭＳ 明朝"/>
          <w:color w:val="000000"/>
        </w:rPr>
      </w:pPr>
      <w:bookmarkStart w:id="55" w:name="_Toc252786284"/>
      <w:bookmarkStart w:id="56" w:name="_Toc253485130"/>
      <w:bookmarkStart w:id="57" w:name="_Toc253749116"/>
      <w:bookmarkStart w:id="58" w:name="_Toc478116280"/>
      <w:r w:rsidRPr="00E45BFB">
        <w:rPr>
          <w:rFonts w:hAnsi="ＭＳ 明朝" w:hint="eastAsia"/>
          <w:color w:val="000000"/>
        </w:rPr>
        <w:t>10</w:t>
      </w:r>
      <w:r w:rsidR="00C31516" w:rsidRPr="00E45BFB">
        <w:rPr>
          <w:rFonts w:hAnsi="ＭＳ 明朝" w:hint="eastAsia"/>
          <w:color w:val="000000"/>
        </w:rPr>
        <w:t>．給付金の受取人による保険契約の存続（介入権）</w:t>
      </w:r>
      <w:bookmarkEnd w:id="55"/>
      <w:bookmarkEnd w:id="56"/>
      <w:bookmarkEnd w:id="57"/>
      <w:bookmarkEnd w:id="58"/>
    </w:p>
    <w:p w14:paraId="4FEFD37E" w14:textId="77777777" w:rsidR="00C31516" w:rsidRPr="00E45BFB" w:rsidRDefault="00C31516" w:rsidP="00C31516">
      <w:pPr>
        <w:pStyle w:val="ae"/>
        <w:ind w:left="840" w:hanging="600"/>
      </w:pPr>
      <w:r w:rsidRPr="00E45BFB">
        <w:rPr>
          <w:rFonts w:hint="eastAsia"/>
        </w:rPr>
        <w:t>＜１＞</w:t>
      </w:r>
      <w:r w:rsidR="002F6768" w:rsidRPr="00E45BFB">
        <w:rPr>
          <w:rFonts w:hint="eastAsia"/>
        </w:rPr>
        <w:t xml:space="preserve"> </w:t>
      </w:r>
      <w:r w:rsidRPr="00E45BFB">
        <w:rPr>
          <w:rFonts w:hint="eastAsia"/>
        </w:rPr>
        <w:t>債権者等の解約について</w:t>
      </w:r>
    </w:p>
    <w:p w14:paraId="3E9174E5" w14:textId="77777777" w:rsidR="00C31516" w:rsidRPr="00E45BFB" w:rsidRDefault="00C31516" w:rsidP="00C31516">
      <w:pPr>
        <w:pStyle w:val="a1"/>
        <w:ind w:leftChars="474" w:left="914"/>
      </w:pPr>
      <w:r w:rsidRPr="00E45BFB">
        <w:rPr>
          <w:rFonts w:hint="eastAsia"/>
        </w:rPr>
        <w:t>契約者の債権者等による契約の解約は、解約の通知が会社に到着した時から１か月を経過した日に効力が発生します。</w:t>
      </w:r>
    </w:p>
    <w:p w14:paraId="6D3E5326" w14:textId="77777777" w:rsidR="00C31516" w:rsidRPr="00E45BFB" w:rsidRDefault="000E24C5" w:rsidP="00C31516">
      <w:pPr>
        <w:pStyle w:val="a1"/>
        <w:tabs>
          <w:tab w:val="left" w:pos="4338"/>
        </w:tabs>
        <w:ind w:leftChars="374" w:left="721"/>
        <w:rPr>
          <w:color w:val="FF0000"/>
        </w:rPr>
      </w:pPr>
      <w:r>
        <w:rPr>
          <w:rFonts w:ascii="ＭＳ ゴシック" w:eastAsia="ＭＳ ゴシック" w:hAnsi="ＭＳ ゴシック"/>
          <w:noProof/>
          <w:sz w:val="18"/>
          <w:szCs w:val="18"/>
        </w:rPr>
        <w:pict w14:anchorId="1C2299CF">
          <v:shape id="_x0000_s4947" type="#_x0000_t202" style="position:absolute;left:0;text-align:left;margin-left:202.3pt;margin-top:10.65pt;width:70.6pt;height:23.15pt;z-index:251658752" filled="f" stroked="f">
            <v:textbox style="mso-next-textbox:#_x0000_s4947" inset="5.85pt,.7pt,5.85pt,.7pt">
              <w:txbxContent>
                <w:p w14:paraId="3424F33B" w14:textId="77777777" w:rsidR="005F73F3" w:rsidRPr="00866B91" w:rsidRDefault="005F73F3" w:rsidP="00C31516">
                  <w:pPr>
                    <w:rPr>
                      <w:rFonts w:ascii="ＭＳ 明朝" w:hAnsi="ＭＳ 明朝"/>
                      <w:szCs w:val="21"/>
                    </w:rPr>
                  </w:pPr>
                  <w:r w:rsidRPr="00866B91">
                    <w:rPr>
                      <w:rFonts w:ascii="ＭＳ 明朝" w:hAnsi="ＭＳ 明朝" w:hint="eastAsia"/>
                      <w:szCs w:val="21"/>
                    </w:rPr>
                    <w:t>１か月</w:t>
                  </w:r>
                </w:p>
              </w:txbxContent>
            </v:textbox>
          </v:shape>
        </w:pict>
      </w:r>
      <w:r w:rsidR="00C31516" w:rsidRPr="00E45BFB">
        <w:rPr>
          <w:color w:val="FF0000"/>
        </w:rPr>
        <w:tab/>
      </w:r>
    </w:p>
    <w:p w14:paraId="0B08D078" w14:textId="77777777" w:rsidR="00C31516" w:rsidRPr="00E45BFB" w:rsidRDefault="000E24C5" w:rsidP="00C31516">
      <w:pPr>
        <w:pStyle w:val="a1"/>
        <w:ind w:leftChars="374" w:left="721"/>
        <w:rPr>
          <w:color w:val="FF0000"/>
        </w:rPr>
      </w:pPr>
      <w:r>
        <w:rPr>
          <w:noProof/>
          <w:color w:val="FF0000"/>
        </w:rPr>
        <w:pict w14:anchorId="76734B46">
          <v:line id="_x0000_s4953" style="position:absolute;left:0;text-align:left;z-index:251664896" from="2in,19.1pt" to="2in,60.6pt">
            <v:stroke dashstyle="1 1"/>
          </v:line>
        </w:pict>
      </w:r>
      <w:r>
        <w:rPr>
          <w:noProof/>
          <w:color w:val="FF0000"/>
        </w:rPr>
        <w:pict w14:anchorId="401BBBA9">
          <v:shape id="_x0000_s4951" type="#_x0000_t15" style="position:absolute;left:0;text-align:left;margin-left:300pt;margin-top:19.1pt;width:168pt;height:41.5pt;z-index:251662848" adj="18961">
            <v:stroke dashstyle="1 1" endcap="round"/>
            <v:textbox inset="5.85pt,.7pt,5.85pt,.7pt"/>
          </v:shape>
        </w:pict>
      </w:r>
      <w:r>
        <w:rPr>
          <w:noProof/>
          <w:color w:val="FF0000"/>
        </w:rPr>
        <w:pict w14:anchorId="02FB065C">
          <v:rect id="_x0000_s4949" style="position:absolute;left:0;text-align:left;margin-left:60.5pt;margin-top:19.1pt;width:239.5pt;height:41.5pt;z-index:251660800" fillcolor="#eaeaea">
            <v:textbox inset="5.85pt,.7pt,5.85pt,.7pt"/>
          </v:rect>
        </w:pict>
      </w:r>
      <w:r>
        <w:rPr>
          <w:noProof/>
          <w:color w:val="FF0000"/>
        </w:rPr>
        <w:pict w14:anchorId="732FA13B">
          <v:line id="_x0000_s4948" style="position:absolute;left:0;text-align:left;flip:y;z-index:251659776" from="145.4pt,13.55pt" to="300.45pt,13.65pt">
            <v:stroke startarrow="block" endarrow="block"/>
          </v:line>
        </w:pict>
      </w:r>
    </w:p>
    <w:p w14:paraId="6C324237" w14:textId="77777777" w:rsidR="00C31516" w:rsidRPr="00E45BFB" w:rsidRDefault="00C31516" w:rsidP="00C31516">
      <w:pPr>
        <w:pStyle w:val="a1"/>
        <w:ind w:leftChars="374" w:left="721"/>
        <w:rPr>
          <w:color w:val="FF0000"/>
        </w:rPr>
      </w:pPr>
    </w:p>
    <w:p w14:paraId="5F2321C7" w14:textId="77777777" w:rsidR="00C31516" w:rsidRPr="00E45BFB" w:rsidRDefault="000E24C5" w:rsidP="00C31516">
      <w:pPr>
        <w:pStyle w:val="a1"/>
        <w:ind w:leftChars="374" w:left="721"/>
        <w:rPr>
          <w:color w:val="FF0000"/>
        </w:rPr>
      </w:pPr>
      <w:r>
        <w:rPr>
          <w:noProof/>
          <w:color w:val="FF0000"/>
        </w:rPr>
        <w:pict w14:anchorId="05493BEA">
          <v:shape id="_x0000_s4952" type="#_x0000_t202" style="position:absolute;left:0;text-align:left;margin-left:296.45pt;margin-top:3.8pt;width:157.5pt;height:25.5pt;z-index:251663872" filled="f" stroked="f">
            <v:textbox style="mso-next-textbox:#_x0000_s4952" inset="5.85pt,.7pt,5.85pt,.7pt">
              <w:txbxContent>
                <w:p w14:paraId="2D977EE6" w14:textId="77777777" w:rsidR="005F73F3" w:rsidRPr="00866B91" w:rsidRDefault="005F73F3" w:rsidP="00C31516">
                  <w:pPr>
                    <w:rPr>
                      <w:rFonts w:ascii="ＭＳ 明朝" w:hAnsi="ＭＳ 明朝"/>
                      <w:szCs w:val="21"/>
                    </w:rPr>
                  </w:pPr>
                  <w:r w:rsidRPr="00866B91">
                    <w:rPr>
                      <w:rFonts w:ascii="ＭＳ 明朝" w:hAnsi="ＭＳ 明朝" w:hint="eastAsia"/>
                      <w:szCs w:val="21"/>
                    </w:rPr>
                    <w:t>⇒ １か月後に契約は消滅</w:t>
                  </w:r>
                </w:p>
              </w:txbxContent>
            </v:textbox>
          </v:shape>
        </w:pict>
      </w:r>
    </w:p>
    <w:p w14:paraId="61D3BB6A" w14:textId="77777777" w:rsidR="00C31516" w:rsidRPr="00E45BFB" w:rsidRDefault="00C31516" w:rsidP="00C31516">
      <w:pPr>
        <w:pStyle w:val="a1"/>
        <w:ind w:leftChars="374" w:left="721"/>
        <w:rPr>
          <w:color w:val="FF0000"/>
        </w:rPr>
      </w:pPr>
    </w:p>
    <w:p w14:paraId="12C9AF79" w14:textId="77777777" w:rsidR="006966ED" w:rsidRPr="00E45BFB" w:rsidRDefault="000E24C5" w:rsidP="00C31516">
      <w:pPr>
        <w:pStyle w:val="a1"/>
        <w:ind w:leftChars="374" w:left="721"/>
        <w:rPr>
          <w:color w:val="FF0000"/>
        </w:rPr>
      </w:pPr>
      <w:r>
        <w:rPr>
          <w:noProof/>
          <w:color w:val="FF0000"/>
        </w:rPr>
        <w:pict w14:anchorId="658C4491">
          <v:shape id="_x0000_s4950" type="#_x0000_t202" style="position:absolute;left:0;text-align:left;margin-left:92.85pt;margin-top:1pt;width:105.75pt;height:36pt;z-index:251661824" filled="f" stroked="f">
            <v:textbox style="mso-next-textbox:#_x0000_s4950" inset="5.85pt,.7pt,5.85pt,.7pt">
              <w:txbxContent>
                <w:p w14:paraId="25E01FA9" w14:textId="77777777" w:rsidR="005F73F3" w:rsidRPr="00866B91" w:rsidRDefault="005F73F3" w:rsidP="00C31516">
                  <w:pPr>
                    <w:spacing w:line="220" w:lineRule="exact"/>
                    <w:jc w:val="center"/>
                    <w:rPr>
                      <w:rFonts w:ascii="ＭＳ 明朝" w:hAnsi="ＭＳ 明朝"/>
                      <w:szCs w:val="21"/>
                    </w:rPr>
                  </w:pPr>
                  <w:r w:rsidRPr="00866B91">
                    <w:rPr>
                      <w:rFonts w:ascii="ＭＳ 明朝" w:hAnsi="ＭＳ 明朝" w:hint="eastAsia"/>
                      <w:szCs w:val="21"/>
                    </w:rPr>
                    <w:t>▲</w:t>
                  </w:r>
                </w:p>
                <w:p w14:paraId="222B5DF4" w14:textId="77777777" w:rsidR="005F73F3" w:rsidRPr="00866B91" w:rsidRDefault="005F73F3" w:rsidP="00C31516">
                  <w:pPr>
                    <w:spacing w:line="220" w:lineRule="exact"/>
                    <w:jc w:val="center"/>
                    <w:rPr>
                      <w:rFonts w:ascii="ＭＳ 明朝" w:hAnsi="ＭＳ 明朝"/>
                      <w:szCs w:val="21"/>
                    </w:rPr>
                  </w:pPr>
                  <w:r w:rsidRPr="00866B91">
                    <w:rPr>
                      <w:rFonts w:ascii="ＭＳ 明朝" w:hAnsi="ＭＳ 明朝" w:hint="eastAsia"/>
                      <w:szCs w:val="21"/>
                    </w:rPr>
                    <w:t>債権者等による</w:t>
                  </w:r>
                </w:p>
                <w:p w14:paraId="74C01F05" w14:textId="77777777" w:rsidR="005F73F3" w:rsidRPr="00866B91" w:rsidRDefault="005F73F3" w:rsidP="00C31516">
                  <w:pPr>
                    <w:spacing w:line="220" w:lineRule="exact"/>
                    <w:jc w:val="center"/>
                    <w:rPr>
                      <w:rFonts w:ascii="ＭＳ 明朝" w:hAnsi="ＭＳ 明朝"/>
                      <w:szCs w:val="21"/>
                    </w:rPr>
                  </w:pPr>
                  <w:r w:rsidRPr="00866B91">
                    <w:rPr>
                      <w:rFonts w:ascii="ＭＳ 明朝" w:hAnsi="ＭＳ 明朝" w:hint="eastAsia"/>
                      <w:szCs w:val="21"/>
                    </w:rPr>
                    <w:t>解約請求</w:t>
                  </w:r>
                </w:p>
              </w:txbxContent>
            </v:textbox>
          </v:shape>
        </w:pict>
      </w:r>
    </w:p>
    <w:p w14:paraId="5E5D5FE4" w14:textId="77777777" w:rsidR="006966ED" w:rsidRPr="00E45BFB" w:rsidRDefault="006966ED" w:rsidP="00C31516">
      <w:pPr>
        <w:pStyle w:val="a1"/>
        <w:ind w:leftChars="374" w:left="721"/>
        <w:rPr>
          <w:color w:val="FF0000"/>
        </w:rPr>
      </w:pPr>
    </w:p>
    <w:p w14:paraId="3F348ABD" w14:textId="77777777" w:rsidR="006966ED" w:rsidRPr="00E45BFB" w:rsidRDefault="006966ED" w:rsidP="00C31516">
      <w:pPr>
        <w:pStyle w:val="a1"/>
        <w:ind w:leftChars="374" w:left="721"/>
        <w:rPr>
          <w:color w:val="FF0000"/>
        </w:rPr>
      </w:pPr>
    </w:p>
    <w:p w14:paraId="5DBB577D" w14:textId="77777777" w:rsidR="00C31516" w:rsidRPr="00E45BFB" w:rsidRDefault="00C31516" w:rsidP="00C31516">
      <w:pPr>
        <w:pStyle w:val="a1"/>
        <w:ind w:leftChars="374" w:left="721"/>
        <w:rPr>
          <w:color w:val="FF0000"/>
        </w:rPr>
      </w:pPr>
    </w:p>
    <w:p w14:paraId="771846A6" w14:textId="77777777" w:rsidR="00C31516" w:rsidRPr="00E45BFB" w:rsidRDefault="00C31516" w:rsidP="006966ED">
      <w:pPr>
        <w:pStyle w:val="a1"/>
        <w:ind w:left="0"/>
        <w:rPr>
          <w:szCs w:val="21"/>
        </w:rPr>
      </w:pPr>
      <w:r w:rsidRPr="00E45BFB">
        <w:rPr>
          <w:rFonts w:hint="eastAsia"/>
          <w:szCs w:val="21"/>
        </w:rPr>
        <w:t>＜２＞</w:t>
      </w:r>
      <w:r w:rsidR="002F6768" w:rsidRPr="00E45BFB">
        <w:rPr>
          <w:rFonts w:hint="eastAsia"/>
          <w:szCs w:val="21"/>
        </w:rPr>
        <w:t xml:space="preserve"> </w:t>
      </w:r>
      <w:r w:rsidRPr="00E45BFB">
        <w:rPr>
          <w:rFonts w:hAnsi="ＭＳ 明朝" w:hint="eastAsia"/>
          <w:szCs w:val="21"/>
        </w:rPr>
        <w:t>給付金</w:t>
      </w:r>
      <w:r w:rsidRPr="00E45BFB">
        <w:rPr>
          <w:rFonts w:hint="eastAsia"/>
          <w:szCs w:val="21"/>
        </w:rPr>
        <w:t>の受取人による保険契約の存続</w:t>
      </w:r>
    </w:p>
    <w:p w14:paraId="795B5240" w14:textId="77777777" w:rsidR="00C31516" w:rsidRPr="00E45BFB" w:rsidRDefault="00C31516" w:rsidP="00C31516">
      <w:pPr>
        <w:pStyle w:val="ae"/>
        <w:ind w:leftChars="351" w:left="1248" w:hangingChars="296" w:hanging="571"/>
        <w:rPr>
          <w:szCs w:val="21"/>
        </w:rPr>
      </w:pPr>
      <w:r w:rsidRPr="00E45BFB">
        <w:rPr>
          <w:rFonts w:hint="eastAsia"/>
          <w:szCs w:val="21"/>
        </w:rPr>
        <w:t>（１）債権者等が解約の通知を行なった場合でも、解約が会社に通知された時において、以下のすべてを満たす</w:t>
      </w:r>
      <w:r w:rsidRPr="00E45BFB">
        <w:rPr>
          <w:rFonts w:hAnsi="ＭＳ 明朝" w:hint="eastAsia"/>
          <w:szCs w:val="21"/>
        </w:rPr>
        <w:t>給付金</w:t>
      </w:r>
      <w:r w:rsidRPr="00E45BFB">
        <w:rPr>
          <w:rFonts w:hint="eastAsia"/>
          <w:szCs w:val="21"/>
        </w:rPr>
        <w:t>の受取人は契約を存続させることができます。</w:t>
      </w:r>
    </w:p>
    <w:p w14:paraId="3F6F5C82" w14:textId="77777777" w:rsidR="00C31516" w:rsidRPr="00E45BFB" w:rsidRDefault="00C31516" w:rsidP="00C31516">
      <w:pPr>
        <w:pStyle w:val="a1"/>
        <w:ind w:leftChars="646" w:left="1245" w:firstLineChars="5" w:firstLine="10"/>
      </w:pPr>
      <w:r w:rsidRPr="00E45BFB">
        <w:rPr>
          <w:rFonts w:hint="eastAsia"/>
        </w:rPr>
        <w:t>①　契約者の親族、被保険者の親族または被保険者本人であること</w:t>
      </w:r>
    </w:p>
    <w:p w14:paraId="2E3CB96D" w14:textId="77777777" w:rsidR="00C31516" w:rsidRPr="00E45BFB" w:rsidRDefault="00C31516" w:rsidP="00C31516">
      <w:pPr>
        <w:pStyle w:val="a1"/>
        <w:ind w:leftChars="646" w:left="1245" w:firstLineChars="5" w:firstLine="10"/>
      </w:pPr>
      <w:r w:rsidRPr="00E45BFB">
        <w:rPr>
          <w:rFonts w:hint="eastAsia"/>
        </w:rPr>
        <w:t>②　契約者でないこと</w:t>
      </w:r>
    </w:p>
    <w:p w14:paraId="6AA24809" w14:textId="77777777" w:rsidR="00C31516" w:rsidRPr="00E45BFB" w:rsidRDefault="00C31516" w:rsidP="00C31516">
      <w:pPr>
        <w:pStyle w:val="a1"/>
        <w:ind w:leftChars="351" w:left="1248" w:hangingChars="296" w:hanging="571"/>
      </w:pPr>
      <w:r w:rsidRPr="00E45BFB">
        <w:rPr>
          <w:rFonts w:hint="eastAsia"/>
        </w:rPr>
        <w:t>（２）</w:t>
      </w:r>
      <w:r w:rsidRPr="00E45BFB">
        <w:rPr>
          <w:rFonts w:ascii="ＭＳ 明朝" w:hAnsi="ＭＳ 明朝" w:hint="eastAsia"/>
          <w:szCs w:val="21"/>
        </w:rPr>
        <w:t>給付金</w:t>
      </w:r>
      <w:r w:rsidRPr="00E45BFB">
        <w:rPr>
          <w:rFonts w:hint="eastAsia"/>
          <w:szCs w:val="21"/>
        </w:rPr>
        <w:t>の受取人</w:t>
      </w:r>
      <w:r w:rsidRPr="00E45BFB">
        <w:rPr>
          <w:rFonts w:hint="eastAsia"/>
        </w:rPr>
        <w:t>が契約を存続させるためには、解約の通知が会社に到達した時から</w:t>
      </w:r>
      <w:r w:rsidRPr="00E45BFB">
        <w:rPr>
          <w:rFonts w:ascii="ＭＳ 明朝" w:hAnsi="ＭＳ 明朝" w:hint="eastAsia"/>
        </w:rPr>
        <w:t>１</w:t>
      </w:r>
      <w:r w:rsidRPr="00E45BFB">
        <w:rPr>
          <w:rFonts w:hint="eastAsia"/>
        </w:rPr>
        <w:t>か月を経過する日までの間に、以下のすべての手続きを行なうことが必要です。</w:t>
      </w:r>
    </w:p>
    <w:p w14:paraId="6EB27F5F" w14:textId="77777777" w:rsidR="00C31516" w:rsidRPr="00E45BFB" w:rsidRDefault="00C31516" w:rsidP="00C31516">
      <w:pPr>
        <w:pStyle w:val="a1"/>
        <w:ind w:leftChars="651" w:left="1351" w:hangingChars="50" w:hanging="96"/>
      </w:pPr>
      <w:r w:rsidRPr="00E45BFB">
        <w:rPr>
          <w:rFonts w:hint="eastAsia"/>
        </w:rPr>
        <w:t>①　契約者の同意を得ること</w:t>
      </w:r>
    </w:p>
    <w:p w14:paraId="50CD5440" w14:textId="77777777" w:rsidR="00C31516" w:rsidRPr="00E45BFB" w:rsidRDefault="00C31516" w:rsidP="00C31516">
      <w:pPr>
        <w:pStyle w:val="a1"/>
        <w:ind w:leftChars="651" w:left="1637" w:hangingChars="198" w:hanging="382"/>
      </w:pPr>
      <w:r w:rsidRPr="00E45BFB">
        <w:rPr>
          <w:rFonts w:hint="eastAsia"/>
        </w:rPr>
        <w:t>②　解約の通知が会社に到達した日に解約の効力が生じたとすれば会社が債権者等に支払うべき金額（解約返戻金相当額）を債権者等に支払うこと</w:t>
      </w:r>
    </w:p>
    <w:p w14:paraId="7025F516" w14:textId="77777777" w:rsidR="00C31516" w:rsidRPr="00E45BFB" w:rsidRDefault="00C31516" w:rsidP="00C31516">
      <w:pPr>
        <w:pStyle w:val="a1"/>
        <w:ind w:leftChars="651" w:left="1637" w:hangingChars="198" w:hanging="382"/>
      </w:pPr>
      <w:r w:rsidRPr="00E45BFB">
        <w:rPr>
          <w:rFonts w:hint="eastAsia"/>
        </w:rPr>
        <w:t>③　上記②について、債権者等に支払った旨を会社に対して通知すること。（会社への通知についても期間内に行なうこと）</w:t>
      </w:r>
    </w:p>
    <w:p w14:paraId="7B384506" w14:textId="77777777" w:rsidR="00C31516" w:rsidRPr="00E45BFB" w:rsidRDefault="000E24C5" w:rsidP="00C31516">
      <w:pPr>
        <w:pStyle w:val="a1"/>
        <w:ind w:leftChars="602" w:left="1546" w:hangingChars="200" w:hanging="386"/>
      </w:pPr>
      <w:r>
        <w:rPr>
          <w:noProof/>
          <w:color w:val="0000FF"/>
        </w:rPr>
        <w:pict w14:anchorId="512F503B">
          <v:shape id="_x0000_s4960" type="#_x0000_t202" style="position:absolute;left:0;text-align:left;margin-left:199.65pt;margin-top:12.85pt;width:70.6pt;height:23.15pt;z-index:251672064" filled="f" stroked="f">
            <v:textbox style="mso-next-textbox:#_x0000_s4960" inset="5.85pt,.7pt,5.85pt,.7pt">
              <w:txbxContent>
                <w:p w14:paraId="1D6CDB60" w14:textId="77777777" w:rsidR="005F73F3" w:rsidRPr="00866B91" w:rsidRDefault="005F73F3" w:rsidP="00C31516">
                  <w:pPr>
                    <w:rPr>
                      <w:rFonts w:ascii="ＭＳ 明朝" w:hAnsi="ＭＳ 明朝"/>
                      <w:szCs w:val="21"/>
                    </w:rPr>
                  </w:pPr>
                  <w:r w:rsidRPr="00866B91">
                    <w:rPr>
                      <w:rFonts w:ascii="ＭＳ 明朝" w:hAnsi="ＭＳ 明朝" w:hint="eastAsia"/>
                      <w:szCs w:val="21"/>
                    </w:rPr>
                    <w:t>１か月</w:t>
                  </w:r>
                </w:p>
              </w:txbxContent>
            </v:textbox>
          </v:shape>
        </w:pict>
      </w:r>
    </w:p>
    <w:p w14:paraId="38BCF715" w14:textId="77777777" w:rsidR="00C31516" w:rsidRPr="00E45BFB" w:rsidRDefault="00C31516" w:rsidP="00C31516">
      <w:pPr>
        <w:pStyle w:val="a1"/>
        <w:rPr>
          <w:color w:val="FF0000"/>
        </w:rPr>
      </w:pPr>
    </w:p>
    <w:p w14:paraId="445FBCDE" w14:textId="77777777" w:rsidR="00C31516" w:rsidRPr="00E45BFB" w:rsidRDefault="000E24C5" w:rsidP="00C31516">
      <w:pPr>
        <w:pStyle w:val="a1"/>
        <w:rPr>
          <w:color w:val="FF0000"/>
        </w:rPr>
      </w:pPr>
      <w:r>
        <w:rPr>
          <w:noProof/>
          <w:color w:val="FF0000"/>
        </w:rPr>
        <w:pict w14:anchorId="1F25D44F">
          <v:line id="_x0000_s4955" style="position:absolute;left:0;text-align:left;z-index:251666944" from="139.15pt,0" to="302.5pt,0">
            <v:stroke startarrow="block" endarrow="block"/>
          </v:line>
        </w:pict>
      </w:r>
      <w:r>
        <w:rPr>
          <w:noProof/>
          <w:color w:val="FF0000"/>
        </w:rPr>
        <w:pict w14:anchorId="094E8B42">
          <v:line id="_x0000_s4959" style="position:absolute;left:0;text-align:left;z-index:251671040" from="302.5pt,10.1pt" to="302.7pt,49.9pt">
            <v:stroke dashstyle="1 1"/>
          </v:line>
        </w:pict>
      </w:r>
      <w:r>
        <w:rPr>
          <w:noProof/>
          <w:color w:val="FF0000"/>
        </w:rPr>
        <w:pict w14:anchorId="25410B11">
          <v:shape id="_x0000_s4946" type="#_x0000_t15" style="position:absolute;left:0;text-align:left;margin-left:48.4pt;margin-top:10.1pt;width:413.95pt;height:40.4pt;z-index:251657728" adj="20321" fillcolor="#eaeaea">
            <v:textbox inset="5.85pt,.7pt,5.85pt,.7pt"/>
          </v:shape>
        </w:pict>
      </w:r>
      <w:r>
        <w:rPr>
          <w:noProof/>
          <w:color w:val="FF0000"/>
        </w:rPr>
        <w:pict w14:anchorId="4B524578">
          <v:line id="_x0000_s4958" style="position:absolute;left:0;text-align:left;z-index:251670016" from="139.15pt,10.1pt" to="139.15pt,50.2pt">
            <v:stroke dashstyle="1 1"/>
          </v:line>
        </w:pict>
      </w:r>
    </w:p>
    <w:p w14:paraId="27DD5B21" w14:textId="77777777" w:rsidR="00C31516" w:rsidRPr="00E45BFB" w:rsidRDefault="000E24C5" w:rsidP="00C31516">
      <w:pPr>
        <w:pStyle w:val="a1"/>
        <w:rPr>
          <w:color w:val="FF0000"/>
        </w:rPr>
      </w:pPr>
      <w:r>
        <w:rPr>
          <w:noProof/>
          <w:color w:val="FF0000"/>
        </w:rPr>
        <w:pict w14:anchorId="2E3FF293">
          <v:shape id="_x0000_s4957" type="#_x0000_t202" style="position:absolute;left:0;text-align:left;margin-left:308.55pt;margin-top:7.5pt;width:89.15pt;height:14.55pt;z-index:251668992" filled="f" stroked="f">
            <v:textbox style="mso-next-textbox:#_x0000_s4957" inset="5.85pt,.7pt,5.85pt,.7pt">
              <w:txbxContent>
                <w:p w14:paraId="57959145" w14:textId="77777777" w:rsidR="005F73F3" w:rsidRPr="00734DB0" w:rsidRDefault="005F73F3" w:rsidP="00C31516">
                  <w:pPr>
                    <w:rPr>
                      <w:rFonts w:ascii="ＭＳ 明朝" w:hAnsi="ＭＳ 明朝"/>
                      <w:szCs w:val="21"/>
                    </w:rPr>
                  </w:pPr>
                  <w:r w:rsidRPr="00734DB0">
                    <w:rPr>
                      <w:rFonts w:ascii="ＭＳ 明朝" w:hAnsi="ＭＳ 明朝" w:hint="eastAsia"/>
                      <w:szCs w:val="21"/>
                    </w:rPr>
                    <w:t>⇒ 契約</w:t>
                  </w:r>
                  <w:r>
                    <w:rPr>
                      <w:rFonts w:ascii="ＭＳ 明朝" w:hAnsi="ＭＳ 明朝" w:hint="eastAsia"/>
                      <w:szCs w:val="21"/>
                    </w:rPr>
                    <w:t>は</w:t>
                  </w:r>
                  <w:r w:rsidRPr="00734DB0">
                    <w:rPr>
                      <w:rFonts w:ascii="ＭＳ 明朝" w:hAnsi="ＭＳ 明朝" w:hint="eastAsia"/>
                      <w:szCs w:val="21"/>
                    </w:rPr>
                    <w:t>継続</w:t>
                  </w:r>
                </w:p>
              </w:txbxContent>
            </v:textbox>
          </v:shape>
        </w:pict>
      </w:r>
    </w:p>
    <w:p w14:paraId="71FDC997" w14:textId="77777777" w:rsidR="00C31516" w:rsidRPr="00E45BFB" w:rsidRDefault="00C31516" w:rsidP="00C31516">
      <w:pPr>
        <w:pStyle w:val="a1"/>
        <w:rPr>
          <w:color w:val="FF0000"/>
        </w:rPr>
      </w:pPr>
    </w:p>
    <w:p w14:paraId="302BA66F" w14:textId="77777777" w:rsidR="00C31516" w:rsidRPr="00E45BFB" w:rsidRDefault="000E24C5" w:rsidP="00C31516">
      <w:pPr>
        <w:pStyle w:val="a1"/>
      </w:pPr>
      <w:r>
        <w:rPr>
          <w:noProof/>
          <w:color w:val="FF0000"/>
        </w:rPr>
        <w:pict w14:anchorId="6649AD0B">
          <v:shape id="_x0000_s4954" type="#_x0000_t202" style="position:absolute;left:0;text-align:left;margin-left:86.9pt;margin-top:9.35pt;width:105.75pt;height:36pt;z-index:251665920" filled="f" stroked="f">
            <v:textbox style="mso-next-textbox:#_x0000_s4954" inset="5.85pt,.7pt,5.85pt,.7pt">
              <w:txbxContent>
                <w:p w14:paraId="44D5CC55" w14:textId="77777777" w:rsidR="005F73F3" w:rsidRPr="00734DB0" w:rsidRDefault="005F73F3" w:rsidP="00C31516">
                  <w:pPr>
                    <w:spacing w:line="220" w:lineRule="exact"/>
                    <w:jc w:val="center"/>
                    <w:rPr>
                      <w:rFonts w:ascii="ＭＳ 明朝" w:hAnsi="ＭＳ 明朝"/>
                      <w:szCs w:val="21"/>
                    </w:rPr>
                  </w:pPr>
                  <w:r w:rsidRPr="00734DB0">
                    <w:rPr>
                      <w:rFonts w:ascii="ＭＳ 明朝" w:hAnsi="ＭＳ 明朝" w:hint="eastAsia"/>
                      <w:szCs w:val="21"/>
                    </w:rPr>
                    <w:t>▲</w:t>
                  </w:r>
                </w:p>
                <w:p w14:paraId="590CA049" w14:textId="77777777" w:rsidR="005F73F3" w:rsidRPr="00734DB0" w:rsidRDefault="005F73F3" w:rsidP="00C31516">
                  <w:pPr>
                    <w:spacing w:line="220" w:lineRule="exact"/>
                    <w:jc w:val="center"/>
                    <w:rPr>
                      <w:rFonts w:ascii="ＭＳ 明朝" w:hAnsi="ＭＳ 明朝"/>
                      <w:strike/>
                      <w:szCs w:val="21"/>
                    </w:rPr>
                  </w:pPr>
                  <w:r w:rsidRPr="00734DB0">
                    <w:rPr>
                      <w:rFonts w:ascii="ＭＳ 明朝" w:hAnsi="ＭＳ 明朝" w:hint="eastAsia"/>
                      <w:szCs w:val="21"/>
                    </w:rPr>
                    <w:t>債権者等による</w:t>
                  </w:r>
                </w:p>
                <w:p w14:paraId="546DEE54" w14:textId="77777777" w:rsidR="005F73F3" w:rsidRPr="00734DB0" w:rsidRDefault="005F73F3" w:rsidP="00C31516">
                  <w:pPr>
                    <w:spacing w:line="220" w:lineRule="exact"/>
                    <w:jc w:val="center"/>
                    <w:rPr>
                      <w:rFonts w:ascii="ＭＳ 明朝" w:hAnsi="ＭＳ 明朝"/>
                      <w:szCs w:val="21"/>
                    </w:rPr>
                  </w:pPr>
                  <w:r w:rsidRPr="00734DB0">
                    <w:rPr>
                      <w:rFonts w:ascii="ＭＳ 明朝" w:hAnsi="ＭＳ 明朝" w:hint="eastAsia"/>
                      <w:szCs w:val="21"/>
                    </w:rPr>
                    <w:t>解約請求</w:t>
                  </w:r>
                </w:p>
              </w:txbxContent>
            </v:textbox>
          </v:shape>
        </w:pict>
      </w:r>
      <w:r>
        <w:rPr>
          <w:noProof/>
          <w:color w:val="FF0000"/>
        </w:rPr>
        <w:pict w14:anchorId="33806F51">
          <v:shape id="_x0000_s4956" type="#_x0000_t202" style="position:absolute;left:0;text-align:left;margin-left:178.9pt;margin-top:9.5pt;width:158.6pt;height:50.5pt;z-index:251667968" filled="f" stroked="f">
            <v:textbox style="mso-next-textbox:#_x0000_s4956" inset="5.85pt,.7pt,5.85pt,.7pt">
              <w:txbxContent>
                <w:p w14:paraId="415F6750" w14:textId="77777777" w:rsidR="005F73F3" w:rsidRPr="000B730E" w:rsidRDefault="005F73F3" w:rsidP="00C31516">
                  <w:pPr>
                    <w:spacing w:line="220" w:lineRule="exact"/>
                    <w:jc w:val="center"/>
                    <w:rPr>
                      <w:rFonts w:ascii="ＭＳ ゴシック" w:eastAsia="ＭＳ ゴシック" w:hAnsi="ＭＳ ゴシック"/>
                      <w:szCs w:val="21"/>
                    </w:rPr>
                  </w:pPr>
                  <w:r w:rsidRPr="000B730E">
                    <w:rPr>
                      <w:rFonts w:ascii="ＭＳ ゴシック" w:eastAsia="ＭＳ ゴシック" w:hAnsi="ＭＳ ゴシック" w:hint="eastAsia"/>
                      <w:szCs w:val="21"/>
                    </w:rPr>
                    <w:t>▲</w:t>
                  </w:r>
                </w:p>
                <w:p w14:paraId="040B4A26" w14:textId="77777777" w:rsidR="005F73F3" w:rsidRPr="00734DB0" w:rsidRDefault="005F73F3" w:rsidP="00C31516">
                  <w:pPr>
                    <w:spacing w:line="220" w:lineRule="exact"/>
                    <w:jc w:val="center"/>
                    <w:rPr>
                      <w:rFonts w:ascii="ＭＳ 明朝" w:hAnsi="ＭＳ 明朝"/>
                      <w:szCs w:val="21"/>
                    </w:rPr>
                  </w:pPr>
                  <w:r w:rsidRPr="00734DB0">
                    <w:rPr>
                      <w:rFonts w:ascii="ＭＳ 明朝" w:hAnsi="ＭＳ 明朝" w:hint="eastAsia"/>
                      <w:szCs w:val="21"/>
                    </w:rPr>
                    <w:t>受取人が</w:t>
                  </w:r>
                  <w:r w:rsidRPr="00734DB0">
                    <w:rPr>
                      <w:rFonts w:ascii="ＭＳ 明朝" w:hAnsi="ＭＳ 明朝"/>
                      <w:szCs w:val="21"/>
                    </w:rPr>
                    <w:br/>
                  </w:r>
                  <w:r w:rsidRPr="00734DB0">
                    <w:rPr>
                      <w:rFonts w:ascii="ＭＳ 明朝" w:hAnsi="ＭＳ 明朝" w:hint="eastAsia"/>
                      <w:szCs w:val="21"/>
                    </w:rPr>
                    <w:t xml:space="preserve"> 解約返戻金相当額を</w:t>
                  </w:r>
                </w:p>
                <w:p w14:paraId="40283E5D" w14:textId="77777777" w:rsidR="005F73F3" w:rsidRPr="00734DB0" w:rsidRDefault="005F73F3" w:rsidP="00C31516">
                  <w:pPr>
                    <w:spacing w:line="220" w:lineRule="exact"/>
                    <w:jc w:val="center"/>
                    <w:rPr>
                      <w:rFonts w:ascii="ＭＳ 明朝" w:hAnsi="ＭＳ 明朝"/>
                      <w:szCs w:val="21"/>
                    </w:rPr>
                  </w:pPr>
                  <w:r>
                    <w:rPr>
                      <w:rFonts w:ascii="ＭＳ 明朝" w:hAnsi="ＭＳ 明朝" w:hint="eastAsia"/>
                      <w:szCs w:val="21"/>
                    </w:rPr>
                    <w:t>債権者等に支払う等</w:t>
                  </w:r>
                </w:p>
              </w:txbxContent>
            </v:textbox>
          </v:shape>
        </w:pict>
      </w:r>
    </w:p>
    <w:p w14:paraId="159CBE7A" w14:textId="77777777" w:rsidR="00C31516" w:rsidRPr="00E45BFB" w:rsidRDefault="00C31516" w:rsidP="00C31516">
      <w:pPr>
        <w:pStyle w:val="a1"/>
      </w:pPr>
    </w:p>
    <w:p w14:paraId="3944131B" w14:textId="77777777" w:rsidR="00C31516" w:rsidRPr="00E45BFB" w:rsidRDefault="00C31516" w:rsidP="00C31516">
      <w:pPr>
        <w:pStyle w:val="ae"/>
        <w:rPr>
          <w:color w:val="FF0000"/>
        </w:rPr>
      </w:pPr>
    </w:p>
    <w:p w14:paraId="039DC2E9" w14:textId="77777777" w:rsidR="00C31516" w:rsidRPr="00E45BFB" w:rsidRDefault="00C31516" w:rsidP="00C31516">
      <w:pPr>
        <w:pStyle w:val="ae"/>
        <w:rPr>
          <w:color w:val="FF0000"/>
        </w:rPr>
      </w:pPr>
    </w:p>
    <w:p w14:paraId="564B1ECA" w14:textId="77777777" w:rsidR="00863FA3" w:rsidRPr="00E45BFB" w:rsidRDefault="00863FA3">
      <w:pPr>
        <w:rPr>
          <w:rFonts w:ascii="ＭＳ 明朝"/>
        </w:rPr>
      </w:pPr>
      <w:r w:rsidRPr="00E45BFB">
        <w:rPr>
          <w:rFonts w:ascii="ＭＳ 明朝"/>
        </w:rPr>
        <w:br w:type="page"/>
      </w:r>
    </w:p>
    <w:p w14:paraId="1AE9036D" w14:textId="77777777" w:rsidR="00863FA3" w:rsidRPr="00E45BFB" w:rsidRDefault="00C31516" w:rsidP="00C31516">
      <w:pPr>
        <w:pStyle w:val="2"/>
      </w:pPr>
      <w:bookmarkStart w:id="59" w:name="_Toc478116281"/>
      <w:r w:rsidRPr="00E45BFB">
        <w:rPr>
          <w:rFonts w:hAnsi="ＭＳ 明朝" w:hint="eastAsia"/>
          <w:color w:val="000000"/>
        </w:rPr>
        <w:t>1</w:t>
      </w:r>
      <w:r w:rsidR="00B57D34" w:rsidRPr="00E45BFB">
        <w:rPr>
          <w:rFonts w:hAnsi="ＭＳ 明朝" w:hint="eastAsia"/>
          <w:color w:val="000000"/>
        </w:rPr>
        <w:t>1</w:t>
      </w:r>
      <w:r w:rsidRPr="00E45BFB">
        <w:rPr>
          <w:rFonts w:hAnsi="ＭＳ 明朝" w:hint="eastAsia"/>
          <w:color w:val="000000"/>
        </w:rPr>
        <w:t>．</w:t>
      </w:r>
      <w:r w:rsidR="00863FA3" w:rsidRPr="00E45BFB">
        <w:rPr>
          <w:rFonts w:hint="eastAsia"/>
        </w:rPr>
        <w:t>解約返戻金と了知確認</w:t>
      </w:r>
      <w:bookmarkEnd w:id="59"/>
    </w:p>
    <w:p w14:paraId="7835307B" w14:textId="77777777" w:rsidR="00863FA3" w:rsidRPr="00E45BFB" w:rsidRDefault="00CC0AB6">
      <w:pPr>
        <w:pStyle w:val="a1"/>
        <w:ind w:leftChars="320" w:left="617" w:firstLineChars="100" w:firstLine="193"/>
        <w:rPr>
          <w:rFonts w:ascii="ＭＳ 明朝" w:hAnsi="ＭＳ 明朝"/>
        </w:rPr>
      </w:pPr>
      <w:r w:rsidRPr="00E45BFB">
        <w:rPr>
          <w:rFonts w:ascii="ＭＳ 明朝" w:hAnsi="ＭＳ 明朝" w:hint="eastAsia"/>
        </w:rPr>
        <w:t>払込期間中無解約返戻金限定告知医療保険</w:t>
      </w:r>
      <w:r w:rsidR="00863FA3" w:rsidRPr="00E45BFB">
        <w:rPr>
          <w:rFonts w:ascii="ＭＳ 明朝" w:hAnsi="ＭＳ 明朝" w:hint="eastAsia"/>
        </w:rPr>
        <w:t>および付加する特則・特約の解約返戻金は下表のとおりとなっています。</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2268"/>
        <w:gridCol w:w="2410"/>
      </w:tblGrid>
      <w:tr w:rsidR="00863FA3" w:rsidRPr="00E45BFB" w14:paraId="563A303F" w14:textId="77777777" w:rsidTr="00082669">
        <w:tc>
          <w:tcPr>
            <w:tcW w:w="4252" w:type="dxa"/>
            <w:tcBorders>
              <w:bottom w:val="single" w:sz="4" w:space="0" w:color="auto"/>
              <w:tl2br w:val="single" w:sz="4" w:space="0" w:color="auto"/>
            </w:tcBorders>
            <w:shd w:val="clear" w:color="auto" w:fill="C0C0C0"/>
          </w:tcPr>
          <w:p w14:paraId="2B91CE41" w14:textId="77777777" w:rsidR="00863FA3" w:rsidRPr="00082669" w:rsidRDefault="00863FA3">
            <w:pPr>
              <w:rPr>
                <w:rFonts w:ascii="ＭＳ 明朝" w:hAnsi="ＭＳ 明朝"/>
                <w:b/>
              </w:rPr>
            </w:pPr>
          </w:p>
        </w:tc>
        <w:tc>
          <w:tcPr>
            <w:tcW w:w="4678" w:type="dxa"/>
            <w:gridSpan w:val="2"/>
            <w:tcBorders>
              <w:bottom w:val="single" w:sz="4" w:space="0" w:color="auto"/>
            </w:tcBorders>
            <w:shd w:val="clear" w:color="auto" w:fill="C0C0C0"/>
          </w:tcPr>
          <w:p w14:paraId="13A258ED" w14:textId="77777777" w:rsidR="00863FA3" w:rsidRPr="00082669" w:rsidRDefault="00863FA3" w:rsidP="008B5D16">
            <w:pPr>
              <w:jc w:val="center"/>
              <w:rPr>
                <w:rFonts w:ascii="ＭＳ 明朝" w:hAnsi="ＭＳ 明朝"/>
                <w:b/>
              </w:rPr>
            </w:pPr>
            <w:r w:rsidRPr="00082669">
              <w:rPr>
                <w:rFonts w:ascii="ＭＳ 明朝" w:hAnsi="ＭＳ 明朝" w:hint="eastAsia"/>
                <w:b/>
              </w:rPr>
              <w:t>解約返戻金</w:t>
            </w:r>
          </w:p>
        </w:tc>
      </w:tr>
      <w:tr w:rsidR="001753EF" w:rsidRPr="00E45BFB" w14:paraId="2E80DD08" w14:textId="77777777" w:rsidTr="00082669">
        <w:trPr>
          <w:trHeight w:val="151"/>
        </w:trPr>
        <w:tc>
          <w:tcPr>
            <w:tcW w:w="4252" w:type="dxa"/>
            <w:vMerge w:val="restart"/>
            <w:tcBorders>
              <w:left w:val="single" w:sz="4" w:space="0" w:color="auto"/>
              <w:right w:val="single" w:sz="4" w:space="0" w:color="auto"/>
            </w:tcBorders>
            <w:shd w:val="pct25" w:color="D9D9D9" w:themeColor="background1" w:themeShade="D9" w:fill="auto"/>
            <w:vAlign w:val="center"/>
          </w:tcPr>
          <w:p w14:paraId="1159CAEA" w14:textId="77777777" w:rsidR="001753EF" w:rsidRPr="00082669" w:rsidRDefault="001753EF" w:rsidP="001753EF">
            <w:pPr>
              <w:rPr>
                <w:rFonts w:ascii="ＭＳ 明朝" w:hAnsi="ＭＳ 明朝"/>
                <w:b/>
              </w:rPr>
            </w:pPr>
            <w:r w:rsidRPr="00082669">
              <w:rPr>
                <w:rFonts w:ascii="ＭＳ 明朝" w:hAnsi="ＭＳ 明朝" w:hint="eastAsia"/>
                <w:b/>
              </w:rPr>
              <w:t>払込期間中無解約返戻金限定告知医療保険</w:t>
            </w:r>
          </w:p>
        </w:tc>
        <w:tc>
          <w:tcPr>
            <w:tcW w:w="2268" w:type="dxa"/>
            <w:tcBorders>
              <w:top w:val="single" w:sz="4" w:space="0" w:color="auto"/>
              <w:left w:val="single" w:sz="4" w:space="0" w:color="auto"/>
            </w:tcBorders>
            <w:vAlign w:val="center"/>
          </w:tcPr>
          <w:p w14:paraId="3CCA274F" w14:textId="77777777" w:rsidR="001753EF" w:rsidRPr="00E45BFB" w:rsidRDefault="001753EF" w:rsidP="001753EF">
            <w:pPr>
              <w:jc w:val="left"/>
              <w:rPr>
                <w:rFonts w:ascii="ＭＳ 明朝" w:hAnsi="ＭＳ 明朝"/>
              </w:rPr>
            </w:pPr>
            <w:r w:rsidRPr="00E45BFB">
              <w:rPr>
                <w:rFonts w:ascii="ＭＳ 明朝" w:hAnsi="ＭＳ 明朝" w:hint="eastAsia"/>
              </w:rPr>
              <w:t>保険料払込期間中</w:t>
            </w:r>
          </w:p>
        </w:tc>
        <w:tc>
          <w:tcPr>
            <w:tcW w:w="2410" w:type="dxa"/>
            <w:tcBorders>
              <w:top w:val="single" w:sz="4" w:space="0" w:color="auto"/>
              <w:left w:val="single" w:sz="4" w:space="0" w:color="auto"/>
            </w:tcBorders>
            <w:vAlign w:val="center"/>
          </w:tcPr>
          <w:p w14:paraId="3252D34C" w14:textId="77777777" w:rsidR="001753EF" w:rsidRPr="00E45BFB" w:rsidRDefault="001753EF" w:rsidP="002F6768">
            <w:pPr>
              <w:jc w:val="center"/>
              <w:rPr>
                <w:rFonts w:ascii="ＭＳ 明朝" w:hAnsi="ＭＳ 明朝"/>
              </w:rPr>
            </w:pPr>
            <w:r w:rsidRPr="00E45BFB">
              <w:rPr>
                <w:rFonts w:ascii="ＭＳ 明朝" w:hAnsi="ＭＳ 明朝" w:hint="eastAsia"/>
              </w:rPr>
              <w:t>なし</w:t>
            </w:r>
          </w:p>
        </w:tc>
      </w:tr>
      <w:tr w:rsidR="001753EF" w:rsidRPr="00E45BFB" w14:paraId="0C1207BC" w14:textId="77777777" w:rsidTr="00082669">
        <w:trPr>
          <w:trHeight w:val="150"/>
        </w:trPr>
        <w:tc>
          <w:tcPr>
            <w:tcW w:w="4252" w:type="dxa"/>
            <w:vMerge/>
            <w:tcBorders>
              <w:left w:val="single" w:sz="4" w:space="0" w:color="auto"/>
              <w:right w:val="single" w:sz="4" w:space="0" w:color="auto"/>
            </w:tcBorders>
            <w:shd w:val="pct25" w:color="D9D9D9" w:themeColor="background1" w:themeShade="D9" w:fill="auto"/>
          </w:tcPr>
          <w:p w14:paraId="20AC4E41" w14:textId="77777777" w:rsidR="001753EF" w:rsidRPr="00082669" w:rsidRDefault="001753EF" w:rsidP="00CC0AB6">
            <w:pPr>
              <w:rPr>
                <w:rFonts w:ascii="ＭＳ 明朝" w:hAnsi="ＭＳ 明朝"/>
                <w:b/>
              </w:rPr>
            </w:pPr>
          </w:p>
        </w:tc>
        <w:tc>
          <w:tcPr>
            <w:tcW w:w="2268" w:type="dxa"/>
            <w:tcBorders>
              <w:top w:val="single" w:sz="4" w:space="0" w:color="auto"/>
              <w:left w:val="single" w:sz="4" w:space="0" w:color="auto"/>
            </w:tcBorders>
            <w:vAlign w:val="center"/>
          </w:tcPr>
          <w:p w14:paraId="0D42DEFF" w14:textId="77777777" w:rsidR="001753EF" w:rsidRPr="00E45BFB" w:rsidRDefault="001753EF" w:rsidP="002F6768">
            <w:pPr>
              <w:jc w:val="left"/>
              <w:rPr>
                <w:rFonts w:ascii="ＭＳ 明朝" w:hAnsi="ＭＳ 明朝"/>
              </w:rPr>
            </w:pPr>
            <w:r w:rsidRPr="00E45BFB">
              <w:rPr>
                <w:rFonts w:ascii="ＭＳ 明朝" w:hAnsi="ＭＳ 明朝" w:hint="eastAsia"/>
              </w:rPr>
              <w:t>保険料払込期間満了後</w:t>
            </w:r>
          </w:p>
        </w:tc>
        <w:tc>
          <w:tcPr>
            <w:tcW w:w="2410" w:type="dxa"/>
            <w:tcBorders>
              <w:top w:val="single" w:sz="4" w:space="0" w:color="auto"/>
              <w:left w:val="single" w:sz="4" w:space="0" w:color="auto"/>
            </w:tcBorders>
            <w:vAlign w:val="center"/>
          </w:tcPr>
          <w:p w14:paraId="597185C5" w14:textId="77777777" w:rsidR="001753EF" w:rsidRPr="00E45BFB" w:rsidRDefault="001753EF" w:rsidP="001753EF">
            <w:pPr>
              <w:jc w:val="left"/>
              <w:rPr>
                <w:rFonts w:ascii="ＭＳ 明朝" w:hAnsi="ＭＳ 明朝"/>
              </w:rPr>
            </w:pPr>
            <w:r w:rsidRPr="00E45BFB">
              <w:rPr>
                <w:rFonts w:ascii="ＭＳ 明朝" w:hAnsi="ＭＳ 明朝" w:hint="eastAsia"/>
              </w:rPr>
              <w:t>入院給付金日額の10倍</w:t>
            </w:r>
            <w:r w:rsidR="007F695C">
              <w:rPr>
                <w:rFonts w:ascii="ＭＳ 明朝" w:hAnsi="ＭＳ 明朝" w:hint="eastAsia"/>
                <w:szCs w:val="21"/>
                <w:vertAlign w:val="superscript"/>
              </w:rPr>
              <w:t>＊</w:t>
            </w:r>
          </w:p>
          <w:p w14:paraId="7325CC0D" w14:textId="77777777" w:rsidR="001753EF" w:rsidRPr="00E45BFB" w:rsidRDefault="001753EF" w:rsidP="001753EF">
            <w:pPr>
              <w:ind w:left="193" w:hangingChars="100" w:hanging="193"/>
              <w:jc w:val="left"/>
              <w:rPr>
                <w:rFonts w:ascii="ＭＳ 明朝" w:hAnsi="ＭＳ 明朝"/>
              </w:rPr>
            </w:pPr>
            <w:r w:rsidRPr="00E45BFB">
              <w:rPr>
                <w:rFonts w:ascii="ＭＳ 明朝" w:hAnsi="ＭＳ 明朝" w:hint="eastAsia"/>
              </w:rPr>
              <w:t>（すべての保険料のお払込みが必要）</w:t>
            </w:r>
          </w:p>
        </w:tc>
      </w:tr>
      <w:tr w:rsidR="00863FA3" w:rsidRPr="00E45BFB" w14:paraId="493004A7" w14:textId="77777777" w:rsidTr="00082669">
        <w:tc>
          <w:tcPr>
            <w:tcW w:w="4252" w:type="dxa"/>
            <w:tcBorders>
              <w:top w:val="single" w:sz="4" w:space="0" w:color="auto"/>
              <w:bottom w:val="single" w:sz="4" w:space="0" w:color="auto"/>
            </w:tcBorders>
            <w:shd w:val="pct25" w:color="D9D9D9" w:themeColor="background1" w:themeShade="D9" w:fill="auto"/>
          </w:tcPr>
          <w:p w14:paraId="2ABF7843" w14:textId="77777777" w:rsidR="00863FA3" w:rsidRPr="00082669" w:rsidRDefault="00850FE9" w:rsidP="00850FE9">
            <w:pPr>
              <w:rPr>
                <w:rFonts w:ascii="ＭＳ 明朝" w:hAnsi="ＭＳ 明朝"/>
                <w:b/>
              </w:rPr>
            </w:pPr>
            <w:r w:rsidRPr="00082669">
              <w:rPr>
                <w:rFonts w:ascii="ＭＳ 明朝" w:hAnsi="ＭＳ 明朝" w:hint="eastAsia"/>
                <w:b/>
              </w:rPr>
              <w:t>三大疾病支払日数無制限</w:t>
            </w:r>
            <w:r w:rsidR="00863FA3" w:rsidRPr="00082669">
              <w:rPr>
                <w:rFonts w:ascii="ＭＳ 明朝" w:hAnsi="ＭＳ 明朝" w:hint="eastAsia"/>
                <w:b/>
              </w:rPr>
              <w:t>特則</w:t>
            </w:r>
          </w:p>
        </w:tc>
        <w:tc>
          <w:tcPr>
            <w:tcW w:w="4678" w:type="dxa"/>
            <w:gridSpan w:val="2"/>
            <w:vMerge w:val="restart"/>
            <w:vAlign w:val="center"/>
          </w:tcPr>
          <w:p w14:paraId="0E756854" w14:textId="77777777" w:rsidR="00863FA3" w:rsidRPr="00E45BFB" w:rsidRDefault="00863FA3" w:rsidP="008B5D16">
            <w:pPr>
              <w:jc w:val="center"/>
              <w:rPr>
                <w:rFonts w:ascii="ＭＳ 明朝" w:hAnsi="ＭＳ 明朝"/>
              </w:rPr>
            </w:pPr>
            <w:r w:rsidRPr="00E45BFB">
              <w:rPr>
                <w:rFonts w:ascii="ＭＳ 明朝" w:hAnsi="ＭＳ 明朝" w:hint="eastAsia"/>
              </w:rPr>
              <w:t>なし</w:t>
            </w:r>
          </w:p>
        </w:tc>
      </w:tr>
      <w:tr w:rsidR="00B81B44" w:rsidRPr="007F695C" w14:paraId="43764178" w14:textId="77777777" w:rsidTr="00082669">
        <w:tc>
          <w:tcPr>
            <w:tcW w:w="4252" w:type="dxa"/>
            <w:tcBorders>
              <w:top w:val="single" w:sz="4" w:space="0" w:color="auto"/>
              <w:bottom w:val="single" w:sz="4" w:space="0" w:color="auto"/>
            </w:tcBorders>
            <w:shd w:val="pct25" w:color="D9D9D9" w:themeColor="background1" w:themeShade="D9" w:fill="auto"/>
          </w:tcPr>
          <w:p w14:paraId="522F65F7" w14:textId="77777777" w:rsidR="00B81B44" w:rsidRPr="00082669" w:rsidRDefault="00B81B44" w:rsidP="00CC0AB6">
            <w:pPr>
              <w:ind w:left="5" w:firstLineChars="1" w:firstLine="2"/>
              <w:rPr>
                <w:rFonts w:ascii="ＭＳ 明朝" w:hAnsi="ＭＳ 明朝"/>
                <w:b/>
              </w:rPr>
            </w:pPr>
            <w:r w:rsidRPr="00082669">
              <w:rPr>
                <w:rFonts w:ascii="ＭＳ 明朝" w:hAnsi="ＭＳ 明朝" w:hint="eastAsia"/>
                <w:b/>
              </w:rPr>
              <w:t>限定告知医療用入院一時金特約</w:t>
            </w:r>
          </w:p>
        </w:tc>
        <w:tc>
          <w:tcPr>
            <w:tcW w:w="4678" w:type="dxa"/>
            <w:gridSpan w:val="2"/>
            <w:vMerge/>
            <w:vAlign w:val="center"/>
          </w:tcPr>
          <w:p w14:paraId="7F6792C3" w14:textId="77777777" w:rsidR="00B81B44" w:rsidRPr="007F695C" w:rsidRDefault="00B81B44">
            <w:pPr>
              <w:rPr>
                <w:rFonts w:ascii="ＭＳ 明朝" w:hAnsi="ＭＳ 明朝"/>
              </w:rPr>
            </w:pPr>
          </w:p>
        </w:tc>
      </w:tr>
      <w:tr w:rsidR="00B81B44" w:rsidRPr="007F695C" w14:paraId="69386256" w14:textId="77777777" w:rsidTr="00082669">
        <w:tc>
          <w:tcPr>
            <w:tcW w:w="4252" w:type="dxa"/>
            <w:tcBorders>
              <w:top w:val="single" w:sz="4" w:space="0" w:color="auto"/>
              <w:bottom w:val="single" w:sz="4" w:space="0" w:color="auto"/>
            </w:tcBorders>
            <w:shd w:val="pct25" w:color="D9D9D9" w:themeColor="background1" w:themeShade="D9" w:fill="auto"/>
          </w:tcPr>
          <w:p w14:paraId="2ABA7189" w14:textId="77777777" w:rsidR="00B81B44" w:rsidRPr="00082669" w:rsidRDefault="00B81B44" w:rsidP="00CC0AB6">
            <w:pPr>
              <w:ind w:left="5" w:firstLineChars="1" w:firstLine="2"/>
              <w:rPr>
                <w:rFonts w:ascii="ＭＳ 明朝" w:hAnsi="ＭＳ 明朝"/>
                <w:b/>
              </w:rPr>
            </w:pPr>
            <w:r w:rsidRPr="00082669">
              <w:rPr>
                <w:rFonts w:ascii="ＭＳ 明朝" w:hAnsi="ＭＳ 明朝" w:hint="eastAsia"/>
                <w:b/>
              </w:rPr>
              <w:t>限定告知医療用通院特約</w:t>
            </w:r>
          </w:p>
        </w:tc>
        <w:tc>
          <w:tcPr>
            <w:tcW w:w="4678" w:type="dxa"/>
            <w:gridSpan w:val="2"/>
            <w:vMerge/>
            <w:vAlign w:val="center"/>
          </w:tcPr>
          <w:p w14:paraId="4DA25F8C" w14:textId="77777777" w:rsidR="00B81B44" w:rsidRPr="007F695C" w:rsidRDefault="00B81B44">
            <w:pPr>
              <w:rPr>
                <w:rFonts w:ascii="ＭＳ 明朝" w:hAnsi="ＭＳ 明朝"/>
              </w:rPr>
            </w:pPr>
          </w:p>
        </w:tc>
      </w:tr>
      <w:tr w:rsidR="00C078CC" w:rsidRPr="007F695C" w14:paraId="69A846E3" w14:textId="77777777" w:rsidTr="00082669">
        <w:tc>
          <w:tcPr>
            <w:tcW w:w="4252" w:type="dxa"/>
            <w:tcBorders>
              <w:top w:val="single" w:sz="4" w:space="0" w:color="auto"/>
              <w:bottom w:val="single" w:sz="4" w:space="0" w:color="auto"/>
            </w:tcBorders>
            <w:shd w:val="pct25" w:color="D9D9D9" w:themeColor="background1" w:themeShade="D9" w:fill="auto"/>
          </w:tcPr>
          <w:p w14:paraId="33216D56" w14:textId="77777777" w:rsidR="00C078CC" w:rsidRPr="00082669" w:rsidRDefault="00CC0AB6" w:rsidP="00CC0AB6">
            <w:pPr>
              <w:ind w:left="5" w:firstLineChars="1" w:firstLine="2"/>
              <w:rPr>
                <w:rFonts w:ascii="ＭＳ 明朝"/>
                <w:b/>
                <w:szCs w:val="21"/>
              </w:rPr>
            </w:pPr>
            <w:r w:rsidRPr="00082669">
              <w:rPr>
                <w:rFonts w:ascii="ＭＳ 明朝" w:hAnsi="ＭＳ 明朝" w:hint="eastAsia"/>
                <w:b/>
              </w:rPr>
              <w:t>限定告知</w:t>
            </w:r>
            <w:r w:rsidR="00C078CC" w:rsidRPr="00082669">
              <w:rPr>
                <w:rFonts w:ascii="ＭＳ 明朝" w:hAnsi="ＭＳ 明朝" w:hint="eastAsia"/>
                <w:b/>
              </w:rPr>
              <w:t>医療用先進医療特約</w:t>
            </w:r>
          </w:p>
        </w:tc>
        <w:tc>
          <w:tcPr>
            <w:tcW w:w="4678" w:type="dxa"/>
            <w:gridSpan w:val="2"/>
            <w:vMerge/>
            <w:vAlign w:val="center"/>
          </w:tcPr>
          <w:p w14:paraId="246C4BE5" w14:textId="77777777" w:rsidR="00C078CC" w:rsidRPr="007F695C" w:rsidRDefault="00C078CC">
            <w:pPr>
              <w:rPr>
                <w:rFonts w:ascii="ＭＳ 明朝" w:hAnsi="ＭＳ 明朝"/>
              </w:rPr>
            </w:pPr>
          </w:p>
        </w:tc>
      </w:tr>
      <w:tr w:rsidR="00C078CC" w:rsidRPr="007F695C" w14:paraId="33169EA9" w14:textId="77777777" w:rsidTr="00082669">
        <w:trPr>
          <w:trHeight w:val="70"/>
        </w:trPr>
        <w:tc>
          <w:tcPr>
            <w:tcW w:w="4252" w:type="dxa"/>
            <w:tcBorders>
              <w:top w:val="single" w:sz="4" w:space="0" w:color="auto"/>
              <w:bottom w:val="single" w:sz="4" w:space="0" w:color="auto"/>
            </w:tcBorders>
            <w:shd w:val="pct25" w:color="D9D9D9" w:themeColor="background1" w:themeShade="D9" w:fill="auto"/>
          </w:tcPr>
          <w:p w14:paraId="77B4633B" w14:textId="77777777" w:rsidR="00C078CC" w:rsidRPr="00082669" w:rsidRDefault="00CC0AB6" w:rsidP="00F80048">
            <w:pPr>
              <w:rPr>
                <w:rFonts w:ascii="ＭＳ 明朝" w:hAnsi="ＭＳ 明朝"/>
                <w:b/>
              </w:rPr>
            </w:pPr>
            <w:r w:rsidRPr="00082669">
              <w:rPr>
                <w:rFonts w:ascii="ＭＳ 明朝" w:hAnsi="ＭＳ 明朝" w:hint="eastAsia"/>
                <w:b/>
              </w:rPr>
              <w:t>限定告知</w:t>
            </w:r>
            <w:r w:rsidR="00C078CC" w:rsidRPr="00082669">
              <w:rPr>
                <w:rFonts w:ascii="ＭＳ 明朝" w:hAnsi="ＭＳ 明朝" w:hint="eastAsia"/>
                <w:b/>
              </w:rPr>
              <w:t>医療用特定疾病診断保険料免除特約</w:t>
            </w:r>
            <w:r w:rsidR="00F80048" w:rsidRPr="00082669">
              <w:rPr>
                <w:rFonts w:ascii="ＭＳ 明朝" w:hAnsi="ＭＳ 明朝" w:hint="eastAsia"/>
                <w:b/>
                <w:vertAlign w:val="superscript"/>
              </w:rPr>
              <w:t>※</w:t>
            </w:r>
          </w:p>
        </w:tc>
        <w:tc>
          <w:tcPr>
            <w:tcW w:w="4678" w:type="dxa"/>
            <w:gridSpan w:val="2"/>
            <w:vMerge/>
            <w:vAlign w:val="center"/>
          </w:tcPr>
          <w:p w14:paraId="5E4FB66F" w14:textId="77777777" w:rsidR="00C078CC" w:rsidRPr="007F695C" w:rsidRDefault="00C078CC">
            <w:pPr>
              <w:rPr>
                <w:rFonts w:ascii="ＭＳ 明朝" w:hAnsi="ＭＳ 明朝"/>
              </w:rPr>
            </w:pPr>
          </w:p>
        </w:tc>
      </w:tr>
    </w:tbl>
    <w:p w14:paraId="05D1872D" w14:textId="77777777" w:rsidR="001753EF" w:rsidRPr="007F695C" w:rsidRDefault="00F80048" w:rsidP="001753EF">
      <w:pPr>
        <w:ind w:leftChars="441" w:left="1131" w:hangingChars="146" w:hanging="281"/>
        <w:rPr>
          <w:rFonts w:ascii="ＭＳ 明朝"/>
        </w:rPr>
      </w:pPr>
      <w:r w:rsidRPr="007F695C">
        <w:rPr>
          <w:rFonts w:ascii="ＭＳ 明朝" w:hAnsi="ＭＳ 明朝" w:hint="eastAsia"/>
        </w:rPr>
        <w:t>＊</w:t>
      </w:r>
      <w:r w:rsidR="001753EF" w:rsidRPr="007F695C">
        <w:rPr>
          <w:rFonts w:ascii="ＭＳ 明朝" w:hint="eastAsia"/>
        </w:rPr>
        <w:t>被保険者の死亡時にはその解約返戻金を契約者に支払います。</w:t>
      </w:r>
    </w:p>
    <w:p w14:paraId="523B6B4A" w14:textId="77777777" w:rsidR="00F80048" w:rsidRPr="00E45BFB" w:rsidRDefault="00F80048" w:rsidP="001753EF">
      <w:pPr>
        <w:ind w:leftChars="441" w:left="1131" w:hangingChars="146" w:hanging="281"/>
        <w:rPr>
          <w:rFonts w:ascii="ＭＳ 明朝"/>
        </w:rPr>
      </w:pPr>
      <w:r w:rsidRPr="007F695C">
        <w:rPr>
          <w:rFonts w:ascii="ＭＳ 明朝" w:hint="eastAsia"/>
        </w:rPr>
        <w:t>※</w:t>
      </w:r>
      <w:r w:rsidRPr="007F695C">
        <w:rPr>
          <w:rFonts w:ascii="ＭＳ 明朝" w:hAnsi="ＭＳ 明朝" w:hint="eastAsia"/>
        </w:rPr>
        <w:t>限定告知医療用特定疾病診断保険料免除特約のみの解約はできません。</w:t>
      </w:r>
    </w:p>
    <w:p w14:paraId="4C8FDA96" w14:textId="77777777" w:rsidR="00863FA3" w:rsidRPr="00E45BFB" w:rsidRDefault="00863FA3">
      <w:pPr>
        <w:ind w:left="756" w:hanging="472"/>
        <w:rPr>
          <w:rFonts w:ascii="ＭＳ 明朝" w:hAnsi="ＭＳ 明朝"/>
        </w:rPr>
      </w:pPr>
    </w:p>
    <w:p w14:paraId="45C18B20" w14:textId="77777777" w:rsidR="00863FA3" w:rsidRPr="00E45BFB" w:rsidRDefault="00863FA3">
      <w:pPr>
        <w:ind w:leftChars="421" w:left="812"/>
        <w:rPr>
          <w:rFonts w:ascii="ＭＳ 明朝" w:hAnsi="ＭＳ 明朝"/>
          <w:b/>
          <w:szCs w:val="21"/>
          <w:u w:val="wave"/>
        </w:rPr>
      </w:pPr>
      <w:r w:rsidRPr="00E45BFB">
        <w:rPr>
          <w:rFonts w:ascii="ＭＳ 明朝" w:hAnsi="ＭＳ 明朝" w:hint="eastAsia"/>
          <w:b/>
          <w:szCs w:val="21"/>
          <w:u w:val="wave"/>
        </w:rPr>
        <w:t>契約、特則・特約の付加に際しては、「解約返戻金が無いことの説明」と「その説明に対するお客様の了知・確認」が必要となります。</w:t>
      </w:r>
    </w:p>
    <w:p w14:paraId="2D033446" w14:textId="77777777" w:rsidR="00863FA3" w:rsidRPr="00E45BFB" w:rsidRDefault="00863FA3">
      <w:pPr>
        <w:ind w:leftChars="421" w:left="812"/>
        <w:rPr>
          <w:rFonts w:ascii="ＭＳ 明朝"/>
        </w:rPr>
      </w:pPr>
      <w:r w:rsidRPr="00E45BFB">
        <w:rPr>
          <w:rFonts w:ascii="ＭＳ 明朝" w:hAnsi="ＭＳ 明朝" w:hint="eastAsia"/>
          <w:b/>
          <w:szCs w:val="21"/>
          <w:u w:val="wave"/>
        </w:rPr>
        <w:t>解約（特則・特約を含む）に際しては、「解約返戻金が無いことに対するお客様の了知・確認」が必要となります。</w:t>
      </w:r>
    </w:p>
    <w:p w14:paraId="6EF93F9D" w14:textId="77777777" w:rsidR="00863FA3" w:rsidRPr="00E45BFB" w:rsidRDefault="00863FA3">
      <w:pPr>
        <w:ind w:left="756" w:hanging="756"/>
        <w:rPr>
          <w:rFonts w:ascii="ＭＳ 明朝"/>
        </w:rPr>
      </w:pPr>
    </w:p>
    <w:p w14:paraId="6B0A503C" w14:textId="77777777" w:rsidR="00863FA3" w:rsidRPr="00E45BFB" w:rsidRDefault="00C31516" w:rsidP="00C31516">
      <w:pPr>
        <w:pStyle w:val="2"/>
      </w:pPr>
      <w:bookmarkStart w:id="60" w:name="_Toc478116282"/>
      <w:r w:rsidRPr="00E45BFB">
        <w:rPr>
          <w:rFonts w:hAnsi="ＭＳ 明朝" w:hint="eastAsia"/>
          <w:color w:val="000000"/>
        </w:rPr>
        <w:t>1</w:t>
      </w:r>
      <w:r w:rsidR="00B57D34" w:rsidRPr="00E45BFB">
        <w:rPr>
          <w:rFonts w:hAnsi="ＭＳ 明朝" w:hint="eastAsia"/>
          <w:color w:val="000000"/>
        </w:rPr>
        <w:t>2</w:t>
      </w:r>
      <w:r w:rsidRPr="00E45BFB">
        <w:rPr>
          <w:rFonts w:hAnsi="ＭＳ 明朝" w:hint="eastAsia"/>
          <w:color w:val="000000"/>
        </w:rPr>
        <w:t>．</w:t>
      </w:r>
      <w:r w:rsidR="00863FA3" w:rsidRPr="00E45BFB">
        <w:rPr>
          <w:rFonts w:hint="eastAsia"/>
        </w:rPr>
        <w:t>契約内容の変更可否一覧</w:t>
      </w:r>
      <w:bookmarkEnd w:id="60"/>
    </w:p>
    <w:p w14:paraId="05B504B6" w14:textId="77777777" w:rsidR="00863FA3" w:rsidRPr="00E45BFB" w:rsidRDefault="00863FA3">
      <w:pPr>
        <w:pStyle w:val="a5"/>
        <w:tabs>
          <w:tab w:val="clear" w:pos="4252"/>
          <w:tab w:val="clear" w:pos="8504"/>
        </w:tabs>
        <w:snapToGrid/>
        <w:rPr>
          <w:rFonts w:ascii="ＭＳ 明朝"/>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1701"/>
        <w:gridCol w:w="2409"/>
      </w:tblGrid>
      <w:tr w:rsidR="00E219DA" w:rsidRPr="00E45BFB" w14:paraId="44F61259" w14:textId="77777777" w:rsidTr="00082669">
        <w:tc>
          <w:tcPr>
            <w:tcW w:w="5245" w:type="dxa"/>
            <w:gridSpan w:val="2"/>
            <w:tcBorders>
              <w:bottom w:val="single" w:sz="4" w:space="0" w:color="auto"/>
            </w:tcBorders>
            <w:shd w:val="pct25" w:color="000000" w:fill="FFFFFF"/>
            <w:vAlign w:val="center"/>
          </w:tcPr>
          <w:p w14:paraId="0C8277C9" w14:textId="77777777" w:rsidR="00E219DA" w:rsidRPr="00E45BFB" w:rsidRDefault="00E219DA" w:rsidP="001753EF">
            <w:pPr>
              <w:jc w:val="center"/>
              <w:rPr>
                <w:rFonts w:ascii="ＭＳ 明朝"/>
                <w:b/>
              </w:rPr>
            </w:pPr>
            <w:r w:rsidRPr="00E45BFB">
              <w:rPr>
                <w:rFonts w:ascii="ＭＳ 明朝" w:hint="eastAsia"/>
                <w:b/>
              </w:rPr>
              <w:t>変  更  内  容  項  目</w:t>
            </w:r>
          </w:p>
        </w:tc>
        <w:tc>
          <w:tcPr>
            <w:tcW w:w="2409" w:type="dxa"/>
            <w:shd w:val="pct25" w:color="000000" w:fill="FFFFFF"/>
            <w:vAlign w:val="center"/>
          </w:tcPr>
          <w:p w14:paraId="043A204E" w14:textId="77777777" w:rsidR="00E219DA" w:rsidRPr="00E45BFB" w:rsidRDefault="00E219DA" w:rsidP="001753EF">
            <w:pPr>
              <w:jc w:val="center"/>
              <w:rPr>
                <w:rFonts w:ascii="ＭＳ 明朝"/>
                <w:b/>
              </w:rPr>
            </w:pPr>
            <w:r w:rsidRPr="00E45BFB">
              <w:rPr>
                <w:rFonts w:ascii="ＭＳ 明朝" w:hint="eastAsia"/>
                <w:b/>
              </w:rPr>
              <w:t>取扱の可否</w:t>
            </w:r>
          </w:p>
        </w:tc>
      </w:tr>
      <w:tr w:rsidR="00E219DA" w:rsidRPr="00E45BFB" w14:paraId="463A9600" w14:textId="77777777" w:rsidTr="00082669">
        <w:trPr>
          <w:trHeight w:val="246"/>
        </w:trPr>
        <w:tc>
          <w:tcPr>
            <w:tcW w:w="5245" w:type="dxa"/>
            <w:gridSpan w:val="2"/>
            <w:shd w:val="pct25" w:color="BFBFBF" w:themeColor="background1" w:themeShade="BF" w:fill="FFFFFF"/>
            <w:vAlign w:val="center"/>
          </w:tcPr>
          <w:p w14:paraId="2F2ABB25"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１．保険料払込方法の変更</w:t>
            </w:r>
          </w:p>
        </w:tc>
        <w:tc>
          <w:tcPr>
            <w:tcW w:w="2409" w:type="dxa"/>
            <w:vAlign w:val="center"/>
          </w:tcPr>
          <w:p w14:paraId="155A59FA"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4BBC0586" w14:textId="77777777" w:rsidTr="00082669">
        <w:trPr>
          <w:trHeight w:val="264"/>
        </w:trPr>
        <w:tc>
          <w:tcPr>
            <w:tcW w:w="5245" w:type="dxa"/>
            <w:gridSpan w:val="2"/>
            <w:shd w:val="pct25" w:color="BFBFBF" w:themeColor="background1" w:themeShade="BF" w:fill="FFFFFF"/>
            <w:vAlign w:val="center"/>
          </w:tcPr>
          <w:p w14:paraId="50995118"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２．保険期間の変更</w:t>
            </w:r>
          </w:p>
        </w:tc>
        <w:tc>
          <w:tcPr>
            <w:tcW w:w="2409" w:type="dxa"/>
            <w:vAlign w:val="center"/>
          </w:tcPr>
          <w:p w14:paraId="24C8F06B"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5392BE57" w14:textId="77777777" w:rsidTr="00082669">
        <w:trPr>
          <w:trHeight w:val="281"/>
        </w:trPr>
        <w:tc>
          <w:tcPr>
            <w:tcW w:w="3544" w:type="dxa"/>
            <w:vMerge w:val="restart"/>
            <w:shd w:val="pct25" w:color="BFBFBF" w:themeColor="background1" w:themeShade="BF" w:fill="FFFFFF"/>
            <w:vAlign w:val="center"/>
          </w:tcPr>
          <w:p w14:paraId="072CB88E"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３．保険料払込期間の変更</w:t>
            </w:r>
          </w:p>
        </w:tc>
        <w:tc>
          <w:tcPr>
            <w:tcW w:w="1701" w:type="dxa"/>
            <w:shd w:val="pct25" w:color="BFBFBF" w:themeColor="background1" w:themeShade="BF" w:fill="FFFFFF"/>
            <w:vAlign w:val="center"/>
          </w:tcPr>
          <w:p w14:paraId="59B0CF04" w14:textId="77777777" w:rsidR="00E219DA" w:rsidRPr="00082669" w:rsidRDefault="00E219DA" w:rsidP="001753EF">
            <w:pPr>
              <w:jc w:val="center"/>
              <w:rPr>
                <w:rFonts w:ascii="ＭＳ 明朝" w:hAnsi="ＭＳ 明朝"/>
                <w:b/>
                <w:sz w:val="20"/>
              </w:rPr>
            </w:pPr>
            <w:r w:rsidRPr="00082669">
              <w:rPr>
                <w:rFonts w:ascii="ＭＳ 明朝" w:hAnsi="ＭＳ 明朝" w:hint="eastAsia"/>
                <w:b/>
                <w:sz w:val="20"/>
              </w:rPr>
              <w:t>短縮</w:t>
            </w:r>
          </w:p>
        </w:tc>
        <w:tc>
          <w:tcPr>
            <w:tcW w:w="2409" w:type="dxa"/>
            <w:vAlign w:val="center"/>
          </w:tcPr>
          <w:p w14:paraId="6F02A577"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0DD06CAD" w14:textId="77777777" w:rsidTr="00082669">
        <w:trPr>
          <w:trHeight w:val="258"/>
        </w:trPr>
        <w:tc>
          <w:tcPr>
            <w:tcW w:w="3544" w:type="dxa"/>
            <w:vMerge/>
            <w:shd w:val="pct25" w:color="BFBFBF" w:themeColor="background1" w:themeShade="BF" w:fill="FFFFFF"/>
            <w:vAlign w:val="center"/>
          </w:tcPr>
          <w:p w14:paraId="3F9CF00A" w14:textId="77777777" w:rsidR="00E219DA" w:rsidRPr="00082669" w:rsidRDefault="00E219DA" w:rsidP="001753EF">
            <w:pPr>
              <w:rPr>
                <w:rFonts w:ascii="ＭＳ 明朝" w:hAnsi="ＭＳ 明朝"/>
                <w:b/>
                <w:sz w:val="20"/>
              </w:rPr>
            </w:pPr>
          </w:p>
        </w:tc>
        <w:tc>
          <w:tcPr>
            <w:tcW w:w="1701" w:type="dxa"/>
            <w:shd w:val="pct25" w:color="BFBFBF" w:themeColor="background1" w:themeShade="BF" w:fill="FFFFFF"/>
            <w:vAlign w:val="center"/>
          </w:tcPr>
          <w:p w14:paraId="02B180B6" w14:textId="77777777" w:rsidR="00E219DA" w:rsidRPr="00082669" w:rsidRDefault="00E219DA" w:rsidP="001753EF">
            <w:pPr>
              <w:jc w:val="center"/>
              <w:rPr>
                <w:rFonts w:ascii="ＭＳ 明朝" w:hAnsi="ＭＳ 明朝"/>
                <w:b/>
                <w:sz w:val="20"/>
              </w:rPr>
            </w:pPr>
            <w:r w:rsidRPr="00082669">
              <w:rPr>
                <w:rFonts w:ascii="ＭＳ 明朝" w:hAnsi="ＭＳ 明朝" w:hint="eastAsia"/>
                <w:b/>
                <w:sz w:val="20"/>
              </w:rPr>
              <w:t>延長</w:t>
            </w:r>
          </w:p>
        </w:tc>
        <w:tc>
          <w:tcPr>
            <w:tcW w:w="2409" w:type="dxa"/>
            <w:vAlign w:val="center"/>
          </w:tcPr>
          <w:p w14:paraId="6EA367C2"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3E0D7172" w14:textId="77777777" w:rsidTr="00082669">
        <w:tc>
          <w:tcPr>
            <w:tcW w:w="3544" w:type="dxa"/>
            <w:vMerge w:val="restart"/>
            <w:shd w:val="pct25" w:color="BFBFBF" w:themeColor="background1" w:themeShade="BF" w:fill="FFFFFF"/>
            <w:vAlign w:val="center"/>
          </w:tcPr>
          <w:p w14:paraId="0FE5E252"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４．給付金日額の変更</w:t>
            </w:r>
          </w:p>
        </w:tc>
        <w:tc>
          <w:tcPr>
            <w:tcW w:w="1701" w:type="dxa"/>
            <w:shd w:val="pct25" w:color="BFBFBF" w:themeColor="background1" w:themeShade="BF" w:fill="FFFFFF"/>
            <w:vAlign w:val="center"/>
          </w:tcPr>
          <w:p w14:paraId="0128237B" w14:textId="77777777" w:rsidR="00E219DA" w:rsidRPr="00082669" w:rsidRDefault="00E219DA" w:rsidP="001753EF">
            <w:pPr>
              <w:jc w:val="center"/>
              <w:rPr>
                <w:rFonts w:ascii="ＭＳ 明朝" w:hAnsi="ＭＳ 明朝"/>
                <w:b/>
                <w:sz w:val="20"/>
              </w:rPr>
            </w:pPr>
            <w:r w:rsidRPr="00082669">
              <w:rPr>
                <w:rFonts w:ascii="ＭＳ 明朝" w:hAnsi="ＭＳ 明朝" w:hint="eastAsia"/>
                <w:b/>
                <w:sz w:val="20"/>
              </w:rPr>
              <w:t>増額</w:t>
            </w:r>
          </w:p>
        </w:tc>
        <w:tc>
          <w:tcPr>
            <w:tcW w:w="2409" w:type="dxa"/>
            <w:vAlign w:val="center"/>
          </w:tcPr>
          <w:p w14:paraId="7BE5E84B"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7C172649" w14:textId="77777777" w:rsidTr="00082669">
        <w:tc>
          <w:tcPr>
            <w:tcW w:w="3544" w:type="dxa"/>
            <w:vMerge/>
            <w:shd w:val="pct25" w:color="BFBFBF" w:themeColor="background1" w:themeShade="BF" w:fill="FFFFFF"/>
            <w:vAlign w:val="center"/>
          </w:tcPr>
          <w:p w14:paraId="24C5EC85" w14:textId="77777777" w:rsidR="00E219DA" w:rsidRPr="00082669" w:rsidRDefault="00E219DA" w:rsidP="001753EF">
            <w:pPr>
              <w:rPr>
                <w:rFonts w:ascii="ＭＳ 明朝" w:hAnsi="ＭＳ 明朝"/>
                <w:b/>
                <w:sz w:val="20"/>
              </w:rPr>
            </w:pPr>
          </w:p>
        </w:tc>
        <w:tc>
          <w:tcPr>
            <w:tcW w:w="1701" w:type="dxa"/>
            <w:shd w:val="pct25" w:color="BFBFBF" w:themeColor="background1" w:themeShade="BF" w:fill="FFFFFF"/>
            <w:vAlign w:val="center"/>
          </w:tcPr>
          <w:p w14:paraId="580F7671" w14:textId="77777777" w:rsidR="00E219DA" w:rsidRPr="00082669" w:rsidRDefault="00E219DA" w:rsidP="001753EF">
            <w:pPr>
              <w:jc w:val="center"/>
              <w:rPr>
                <w:rFonts w:ascii="ＭＳ 明朝" w:hAnsi="ＭＳ 明朝"/>
                <w:b/>
                <w:sz w:val="20"/>
              </w:rPr>
            </w:pPr>
            <w:r w:rsidRPr="00082669">
              <w:rPr>
                <w:rFonts w:ascii="ＭＳ 明朝" w:hAnsi="ＭＳ 明朝" w:hint="eastAsia"/>
                <w:b/>
                <w:sz w:val="20"/>
              </w:rPr>
              <w:t>減額</w:t>
            </w:r>
          </w:p>
        </w:tc>
        <w:tc>
          <w:tcPr>
            <w:tcW w:w="2409" w:type="dxa"/>
            <w:vAlign w:val="center"/>
          </w:tcPr>
          <w:p w14:paraId="643FBBDE" w14:textId="77777777" w:rsidR="00E219DA" w:rsidRPr="00E45BFB" w:rsidRDefault="00E219DA" w:rsidP="001753EF">
            <w:pPr>
              <w:jc w:val="center"/>
              <w:rPr>
                <w:rFonts w:ascii="ＭＳ 明朝" w:hAnsi="ＭＳ 明朝"/>
                <w:sz w:val="20"/>
              </w:rPr>
            </w:pPr>
            <w:r w:rsidRPr="00E45BFB">
              <w:rPr>
                <w:rFonts w:ascii="ＭＳ 明朝" w:hint="eastAsia"/>
                <w:sz w:val="20"/>
              </w:rPr>
              <w:t>○</w:t>
            </w:r>
          </w:p>
        </w:tc>
      </w:tr>
      <w:tr w:rsidR="00E219DA" w:rsidRPr="00E45BFB" w14:paraId="5BF07DC7" w14:textId="77777777" w:rsidTr="00082669">
        <w:trPr>
          <w:trHeight w:val="256"/>
        </w:trPr>
        <w:tc>
          <w:tcPr>
            <w:tcW w:w="5245" w:type="dxa"/>
            <w:gridSpan w:val="2"/>
            <w:shd w:val="pct25" w:color="BFBFBF" w:themeColor="background1" w:themeShade="BF" w:fill="FFFFFF"/>
            <w:vAlign w:val="center"/>
          </w:tcPr>
          <w:p w14:paraId="1F24BB47"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５．受取人の変更</w:t>
            </w:r>
          </w:p>
        </w:tc>
        <w:tc>
          <w:tcPr>
            <w:tcW w:w="2409" w:type="dxa"/>
            <w:vAlign w:val="center"/>
          </w:tcPr>
          <w:p w14:paraId="5F3156E7" w14:textId="77777777" w:rsidR="004F5A6A" w:rsidRPr="00E45BFB" w:rsidRDefault="004F5A6A" w:rsidP="001753EF">
            <w:pPr>
              <w:jc w:val="center"/>
              <w:rPr>
                <w:rFonts w:ascii="ＭＳ 明朝"/>
                <w:sz w:val="20"/>
              </w:rPr>
            </w:pPr>
            <w:r w:rsidRPr="00E45BFB">
              <w:rPr>
                <w:rFonts w:ascii="ＭＳ 明朝" w:hint="eastAsia"/>
                <w:sz w:val="20"/>
              </w:rPr>
              <w:t>×</w:t>
            </w:r>
          </w:p>
          <w:p w14:paraId="02DFBA08" w14:textId="77777777" w:rsidR="00E219DA" w:rsidRPr="00E45BFB" w:rsidRDefault="004F5A6A" w:rsidP="004F5A6A">
            <w:pPr>
              <w:jc w:val="center"/>
              <w:rPr>
                <w:rFonts w:ascii="ＭＳ 明朝"/>
                <w:sz w:val="20"/>
              </w:rPr>
            </w:pPr>
            <w:r w:rsidRPr="00E45BFB">
              <w:rPr>
                <w:rFonts w:ascii="ＭＳ 明朝" w:hint="eastAsia"/>
                <w:sz w:val="20"/>
              </w:rPr>
              <w:t>（ただし、法人契約は可）</w:t>
            </w:r>
          </w:p>
        </w:tc>
      </w:tr>
      <w:tr w:rsidR="00E219DA" w:rsidRPr="00E45BFB" w14:paraId="419B2C69" w14:textId="77777777" w:rsidTr="00082669">
        <w:tc>
          <w:tcPr>
            <w:tcW w:w="5245" w:type="dxa"/>
            <w:gridSpan w:val="2"/>
            <w:shd w:val="pct25" w:color="BFBFBF" w:themeColor="background1" w:themeShade="BF" w:fill="FFFFFF"/>
            <w:vAlign w:val="center"/>
          </w:tcPr>
          <w:p w14:paraId="34160FF7"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６．保険契約者の変更</w:t>
            </w:r>
          </w:p>
        </w:tc>
        <w:tc>
          <w:tcPr>
            <w:tcW w:w="2409" w:type="dxa"/>
            <w:vAlign w:val="center"/>
          </w:tcPr>
          <w:p w14:paraId="4D6F4AF3" w14:textId="77777777" w:rsidR="00E219DA" w:rsidRPr="00E45BFB" w:rsidRDefault="00E219DA" w:rsidP="001753EF">
            <w:pPr>
              <w:jc w:val="center"/>
              <w:rPr>
                <w:rFonts w:ascii="ＭＳ 明朝"/>
                <w:sz w:val="20"/>
              </w:rPr>
            </w:pPr>
            <w:r w:rsidRPr="00E45BFB">
              <w:rPr>
                <w:rFonts w:ascii="ＭＳ 明朝" w:hint="eastAsia"/>
                <w:sz w:val="20"/>
              </w:rPr>
              <w:t>○</w:t>
            </w:r>
          </w:p>
        </w:tc>
      </w:tr>
      <w:tr w:rsidR="00E219DA" w:rsidRPr="00E45BFB" w14:paraId="3BC0BB4B" w14:textId="77777777" w:rsidTr="00082669">
        <w:tc>
          <w:tcPr>
            <w:tcW w:w="5245" w:type="dxa"/>
            <w:gridSpan w:val="2"/>
            <w:shd w:val="pct25" w:color="BFBFBF" w:themeColor="background1" w:themeShade="BF" w:fill="FFFFFF"/>
            <w:vAlign w:val="center"/>
          </w:tcPr>
          <w:p w14:paraId="790393B4"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７．契約者貸付・自動振替貸付</w:t>
            </w:r>
          </w:p>
        </w:tc>
        <w:tc>
          <w:tcPr>
            <w:tcW w:w="2409" w:type="dxa"/>
            <w:vAlign w:val="center"/>
          </w:tcPr>
          <w:p w14:paraId="19465F3F"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3EA37E6E" w14:textId="77777777" w:rsidTr="00082669">
        <w:tc>
          <w:tcPr>
            <w:tcW w:w="5245" w:type="dxa"/>
            <w:gridSpan w:val="2"/>
            <w:shd w:val="pct25" w:color="BFBFBF" w:themeColor="background1" w:themeShade="BF" w:fill="FFFFFF"/>
            <w:vAlign w:val="center"/>
          </w:tcPr>
          <w:p w14:paraId="6BDE0A0E"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８．他の同種類の保険からの加入</w:t>
            </w:r>
          </w:p>
        </w:tc>
        <w:tc>
          <w:tcPr>
            <w:tcW w:w="2409" w:type="dxa"/>
            <w:vAlign w:val="center"/>
          </w:tcPr>
          <w:p w14:paraId="4034A4CF"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r w:rsidR="00E219DA" w:rsidRPr="00E45BFB" w14:paraId="7FCBE99D" w14:textId="77777777" w:rsidTr="00082669">
        <w:tc>
          <w:tcPr>
            <w:tcW w:w="5245" w:type="dxa"/>
            <w:gridSpan w:val="2"/>
            <w:shd w:val="pct25" w:color="BFBFBF" w:themeColor="background1" w:themeShade="BF" w:fill="FFFFFF"/>
            <w:vAlign w:val="center"/>
          </w:tcPr>
          <w:p w14:paraId="213604A6" w14:textId="77777777" w:rsidR="00E219DA" w:rsidRPr="00082669" w:rsidRDefault="00E219DA" w:rsidP="001753EF">
            <w:pPr>
              <w:rPr>
                <w:rFonts w:ascii="ＭＳ 明朝" w:hAnsi="ＭＳ 明朝"/>
                <w:b/>
                <w:sz w:val="20"/>
              </w:rPr>
            </w:pPr>
            <w:r w:rsidRPr="00082669">
              <w:rPr>
                <w:rFonts w:ascii="ＭＳ 明朝" w:hAnsi="ＭＳ 明朝" w:hint="eastAsia"/>
                <w:b/>
                <w:sz w:val="20"/>
              </w:rPr>
              <w:t>９．手術給付金の型の変更</w:t>
            </w:r>
          </w:p>
        </w:tc>
        <w:tc>
          <w:tcPr>
            <w:tcW w:w="2409" w:type="dxa"/>
            <w:vAlign w:val="center"/>
          </w:tcPr>
          <w:p w14:paraId="305D211C" w14:textId="77777777" w:rsidR="00E219DA" w:rsidRPr="00E45BFB" w:rsidRDefault="00E219DA" w:rsidP="001753EF">
            <w:pPr>
              <w:jc w:val="center"/>
              <w:rPr>
                <w:rFonts w:ascii="ＭＳ 明朝" w:hAnsi="ＭＳ 明朝"/>
                <w:sz w:val="20"/>
              </w:rPr>
            </w:pPr>
            <w:r w:rsidRPr="00E45BFB">
              <w:rPr>
                <w:rFonts w:ascii="ＭＳ 明朝" w:hAnsi="ＭＳ 明朝" w:hint="eastAsia"/>
                <w:sz w:val="20"/>
              </w:rPr>
              <w:t>×</w:t>
            </w:r>
          </w:p>
        </w:tc>
      </w:tr>
    </w:tbl>
    <w:p w14:paraId="4CCE1FF3" w14:textId="77777777" w:rsidR="00E219DA" w:rsidRPr="00E45BFB" w:rsidRDefault="00E219DA">
      <w:pPr>
        <w:pStyle w:val="a5"/>
        <w:tabs>
          <w:tab w:val="clear" w:pos="4252"/>
          <w:tab w:val="clear" w:pos="8504"/>
        </w:tabs>
        <w:snapToGrid/>
        <w:rPr>
          <w:rFonts w:ascii="ＭＳ 明朝"/>
        </w:rPr>
      </w:pPr>
    </w:p>
    <w:p w14:paraId="1AAC871E" w14:textId="77777777" w:rsidR="00CC0AB6" w:rsidRPr="00E45BFB" w:rsidRDefault="00CC0AB6" w:rsidP="00CC0AB6">
      <w:pPr>
        <w:ind w:left="1050"/>
        <w:rPr>
          <w:sz w:val="20"/>
        </w:rPr>
      </w:pPr>
    </w:p>
    <w:p w14:paraId="67C85B91" w14:textId="77777777" w:rsidR="00863FA3" w:rsidRPr="00E45BFB" w:rsidRDefault="00863FA3">
      <w:pPr>
        <w:rPr>
          <w:rFonts w:ascii="ＭＳ 明朝"/>
        </w:rPr>
      </w:pPr>
      <w:r w:rsidRPr="00E45BFB">
        <w:rPr>
          <w:rFonts w:ascii="ＭＳ 明朝"/>
        </w:rPr>
        <w:br w:type="page"/>
      </w:r>
    </w:p>
    <w:p w14:paraId="0C6DC96F" w14:textId="77777777" w:rsidR="00253E39" w:rsidRPr="00E45BFB" w:rsidRDefault="00253E39" w:rsidP="00AF7CA8">
      <w:pPr>
        <w:pStyle w:val="1"/>
        <w:rPr>
          <w:w w:val="200"/>
          <w:sz w:val="21"/>
          <w:u w:val="none"/>
        </w:rPr>
      </w:pPr>
    </w:p>
    <w:p w14:paraId="6AD54F2F" w14:textId="77777777" w:rsidR="00863FA3" w:rsidRPr="00E45BFB" w:rsidRDefault="00863FA3" w:rsidP="00AF7CA8">
      <w:pPr>
        <w:pStyle w:val="1"/>
        <w:rPr>
          <w:w w:val="200"/>
          <w:sz w:val="21"/>
          <w:u w:val="none"/>
        </w:rPr>
      </w:pPr>
      <w:bookmarkStart w:id="61" w:name="_Toc478116283"/>
      <w:r w:rsidRPr="00E45BFB">
        <w:rPr>
          <w:rFonts w:hint="eastAsia"/>
          <w:w w:val="200"/>
          <w:sz w:val="21"/>
          <w:u w:val="none"/>
        </w:rPr>
        <w:t>Ⅳ</w:t>
      </w:r>
      <w:r w:rsidR="009D3202" w:rsidRPr="00E45BFB">
        <w:rPr>
          <w:rFonts w:hint="eastAsia"/>
          <w:w w:val="200"/>
          <w:sz w:val="21"/>
          <w:u w:val="none"/>
        </w:rPr>
        <w:t>．</w:t>
      </w:r>
      <w:r w:rsidR="00E219DA" w:rsidRPr="00E45BFB">
        <w:rPr>
          <w:rFonts w:hint="eastAsia"/>
          <w:w w:val="200"/>
          <w:sz w:val="21"/>
          <w:u w:val="none"/>
        </w:rPr>
        <w:t>払込期間中無解約返戻金限定告知医療保険</w:t>
      </w:r>
      <w:r w:rsidRPr="00E45BFB">
        <w:rPr>
          <w:rFonts w:hint="eastAsia"/>
          <w:w w:val="200"/>
          <w:sz w:val="21"/>
          <w:u w:val="none"/>
        </w:rPr>
        <w:t>の特則</w:t>
      </w:r>
      <w:bookmarkEnd w:id="61"/>
    </w:p>
    <w:p w14:paraId="144BB031" w14:textId="77777777" w:rsidR="00863FA3" w:rsidRPr="00E45BFB" w:rsidRDefault="00863FA3">
      <w:pPr>
        <w:rPr>
          <w:rFonts w:ascii="ＭＳ 明朝"/>
        </w:rPr>
      </w:pPr>
    </w:p>
    <w:p w14:paraId="36B313DB" w14:textId="77777777" w:rsidR="00863FA3" w:rsidRPr="00E45BFB" w:rsidRDefault="000E24C5">
      <w:pPr>
        <w:rPr>
          <w:rFonts w:ascii="ＭＳ 明朝"/>
        </w:rPr>
      </w:pPr>
      <w:r>
        <w:rPr>
          <w:rFonts w:ascii="ＭＳ 明朝"/>
          <w:noProof/>
        </w:rPr>
        <w:pict w14:anchorId="613B349D">
          <v:line id="_x0000_s3585" style="position:absolute;left:0;text-align:left;z-index:251614720" from="0,-.55pt" to="482.25pt,-.55pt" o:allowincell="f" strokeweight="1.5pt"/>
        </w:pict>
      </w:r>
    </w:p>
    <w:p w14:paraId="0F0D7A0D" w14:textId="77777777" w:rsidR="00887AA6" w:rsidRPr="00E45BFB" w:rsidRDefault="00E17006" w:rsidP="00887AA6">
      <w:pPr>
        <w:pStyle w:val="af4"/>
      </w:pPr>
      <w:bookmarkStart w:id="62" w:name="_Toc478116284"/>
      <w:r w:rsidRPr="00E45BFB">
        <w:rPr>
          <w:rFonts w:hint="eastAsia"/>
        </w:rPr>
        <w:t>１</w:t>
      </w:r>
      <w:r w:rsidR="00887AA6" w:rsidRPr="00E45BFB">
        <w:rPr>
          <w:rFonts w:hint="eastAsia"/>
        </w:rPr>
        <w:t>．三大疾病支払日数無制限特則</w:t>
      </w:r>
      <w:bookmarkEnd w:id="62"/>
    </w:p>
    <w:p w14:paraId="130FEEC3" w14:textId="77777777" w:rsidR="00E17006" w:rsidRPr="00E45BFB" w:rsidRDefault="00E17006" w:rsidP="00E17006">
      <w:pPr>
        <w:ind w:leftChars="494" w:left="952"/>
      </w:pPr>
      <w:r w:rsidRPr="00E45BFB">
        <w:rPr>
          <w:rFonts w:hint="eastAsia"/>
        </w:rPr>
        <w:t>この特則を付加することによって、所定の三大疾病による長期の入院に対する保障を充実させることができます。</w:t>
      </w:r>
    </w:p>
    <w:p w14:paraId="65475E7E" w14:textId="77777777" w:rsidR="00E17006" w:rsidRPr="00E45BFB" w:rsidRDefault="00E17006" w:rsidP="00E17006">
      <w:pPr>
        <w:ind w:leftChars="494" w:left="952"/>
      </w:pPr>
      <w:r w:rsidRPr="00E45BFB">
        <w:rPr>
          <w:rFonts w:hint="eastAsia"/>
        </w:rPr>
        <w:t>責任開始期以後に発病した三大疾病を直接の原因として、その治療を目的として入院をした場合に、入院日数が入院給付金の１回の入院の支払限度を超えても、無制限に疾病入院給付金を支払います。</w:t>
      </w:r>
    </w:p>
    <w:p w14:paraId="7E00F5B1" w14:textId="77777777" w:rsidR="00E17006" w:rsidRPr="00E45BFB" w:rsidRDefault="00E17006" w:rsidP="00E17006">
      <w:pPr>
        <w:ind w:leftChars="494" w:left="952"/>
      </w:pPr>
      <w:r w:rsidRPr="00E45BFB">
        <w:rPr>
          <w:rFonts w:hint="eastAsia"/>
        </w:rPr>
        <w:t>なお、支払日数は、疾病入院給付金の通算支払限度に含みます。</w:t>
      </w:r>
    </w:p>
    <w:p w14:paraId="05DE730D" w14:textId="77777777" w:rsidR="00E17006" w:rsidRPr="00E45BFB" w:rsidRDefault="00E17006" w:rsidP="00E17006"/>
    <w:p w14:paraId="41F074FE" w14:textId="77777777" w:rsidR="00E17006" w:rsidRPr="00E45BFB" w:rsidRDefault="00E17006" w:rsidP="00E17006">
      <w:r w:rsidRPr="00E45BFB">
        <w:rPr>
          <w:rFonts w:hint="eastAsia"/>
        </w:rPr>
        <w:t>（１）給付内容</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723"/>
        <w:gridCol w:w="2088"/>
        <w:gridCol w:w="1134"/>
      </w:tblGrid>
      <w:tr w:rsidR="00E17006" w:rsidRPr="00E45BFB" w14:paraId="0E57AF7E" w14:textId="77777777" w:rsidTr="00082669">
        <w:tc>
          <w:tcPr>
            <w:tcW w:w="1734" w:type="dxa"/>
            <w:tcBorders>
              <w:bottom w:val="single" w:sz="4" w:space="0" w:color="auto"/>
            </w:tcBorders>
            <w:shd w:val="clear" w:color="auto" w:fill="CCCCCC"/>
          </w:tcPr>
          <w:p w14:paraId="40C501C0" w14:textId="77777777" w:rsidR="00E17006" w:rsidRPr="00E45BFB" w:rsidRDefault="00E17006" w:rsidP="00E17006">
            <w:pPr>
              <w:jc w:val="center"/>
              <w:rPr>
                <w:rFonts w:ascii="ＭＳ 明朝" w:hAnsi="ＭＳ 明朝"/>
                <w:b/>
                <w:szCs w:val="21"/>
              </w:rPr>
            </w:pPr>
            <w:r w:rsidRPr="00E45BFB">
              <w:rPr>
                <w:rFonts w:ascii="ＭＳ 明朝" w:hAnsi="ＭＳ 明朝" w:hint="eastAsia"/>
                <w:b/>
                <w:szCs w:val="21"/>
              </w:rPr>
              <w:t>種類</w:t>
            </w:r>
          </w:p>
        </w:tc>
        <w:tc>
          <w:tcPr>
            <w:tcW w:w="3723" w:type="dxa"/>
            <w:shd w:val="clear" w:color="auto" w:fill="CCCCCC"/>
          </w:tcPr>
          <w:p w14:paraId="60E0F58B" w14:textId="77777777" w:rsidR="00E17006" w:rsidRPr="00E45BFB" w:rsidRDefault="00E17006" w:rsidP="00E17006">
            <w:pPr>
              <w:jc w:val="center"/>
              <w:rPr>
                <w:rFonts w:ascii="ＭＳ 明朝" w:hAnsi="ＭＳ 明朝"/>
                <w:b/>
                <w:szCs w:val="21"/>
              </w:rPr>
            </w:pPr>
            <w:r w:rsidRPr="00E45BFB">
              <w:rPr>
                <w:rFonts w:ascii="ＭＳ 明朝" w:hAnsi="ＭＳ 明朝" w:hint="eastAsia"/>
                <w:b/>
                <w:szCs w:val="21"/>
              </w:rPr>
              <w:t>支払事由</w:t>
            </w:r>
          </w:p>
        </w:tc>
        <w:tc>
          <w:tcPr>
            <w:tcW w:w="2088" w:type="dxa"/>
            <w:shd w:val="clear" w:color="auto" w:fill="CCCCCC"/>
          </w:tcPr>
          <w:p w14:paraId="3138CAAF" w14:textId="77777777" w:rsidR="00E17006" w:rsidRPr="00E45BFB" w:rsidRDefault="00E17006" w:rsidP="00E17006">
            <w:pPr>
              <w:jc w:val="center"/>
              <w:rPr>
                <w:rFonts w:ascii="ＭＳ 明朝" w:hAnsi="ＭＳ 明朝"/>
                <w:b/>
                <w:szCs w:val="21"/>
              </w:rPr>
            </w:pPr>
            <w:r w:rsidRPr="00E45BFB">
              <w:rPr>
                <w:rFonts w:ascii="ＭＳ 明朝" w:hAnsi="ＭＳ 明朝" w:hint="eastAsia"/>
                <w:b/>
                <w:szCs w:val="21"/>
              </w:rPr>
              <w:t>支払額</w:t>
            </w:r>
          </w:p>
        </w:tc>
        <w:tc>
          <w:tcPr>
            <w:tcW w:w="1134" w:type="dxa"/>
            <w:shd w:val="clear" w:color="auto" w:fill="CCCCCC"/>
          </w:tcPr>
          <w:p w14:paraId="6AC478B5" w14:textId="77777777" w:rsidR="00E17006" w:rsidRPr="00E45BFB" w:rsidRDefault="00E17006" w:rsidP="00E17006">
            <w:pPr>
              <w:jc w:val="center"/>
              <w:rPr>
                <w:b/>
              </w:rPr>
            </w:pPr>
            <w:r w:rsidRPr="00E45BFB">
              <w:rPr>
                <w:rFonts w:hint="eastAsia"/>
                <w:b/>
              </w:rPr>
              <w:t>受取人</w:t>
            </w:r>
          </w:p>
        </w:tc>
      </w:tr>
      <w:tr w:rsidR="00E17006" w:rsidRPr="00E45BFB" w14:paraId="1F31E487" w14:textId="77777777" w:rsidTr="00082669">
        <w:tc>
          <w:tcPr>
            <w:tcW w:w="1734" w:type="dxa"/>
            <w:shd w:val="pct25" w:color="BFBFBF" w:themeColor="background1" w:themeShade="BF" w:fill="auto"/>
            <w:vAlign w:val="center"/>
          </w:tcPr>
          <w:p w14:paraId="54F4324A" w14:textId="77777777" w:rsidR="00E17006" w:rsidRPr="00082669" w:rsidRDefault="00E17006" w:rsidP="00E17006">
            <w:pPr>
              <w:jc w:val="center"/>
              <w:rPr>
                <w:rFonts w:ascii="ＭＳ 明朝" w:hAnsi="ＭＳ 明朝"/>
                <w:b/>
                <w:szCs w:val="21"/>
              </w:rPr>
            </w:pPr>
            <w:r w:rsidRPr="00082669">
              <w:rPr>
                <w:rFonts w:ascii="ＭＳ 明朝" w:hAnsi="ＭＳ 明朝" w:hint="eastAsia"/>
                <w:b/>
                <w:szCs w:val="21"/>
              </w:rPr>
              <w:t>疾病入院給付金</w:t>
            </w:r>
          </w:p>
        </w:tc>
        <w:tc>
          <w:tcPr>
            <w:tcW w:w="3723" w:type="dxa"/>
            <w:vAlign w:val="center"/>
          </w:tcPr>
          <w:p w14:paraId="373A1F98" w14:textId="77777777" w:rsidR="00E17006" w:rsidRPr="00E45BFB" w:rsidRDefault="00E17006" w:rsidP="00E17006">
            <w:pPr>
              <w:pStyle w:val="aff"/>
              <w:rPr>
                <w:rFonts w:ascii="ＭＳ 明朝" w:eastAsia="ＭＳ 明朝" w:hAnsi="ＭＳ 明朝"/>
                <w:sz w:val="21"/>
                <w:szCs w:val="21"/>
              </w:rPr>
            </w:pPr>
            <w:r w:rsidRPr="00E45BFB">
              <w:rPr>
                <w:rFonts w:ascii="ＭＳ 明朝" w:eastAsia="ＭＳ 明朝" w:hAnsi="ＭＳ 明朝" w:hint="eastAsia"/>
                <w:sz w:val="21"/>
                <w:szCs w:val="21"/>
              </w:rPr>
              <w:t>疾病入院給付金の１回の入院のお支払限度日数を超えた日以後の三大疾病</w:t>
            </w:r>
            <w:r w:rsidR="009D3202" w:rsidRPr="00E45BFB">
              <w:rPr>
                <w:rFonts w:ascii="ＭＳ 明朝" w:eastAsia="ＭＳ 明朝" w:hAnsi="ＭＳ 明朝" w:hint="eastAsia"/>
                <w:sz w:val="21"/>
                <w:szCs w:val="21"/>
                <w:vertAlign w:val="superscript"/>
              </w:rPr>
              <w:t>※</w:t>
            </w:r>
            <w:r w:rsidRPr="00E45BFB">
              <w:rPr>
                <w:rFonts w:ascii="ＭＳ 明朝" w:eastAsia="ＭＳ 明朝" w:hAnsi="ＭＳ 明朝" w:hint="eastAsia"/>
                <w:sz w:val="21"/>
                <w:szCs w:val="21"/>
              </w:rPr>
              <w:t>による入院</w:t>
            </w:r>
          </w:p>
          <w:p w14:paraId="4BDAD479" w14:textId="77777777" w:rsidR="00E17006" w:rsidRPr="00E45BFB" w:rsidRDefault="00E17006" w:rsidP="00E17006">
            <w:pPr>
              <w:pStyle w:val="aff"/>
              <w:rPr>
                <w:rFonts w:ascii="ＭＳ 明朝" w:eastAsia="ＭＳ 明朝" w:hAnsi="ＭＳ 明朝"/>
                <w:sz w:val="21"/>
                <w:szCs w:val="21"/>
              </w:rPr>
            </w:pPr>
          </w:p>
          <w:p w14:paraId="25160006" w14:textId="77777777" w:rsidR="00E17006" w:rsidRPr="00E45BFB" w:rsidRDefault="00E17006" w:rsidP="00E17006">
            <w:pPr>
              <w:pStyle w:val="aff"/>
              <w:rPr>
                <w:rFonts w:ascii="ＭＳ 明朝" w:eastAsia="ＭＳ 明朝" w:hAnsi="ＭＳ 明朝"/>
                <w:sz w:val="21"/>
                <w:szCs w:val="21"/>
              </w:rPr>
            </w:pPr>
            <w:r w:rsidRPr="00E45BFB">
              <w:rPr>
                <w:rFonts w:ascii="ＭＳ 明朝" w:eastAsia="ＭＳ 明朝" w:hAnsi="ＭＳ 明朝" w:hint="eastAsia"/>
                <w:sz w:val="21"/>
                <w:szCs w:val="21"/>
              </w:rPr>
              <w:t>＜対象となる三大疾病＞</w:t>
            </w:r>
          </w:p>
          <w:p w14:paraId="580BA664" w14:textId="77777777" w:rsidR="00E17006" w:rsidRPr="00E45BFB" w:rsidRDefault="00BB7C2E" w:rsidP="00E17006">
            <w:pPr>
              <w:pStyle w:val="aff1"/>
              <w:ind w:left="193"/>
              <w:rPr>
                <w:rFonts w:ascii="ＭＳ 明朝" w:eastAsia="ＭＳ 明朝" w:hAnsi="ＭＳ 明朝"/>
                <w:sz w:val="21"/>
                <w:szCs w:val="21"/>
              </w:rPr>
            </w:pPr>
            <w:r w:rsidRPr="00E45BFB">
              <w:rPr>
                <w:rFonts w:ascii="ＭＳ 明朝" w:eastAsia="ＭＳ 明朝" w:hAnsi="ＭＳ 明朝" w:hint="eastAsia"/>
                <w:sz w:val="21"/>
                <w:szCs w:val="21"/>
              </w:rPr>
              <w:t>１</w:t>
            </w:r>
            <w:r w:rsidR="00E17006" w:rsidRPr="00E45BFB">
              <w:rPr>
                <w:rFonts w:ascii="ＭＳ 明朝" w:eastAsia="ＭＳ 明朝" w:hAnsi="ＭＳ 明朝" w:hint="eastAsia"/>
                <w:sz w:val="21"/>
                <w:szCs w:val="21"/>
              </w:rPr>
              <w:t>．がん</w:t>
            </w:r>
          </w:p>
          <w:p w14:paraId="51FB3DB8" w14:textId="77777777" w:rsidR="00E17006" w:rsidRPr="00E45BFB" w:rsidRDefault="00BB7C2E" w:rsidP="00E17006">
            <w:pPr>
              <w:pStyle w:val="aff1"/>
              <w:ind w:left="193"/>
              <w:rPr>
                <w:rFonts w:ascii="ＭＳ 明朝" w:eastAsia="ＭＳ 明朝" w:hAnsi="ＭＳ 明朝"/>
                <w:sz w:val="21"/>
                <w:szCs w:val="21"/>
              </w:rPr>
            </w:pPr>
            <w:r w:rsidRPr="00E45BFB">
              <w:rPr>
                <w:rFonts w:ascii="ＭＳ 明朝" w:eastAsia="ＭＳ 明朝" w:hAnsi="ＭＳ 明朝" w:hint="eastAsia"/>
                <w:sz w:val="21"/>
                <w:szCs w:val="21"/>
              </w:rPr>
              <w:t>２</w:t>
            </w:r>
            <w:r w:rsidR="00E17006" w:rsidRPr="00E45BFB">
              <w:rPr>
                <w:rFonts w:ascii="ＭＳ 明朝" w:eastAsia="ＭＳ 明朝" w:hAnsi="ＭＳ 明朝" w:hint="eastAsia"/>
                <w:sz w:val="21"/>
                <w:szCs w:val="21"/>
              </w:rPr>
              <w:t>．急性心筋梗塞</w:t>
            </w:r>
          </w:p>
          <w:p w14:paraId="2E7B8B32" w14:textId="77777777" w:rsidR="00E17006" w:rsidRPr="00E45BFB" w:rsidRDefault="00BB7C2E" w:rsidP="00E17006">
            <w:pPr>
              <w:pStyle w:val="aff1"/>
              <w:ind w:left="193"/>
              <w:rPr>
                <w:rFonts w:ascii="ＭＳ 明朝" w:eastAsia="ＭＳ 明朝" w:hAnsi="ＭＳ 明朝"/>
                <w:sz w:val="21"/>
                <w:szCs w:val="21"/>
              </w:rPr>
            </w:pPr>
            <w:r w:rsidRPr="00E45BFB">
              <w:rPr>
                <w:rFonts w:ascii="ＭＳ 明朝" w:eastAsia="ＭＳ 明朝" w:hAnsi="ＭＳ 明朝" w:hint="eastAsia"/>
                <w:sz w:val="21"/>
                <w:szCs w:val="21"/>
              </w:rPr>
              <w:t>３</w:t>
            </w:r>
            <w:r w:rsidR="00E17006" w:rsidRPr="00E45BFB">
              <w:rPr>
                <w:rFonts w:ascii="ＭＳ 明朝" w:eastAsia="ＭＳ 明朝" w:hAnsi="ＭＳ 明朝" w:hint="eastAsia"/>
                <w:sz w:val="21"/>
                <w:szCs w:val="21"/>
              </w:rPr>
              <w:t>．脳卒中</w:t>
            </w:r>
          </w:p>
        </w:tc>
        <w:tc>
          <w:tcPr>
            <w:tcW w:w="2088" w:type="dxa"/>
            <w:vAlign w:val="center"/>
          </w:tcPr>
          <w:p w14:paraId="5497BE5A" w14:textId="77777777" w:rsidR="00E17006" w:rsidRPr="00E45BFB" w:rsidRDefault="00E17006" w:rsidP="00E17006">
            <w:pPr>
              <w:pStyle w:val="aff"/>
              <w:jc w:val="left"/>
              <w:rPr>
                <w:rFonts w:ascii="ＭＳ 明朝" w:eastAsia="ＭＳ 明朝" w:hAnsi="ＭＳ 明朝"/>
                <w:sz w:val="21"/>
                <w:szCs w:val="21"/>
              </w:rPr>
            </w:pPr>
            <w:r w:rsidRPr="00E45BFB">
              <w:rPr>
                <w:rFonts w:ascii="ＭＳ 明朝" w:eastAsia="ＭＳ 明朝" w:hAnsi="ＭＳ 明朝" w:hint="eastAsia"/>
                <w:sz w:val="21"/>
                <w:szCs w:val="21"/>
              </w:rPr>
              <w:t>入院１回につき、</w:t>
            </w:r>
          </w:p>
          <w:p w14:paraId="5C6E5D95" w14:textId="77777777" w:rsidR="00E17006" w:rsidRPr="00E45BFB" w:rsidRDefault="00E17006" w:rsidP="00E17006">
            <w:pPr>
              <w:pStyle w:val="aff"/>
              <w:jc w:val="center"/>
              <w:rPr>
                <w:rFonts w:ascii="ＭＳ 明朝" w:eastAsia="ＭＳ 明朝" w:hAnsi="ＭＳ 明朝"/>
                <w:sz w:val="21"/>
                <w:szCs w:val="21"/>
              </w:rPr>
            </w:pPr>
          </w:p>
          <w:p w14:paraId="110903A2" w14:textId="77777777" w:rsidR="00E17006" w:rsidRPr="00E45BFB" w:rsidRDefault="00E17006" w:rsidP="00E17006">
            <w:pPr>
              <w:pStyle w:val="aff"/>
              <w:jc w:val="center"/>
              <w:rPr>
                <w:rFonts w:ascii="ＭＳ 明朝" w:eastAsia="ＭＳ 明朝" w:hAnsi="ＭＳ 明朝"/>
                <w:sz w:val="21"/>
                <w:szCs w:val="21"/>
              </w:rPr>
            </w:pPr>
            <w:r w:rsidRPr="00E45BFB">
              <w:rPr>
                <w:rFonts w:ascii="ＭＳ 明朝" w:eastAsia="ＭＳ 明朝" w:hAnsi="ＭＳ 明朝" w:hint="eastAsia"/>
                <w:sz w:val="21"/>
                <w:szCs w:val="21"/>
              </w:rPr>
              <w:t>入院給付金日額</w:t>
            </w:r>
          </w:p>
          <w:p w14:paraId="21DD23E9" w14:textId="77777777" w:rsidR="00E17006" w:rsidRPr="00E45BFB" w:rsidRDefault="00E17006" w:rsidP="00E17006">
            <w:pPr>
              <w:pStyle w:val="aff"/>
              <w:jc w:val="center"/>
              <w:rPr>
                <w:rFonts w:ascii="ＭＳ 明朝" w:eastAsia="ＭＳ 明朝" w:hAnsi="ＭＳ 明朝"/>
                <w:sz w:val="21"/>
                <w:szCs w:val="21"/>
              </w:rPr>
            </w:pPr>
            <w:r w:rsidRPr="00E45BFB">
              <w:rPr>
                <w:rFonts w:ascii="ＭＳ 明朝" w:eastAsia="ＭＳ 明朝" w:hAnsi="ＭＳ 明朝" w:hint="eastAsia"/>
                <w:sz w:val="21"/>
                <w:szCs w:val="21"/>
              </w:rPr>
              <w:t>×</w:t>
            </w:r>
          </w:p>
          <w:p w14:paraId="3BB7751E" w14:textId="77777777" w:rsidR="00E17006" w:rsidRPr="00E45BFB" w:rsidRDefault="00E17006" w:rsidP="002B2A61">
            <w:pPr>
              <w:ind w:left="193" w:hangingChars="100" w:hanging="193"/>
              <w:rPr>
                <w:rFonts w:ascii="ＭＳ 明朝" w:hAnsi="ＭＳ 明朝"/>
                <w:szCs w:val="21"/>
              </w:rPr>
            </w:pPr>
            <w:r w:rsidRPr="00E45BFB">
              <w:rPr>
                <w:rFonts w:ascii="ＭＳ 明朝" w:hAnsi="ＭＳ 明朝" w:hint="eastAsia"/>
                <w:szCs w:val="21"/>
              </w:rPr>
              <w:t>（入院日数－１回の入院のお支払限度日数）</w:t>
            </w:r>
          </w:p>
        </w:tc>
        <w:tc>
          <w:tcPr>
            <w:tcW w:w="1134" w:type="dxa"/>
            <w:vAlign w:val="center"/>
          </w:tcPr>
          <w:p w14:paraId="0814C0B7" w14:textId="77777777" w:rsidR="00E17006" w:rsidRPr="00E45BFB" w:rsidRDefault="00E17006" w:rsidP="00E17006">
            <w:pPr>
              <w:jc w:val="center"/>
            </w:pPr>
            <w:r w:rsidRPr="00E45BFB">
              <w:rPr>
                <w:rFonts w:hint="eastAsia"/>
              </w:rPr>
              <w:t>被保険者</w:t>
            </w:r>
          </w:p>
        </w:tc>
      </w:tr>
    </w:tbl>
    <w:p w14:paraId="5818E3C9" w14:textId="77777777" w:rsidR="009D3202" w:rsidRPr="00E45BFB" w:rsidRDefault="009D3202" w:rsidP="009D3202">
      <w:pPr>
        <w:pStyle w:val="a5"/>
        <w:ind w:leftChars="600" w:left="1350" w:hangingChars="100" w:hanging="193"/>
        <w:rPr>
          <w:rFonts w:ascii="ＭＳ 明朝"/>
        </w:rPr>
      </w:pPr>
      <w:r w:rsidRPr="00E45BFB">
        <w:rPr>
          <w:rFonts w:ascii="ＭＳ 明朝" w:hint="eastAsia"/>
        </w:rPr>
        <w:t>※対象となる三大疾病については、約款別表をご覧ください。</w:t>
      </w:r>
      <w:r w:rsidRPr="00E45BFB">
        <w:rPr>
          <w:rFonts w:ascii="ＭＳ 明朝" w:hint="eastAsia"/>
        </w:rPr>
        <w:br/>
        <w:t>また、「Ⅵ．特定疾病・三大疾病にかかわる保障の特徴について」をご覧ください。</w:t>
      </w:r>
    </w:p>
    <w:p w14:paraId="4DE78091" w14:textId="77777777" w:rsidR="00887AA6" w:rsidRPr="00E45BFB" w:rsidRDefault="00887AA6" w:rsidP="00887AA6">
      <w:pPr>
        <w:pStyle w:val="aff0"/>
        <w:ind w:left="183" w:hanging="183"/>
      </w:pPr>
    </w:p>
    <w:p w14:paraId="453C1FC1" w14:textId="77777777" w:rsidR="001753EF" w:rsidRPr="00E45BFB" w:rsidRDefault="001753EF" w:rsidP="001753EF">
      <w:pPr>
        <w:pStyle w:val="aff2"/>
        <w:ind w:leftChars="409" w:left="788"/>
        <w:rPr>
          <w:rFonts w:ascii="ＭＳ 明朝" w:eastAsia="ＭＳ 明朝" w:hAnsi="ＭＳ 明朝"/>
        </w:rPr>
      </w:pPr>
      <w:r w:rsidRPr="00E45BFB">
        <w:rPr>
          <w:rFonts w:ascii="ＭＳ 明朝" w:eastAsia="ＭＳ 明朝" w:hAnsi="ＭＳ 明朝" w:hint="eastAsia"/>
        </w:rPr>
        <w:t>＜事例＞脳卒中（脳内出血）により200日入院した場合</w:t>
      </w:r>
    </w:p>
    <w:p w14:paraId="2E9B0A3A" w14:textId="77777777" w:rsidR="001753EF" w:rsidRPr="00E45BFB" w:rsidRDefault="009F6D42" w:rsidP="001753EF">
      <w:pPr>
        <w:pStyle w:val="aff"/>
        <w:jc w:val="center"/>
      </w:pPr>
      <w:r w:rsidRPr="00E45BFB">
        <w:rPr>
          <w:noProof/>
        </w:rPr>
        <w:drawing>
          <wp:inline distT="0" distB="0" distL="0" distR="0" wp14:anchorId="375E6219" wp14:editId="3AE6249C">
            <wp:extent cx="3572510" cy="1223010"/>
            <wp:effectExtent l="1905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572510" cy="1223010"/>
                    </a:xfrm>
                    <a:prstGeom prst="rect">
                      <a:avLst/>
                    </a:prstGeom>
                    <a:noFill/>
                    <a:ln w="9525">
                      <a:noFill/>
                      <a:miter lim="800000"/>
                      <a:headEnd/>
                      <a:tailEnd/>
                    </a:ln>
                  </pic:spPr>
                </pic:pic>
              </a:graphicData>
            </a:graphic>
          </wp:inline>
        </w:drawing>
      </w:r>
    </w:p>
    <w:p w14:paraId="0CE4281E" w14:textId="77777777" w:rsidR="006F1D35" w:rsidRPr="00E45BFB" w:rsidRDefault="006F1D35" w:rsidP="006F1D35">
      <w:pPr>
        <w:pStyle w:val="a1"/>
      </w:pPr>
    </w:p>
    <w:p w14:paraId="27E3C098" w14:textId="77777777" w:rsidR="00863FA3" w:rsidRPr="00E45BFB" w:rsidRDefault="009D3202">
      <w:pPr>
        <w:pStyle w:val="a5"/>
        <w:tabs>
          <w:tab w:val="clear" w:pos="4252"/>
          <w:tab w:val="clear" w:pos="8504"/>
        </w:tabs>
        <w:snapToGrid/>
        <w:rPr>
          <w:rFonts w:ascii="ＭＳ 明朝"/>
        </w:rPr>
      </w:pPr>
      <w:r w:rsidRPr="00E45BFB">
        <w:br w:type="page"/>
      </w:r>
    </w:p>
    <w:p w14:paraId="67605BD0" w14:textId="77777777" w:rsidR="00253E39" w:rsidRPr="00E45BFB" w:rsidRDefault="00253E39">
      <w:pPr>
        <w:pStyle w:val="1"/>
        <w:rPr>
          <w:w w:val="200"/>
          <w:sz w:val="21"/>
          <w:u w:val="none"/>
        </w:rPr>
      </w:pPr>
      <w:bookmarkStart w:id="63" w:name="_Toc457991395"/>
      <w:bookmarkStart w:id="64" w:name="_Toc457991474"/>
    </w:p>
    <w:p w14:paraId="76AF172C" w14:textId="77777777" w:rsidR="00863FA3" w:rsidRPr="00E45BFB" w:rsidRDefault="00863FA3">
      <w:pPr>
        <w:pStyle w:val="1"/>
        <w:rPr>
          <w:w w:val="200"/>
          <w:sz w:val="21"/>
          <w:u w:val="none"/>
        </w:rPr>
      </w:pPr>
      <w:bookmarkStart w:id="65" w:name="_Toc478116285"/>
      <w:r w:rsidRPr="00E45BFB">
        <w:rPr>
          <w:rFonts w:hint="eastAsia"/>
          <w:w w:val="200"/>
          <w:sz w:val="21"/>
          <w:u w:val="none"/>
        </w:rPr>
        <w:t>Ⅴ．</w:t>
      </w:r>
      <w:r w:rsidR="009A1D5E" w:rsidRPr="00E45BFB">
        <w:rPr>
          <w:rFonts w:hint="eastAsia"/>
          <w:w w:val="200"/>
          <w:sz w:val="21"/>
          <w:u w:val="none"/>
        </w:rPr>
        <w:t>払込期間中無解約返戻金限定告知医療保険</w:t>
      </w:r>
      <w:r w:rsidRPr="00E45BFB">
        <w:rPr>
          <w:rFonts w:hint="eastAsia"/>
          <w:w w:val="200"/>
          <w:sz w:val="21"/>
          <w:u w:val="none"/>
        </w:rPr>
        <w:t>の特約</w:t>
      </w:r>
      <w:bookmarkEnd w:id="63"/>
      <w:bookmarkEnd w:id="64"/>
      <w:bookmarkEnd w:id="65"/>
    </w:p>
    <w:p w14:paraId="3618E04E" w14:textId="77777777" w:rsidR="00863FA3" w:rsidRPr="00E45BFB" w:rsidRDefault="00863FA3">
      <w:pPr>
        <w:pStyle w:val="a5"/>
        <w:tabs>
          <w:tab w:val="clear" w:pos="4252"/>
          <w:tab w:val="clear" w:pos="8504"/>
        </w:tabs>
        <w:snapToGrid/>
        <w:outlineLvl w:val="0"/>
        <w:rPr>
          <w:rFonts w:ascii="ＭＳ 明朝"/>
          <w:b/>
          <w:u w:val="single"/>
        </w:rPr>
      </w:pPr>
    </w:p>
    <w:p w14:paraId="7361EAC6" w14:textId="77777777" w:rsidR="00863FA3" w:rsidRPr="00E45BFB" w:rsidRDefault="000E24C5">
      <w:pPr>
        <w:pStyle w:val="a5"/>
        <w:tabs>
          <w:tab w:val="clear" w:pos="4252"/>
          <w:tab w:val="clear" w:pos="8504"/>
        </w:tabs>
        <w:snapToGrid/>
        <w:outlineLvl w:val="0"/>
        <w:rPr>
          <w:rFonts w:ascii="ＭＳ 明朝"/>
          <w:b/>
          <w:u w:val="single"/>
        </w:rPr>
      </w:pPr>
      <w:r>
        <w:rPr>
          <w:rFonts w:ascii="ＭＳ 明朝"/>
          <w:b/>
          <w:noProof/>
          <w:u w:val="single"/>
        </w:rPr>
        <w:pict w14:anchorId="2A17521C">
          <v:line id="_x0000_s1606" style="position:absolute;left:0;text-align:left;z-index:251611648" from=".3pt,-.15pt" to="482.55pt,-.15pt" o:allowincell="f" strokeweight="1.5pt"/>
        </w:pict>
      </w:r>
    </w:p>
    <w:p w14:paraId="0E7890FD" w14:textId="77777777" w:rsidR="00D81271" w:rsidRPr="00264AF4" w:rsidRDefault="00D81271" w:rsidP="00D81271">
      <w:pPr>
        <w:pStyle w:val="2"/>
        <w:rPr>
          <w:color w:val="FF0000"/>
        </w:rPr>
      </w:pPr>
      <w:bookmarkStart w:id="66" w:name="_Toc478116286"/>
      <w:r w:rsidRPr="00ED7865">
        <w:rPr>
          <w:rFonts w:hint="eastAsia"/>
        </w:rPr>
        <w:t>１．限定告知医療用入院一時金特約</w:t>
      </w:r>
      <w:r w:rsidRPr="00ED7865">
        <w:rPr>
          <w:rFonts w:hint="eastAsia"/>
          <w:sz w:val="18"/>
          <w:szCs w:val="18"/>
        </w:rPr>
        <w:t>（平成30年10月2日発売）</w:t>
      </w:r>
    </w:p>
    <w:p w14:paraId="425EF27B" w14:textId="77777777" w:rsidR="00D81271" w:rsidRPr="00264AF4" w:rsidRDefault="00D81271" w:rsidP="00D81271">
      <w:pPr>
        <w:pStyle w:val="a5"/>
        <w:tabs>
          <w:tab w:val="clear" w:pos="4252"/>
          <w:tab w:val="clear" w:pos="8504"/>
        </w:tabs>
        <w:snapToGrid/>
        <w:ind w:left="201"/>
        <w:rPr>
          <w:rFonts w:ascii="ＭＳ 明朝"/>
        </w:rPr>
      </w:pPr>
      <w:r w:rsidRPr="00264AF4">
        <w:rPr>
          <w:rFonts w:ascii="ＭＳ 明朝" w:hint="eastAsia"/>
        </w:rPr>
        <w:t>＜１＞給付内容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11"/>
        <w:gridCol w:w="2735"/>
        <w:gridCol w:w="850"/>
        <w:gridCol w:w="1134"/>
      </w:tblGrid>
      <w:tr w:rsidR="00D81271" w:rsidRPr="00264AF4" w14:paraId="31ED914A" w14:textId="77777777" w:rsidTr="00F5792E">
        <w:trPr>
          <w:cantSplit/>
          <w:trHeight w:val="70"/>
        </w:trPr>
        <w:tc>
          <w:tcPr>
            <w:tcW w:w="709" w:type="dxa"/>
            <w:shd w:val="pct25" w:color="000000" w:fill="FFFFFF"/>
            <w:vAlign w:val="center"/>
          </w:tcPr>
          <w:p w14:paraId="4F8937D8"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211" w:type="dxa"/>
            <w:shd w:val="pct25" w:color="000000" w:fill="FFFFFF"/>
            <w:vAlign w:val="center"/>
          </w:tcPr>
          <w:p w14:paraId="5E30272B"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2735" w:type="dxa"/>
            <w:shd w:val="pct25" w:color="000000" w:fill="FFFFFF"/>
            <w:vAlign w:val="center"/>
          </w:tcPr>
          <w:p w14:paraId="785B8452"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0" w:type="dxa"/>
            <w:shd w:val="pct25" w:color="000000" w:fill="FFFFFF"/>
            <w:vAlign w:val="center"/>
          </w:tcPr>
          <w:p w14:paraId="69F0269D"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134" w:type="dxa"/>
            <w:shd w:val="pct25" w:color="000000" w:fill="FFFFFF"/>
            <w:vAlign w:val="center"/>
          </w:tcPr>
          <w:p w14:paraId="3D06335F"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D81271" w:rsidRPr="00264AF4" w14:paraId="197CB82F" w14:textId="77777777" w:rsidTr="00F5792E">
        <w:trPr>
          <w:cantSplit/>
          <w:trHeight w:val="2899"/>
        </w:trPr>
        <w:tc>
          <w:tcPr>
            <w:tcW w:w="709" w:type="dxa"/>
            <w:shd w:val="pct25" w:color="C0C0C0" w:fill="auto"/>
            <w:textDirection w:val="tbRlV"/>
            <w:vAlign w:val="center"/>
          </w:tcPr>
          <w:p w14:paraId="01EB8C31" w14:textId="77777777" w:rsidR="00D81271" w:rsidRPr="00264AF4" w:rsidRDefault="00D81271" w:rsidP="00F5792E">
            <w:pPr>
              <w:ind w:left="113" w:right="113"/>
              <w:jc w:val="center"/>
              <w:rPr>
                <w:rFonts w:ascii="ＭＳ 明朝"/>
                <w:b/>
              </w:rPr>
            </w:pPr>
            <w:r w:rsidRPr="00264AF4">
              <w:rPr>
                <w:rFonts w:ascii="ＭＳ 明朝" w:hint="eastAsia"/>
                <w:b/>
              </w:rPr>
              <w:t>入 院 一 時 金</w:t>
            </w:r>
          </w:p>
        </w:tc>
        <w:tc>
          <w:tcPr>
            <w:tcW w:w="4211" w:type="dxa"/>
            <w:vAlign w:val="center"/>
          </w:tcPr>
          <w:p w14:paraId="446DF224" w14:textId="77777777" w:rsidR="00D81271" w:rsidRPr="00264AF4" w:rsidRDefault="00D81271" w:rsidP="00F5792E">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被保険者がこの特約の保険期間中につぎの条件のすべてを満たす入院をしたとき</w:t>
            </w:r>
          </w:p>
          <w:p w14:paraId="48EF2DB7" w14:textId="77777777" w:rsidR="00D81271" w:rsidRPr="00264AF4" w:rsidRDefault="00D81271" w:rsidP="00D81271">
            <w:pPr>
              <w:pStyle w:val="a8"/>
              <w:spacing w:line="240" w:lineRule="exact"/>
              <w:ind w:left="94" w:hangingChars="49" w:hanging="94"/>
              <w:rPr>
                <w:rFonts w:ascii="ＭＳ 明朝" w:eastAsia="ＭＳ 明朝"/>
                <w:sz w:val="21"/>
              </w:rPr>
            </w:pPr>
            <w:r w:rsidRPr="00264AF4">
              <w:rPr>
                <w:rFonts w:ascii="ＭＳ 明朝" w:eastAsia="ＭＳ 明朝" w:hint="eastAsia"/>
                <w:sz w:val="21"/>
              </w:rPr>
              <w:t>(1)この特約の保険期間中に開始された入院であること</w:t>
            </w:r>
          </w:p>
          <w:p w14:paraId="1AB99FC6" w14:textId="77777777" w:rsidR="00D81271" w:rsidRPr="00264AF4" w:rsidRDefault="00D81271" w:rsidP="00F5792E">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(2)主契約の疾病入院給付金または災害入院給付金が支払われる入院であること</w:t>
            </w:r>
          </w:p>
        </w:tc>
        <w:tc>
          <w:tcPr>
            <w:tcW w:w="2735" w:type="dxa"/>
            <w:vAlign w:val="center"/>
          </w:tcPr>
          <w:p w14:paraId="5E331DAF" w14:textId="77777777" w:rsidR="00D81271" w:rsidRPr="00264AF4" w:rsidRDefault="00D81271" w:rsidP="00F5792E">
            <w:pPr>
              <w:jc w:val="center"/>
              <w:rPr>
                <w:rFonts w:ascii="ＭＳ 明朝"/>
              </w:rPr>
            </w:pPr>
            <w:r w:rsidRPr="00264AF4">
              <w:rPr>
                <w:rFonts w:ascii="ＭＳ 明朝" w:hint="eastAsia"/>
              </w:rPr>
              <w:t>継続した１回の</w:t>
            </w:r>
          </w:p>
          <w:p w14:paraId="6A06A999" w14:textId="77777777" w:rsidR="00D81271" w:rsidRPr="00264AF4" w:rsidRDefault="00D81271" w:rsidP="00F5792E">
            <w:pPr>
              <w:jc w:val="center"/>
              <w:rPr>
                <w:rFonts w:ascii="ＭＳ 明朝"/>
              </w:rPr>
            </w:pPr>
            <w:r w:rsidRPr="00264AF4">
              <w:rPr>
                <w:rFonts w:ascii="ＭＳ 明朝" w:hint="eastAsia"/>
              </w:rPr>
              <w:t>入院につき、</w:t>
            </w:r>
          </w:p>
          <w:p w14:paraId="1CA5496C" w14:textId="77777777" w:rsidR="00D81271" w:rsidRPr="00264AF4" w:rsidRDefault="00D81271" w:rsidP="00F5792E">
            <w:pPr>
              <w:pStyle w:val="ab"/>
              <w:tabs>
                <w:tab w:val="clear" w:pos="4252"/>
                <w:tab w:val="clear" w:pos="8504"/>
              </w:tabs>
              <w:snapToGrid/>
              <w:jc w:val="center"/>
              <w:rPr>
                <w:rFonts w:ascii="ＭＳ 明朝"/>
              </w:rPr>
            </w:pPr>
            <w:r w:rsidRPr="00264AF4">
              <w:rPr>
                <w:rFonts w:ascii="ＭＳ 明朝" w:hint="eastAsia"/>
              </w:rPr>
              <w:t>入院一時金額</w:t>
            </w:r>
          </w:p>
        </w:tc>
        <w:tc>
          <w:tcPr>
            <w:tcW w:w="850" w:type="dxa"/>
            <w:textDirection w:val="tbRlV"/>
            <w:vAlign w:val="center"/>
          </w:tcPr>
          <w:p w14:paraId="0BFE6ADC" w14:textId="77777777" w:rsidR="00D81271" w:rsidRPr="00264AF4" w:rsidRDefault="00D81271" w:rsidP="00F5792E">
            <w:pPr>
              <w:ind w:left="113" w:right="113"/>
              <w:jc w:val="center"/>
              <w:rPr>
                <w:rFonts w:ascii="ＭＳ 明朝"/>
              </w:rPr>
            </w:pPr>
            <w:r w:rsidRPr="00264AF4">
              <w:rPr>
                <w:rFonts w:ascii="ＭＳ 明朝" w:hint="eastAsia"/>
              </w:rPr>
              <w:t>被　保　険　者</w:t>
            </w:r>
          </w:p>
        </w:tc>
        <w:tc>
          <w:tcPr>
            <w:tcW w:w="1134" w:type="dxa"/>
            <w:vAlign w:val="center"/>
          </w:tcPr>
          <w:p w14:paraId="3A563D5C" w14:textId="77777777" w:rsidR="00D81271" w:rsidRPr="00264AF4" w:rsidRDefault="00D81271" w:rsidP="00F5792E">
            <w:pPr>
              <w:jc w:val="center"/>
              <w:rPr>
                <w:rFonts w:ascii="ＭＳ 明朝"/>
              </w:rPr>
            </w:pPr>
            <w:r w:rsidRPr="00264AF4">
              <w:rPr>
                <w:rFonts w:ascii="ＭＳ 明朝" w:hint="eastAsia"/>
              </w:rPr>
              <w:t>―――</w:t>
            </w:r>
          </w:p>
        </w:tc>
      </w:tr>
    </w:tbl>
    <w:p w14:paraId="60B29AAB" w14:textId="77777777" w:rsidR="00D81271" w:rsidRDefault="00D81271" w:rsidP="00D81271">
      <w:pPr>
        <w:pStyle w:val="a5"/>
        <w:tabs>
          <w:tab w:val="clear" w:pos="4252"/>
          <w:tab w:val="clear" w:pos="8504"/>
          <w:tab w:val="left" w:pos="1737"/>
        </w:tabs>
        <w:snapToGrid/>
        <w:ind w:left="201"/>
        <w:outlineLvl w:val="0"/>
        <w:rPr>
          <w:rFonts w:ascii="ＭＳ 明朝"/>
        </w:rPr>
      </w:pPr>
      <w:r>
        <w:rPr>
          <w:rFonts w:ascii="ＭＳ 明朝"/>
        </w:rPr>
        <w:tab/>
      </w:r>
    </w:p>
    <w:tbl>
      <w:tblPr>
        <w:tblpPr w:leftFromText="142" w:rightFromText="142" w:vertAnchor="text" w:horzAnchor="margin" w:tblpX="534" w:tblpY="86"/>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5F73F3" w:rsidRPr="00E45BFB" w14:paraId="26E48F82" w14:textId="77777777" w:rsidTr="005F73F3">
        <w:trPr>
          <w:trHeight w:val="410"/>
        </w:trPr>
        <w:tc>
          <w:tcPr>
            <w:tcW w:w="8930" w:type="dxa"/>
            <w:vAlign w:val="center"/>
          </w:tcPr>
          <w:p w14:paraId="3EE489C8" w14:textId="77777777" w:rsidR="005F73F3" w:rsidRPr="00E45BFB" w:rsidRDefault="005F73F3">
            <w:pPr>
              <w:pStyle w:val="a5"/>
              <w:tabs>
                <w:tab w:val="clear" w:pos="4252"/>
                <w:tab w:val="clear" w:pos="8504"/>
              </w:tabs>
              <w:snapToGrid/>
              <w:spacing w:afterLines="50" w:after="145"/>
              <w:rPr>
                <w:rFonts w:ascii="ＭＳ 明朝" w:hAnsi="ＭＳ 明朝"/>
                <w:b/>
                <w:bCs/>
                <w:color w:val="000000"/>
                <w:u w:val="wave"/>
              </w:rPr>
            </w:pPr>
            <w:r w:rsidRPr="00E45BFB">
              <w:rPr>
                <w:rFonts w:ascii="ＭＳ 明朝" w:hAnsi="ＭＳ 明朝" w:hint="eastAsia"/>
                <w:b/>
                <w:bCs/>
                <w:color w:val="000000"/>
                <w:u w:val="wave"/>
              </w:rPr>
              <w:t>主契約の契約日からその日を含めて１年以内の期間（削減支払期間）に</w:t>
            </w:r>
            <w:r>
              <w:rPr>
                <w:rFonts w:ascii="ＭＳ 明朝" w:hAnsi="ＭＳ 明朝" w:hint="eastAsia"/>
                <w:b/>
                <w:bCs/>
                <w:color w:val="000000"/>
                <w:u w:val="wave"/>
              </w:rPr>
              <w:t>入院一時金</w:t>
            </w:r>
            <w:r w:rsidRPr="00E45BFB">
              <w:rPr>
                <w:rFonts w:ascii="ＭＳ 明朝" w:hAnsi="ＭＳ 明朝" w:hint="eastAsia"/>
                <w:b/>
                <w:bCs/>
                <w:color w:val="000000"/>
                <w:u w:val="wave"/>
              </w:rPr>
              <w:t>の支払事由が生じた場合には、支払額は、上記の</w:t>
            </w:r>
            <w:r>
              <w:rPr>
                <w:rFonts w:ascii="ＭＳ 明朝" w:hAnsi="ＭＳ 明朝" w:hint="eastAsia"/>
                <w:b/>
                <w:bCs/>
                <w:color w:val="000000"/>
                <w:u w:val="wave"/>
              </w:rPr>
              <w:t>入院一時金</w:t>
            </w:r>
            <w:r w:rsidRPr="00E45BFB">
              <w:rPr>
                <w:rFonts w:ascii="ＭＳ 明朝" w:hAnsi="ＭＳ 明朝" w:hint="eastAsia"/>
                <w:b/>
                <w:bCs/>
                <w:color w:val="000000"/>
                <w:u w:val="wave"/>
              </w:rPr>
              <w:t>額の</w:t>
            </w:r>
            <w:r w:rsidRPr="00E45BFB">
              <w:rPr>
                <w:rFonts w:ascii="ＭＳ 明朝" w:hAnsi="ＭＳ 明朝"/>
                <w:b/>
                <w:bCs/>
                <w:color w:val="000000"/>
                <w:u w:val="wave"/>
              </w:rPr>
              <w:t>50％相当額となります。</w:t>
            </w:r>
          </w:p>
          <w:p w14:paraId="60869A91" w14:textId="77777777" w:rsidR="005F73F3" w:rsidRPr="00B81B44" w:rsidRDefault="005F73F3" w:rsidP="005F73F3">
            <w:pPr>
              <w:pStyle w:val="a5"/>
              <w:rPr>
                <w:rFonts w:ascii="ＭＳ 明朝" w:hAnsi="ＭＳ 明朝"/>
                <w:bCs/>
                <w:color w:val="000000"/>
              </w:rPr>
            </w:pPr>
            <w:r w:rsidRPr="00B81B44">
              <w:rPr>
                <w:rFonts w:hint="eastAsia"/>
              </w:rPr>
              <w:t>ただし、主契約の疾病入院給付金または災害入院給付金が支払われる１回の入院が削減支払期間満了後も継続している場合、入院一時金の支払にあたり本項の規定は適用しないものとし、支払額の残額があるときはその残額を支払います。</w:t>
            </w:r>
          </w:p>
        </w:tc>
      </w:tr>
    </w:tbl>
    <w:p w14:paraId="2962381C" w14:textId="65EABDE0" w:rsidR="005F73F3" w:rsidRDefault="005F73F3" w:rsidP="00D81271">
      <w:pPr>
        <w:pStyle w:val="a5"/>
        <w:tabs>
          <w:tab w:val="clear" w:pos="4252"/>
          <w:tab w:val="clear" w:pos="8504"/>
          <w:tab w:val="left" w:pos="1737"/>
        </w:tabs>
        <w:snapToGrid/>
        <w:ind w:left="201"/>
        <w:outlineLvl w:val="0"/>
        <w:rPr>
          <w:rFonts w:ascii="ＭＳ 明朝"/>
        </w:rPr>
      </w:pPr>
    </w:p>
    <w:p w14:paraId="2A2695BE" w14:textId="77777777" w:rsidR="00EB4FF2" w:rsidRDefault="00EB4FF2" w:rsidP="00EB4FF2">
      <w:pPr>
        <w:pStyle w:val="a5"/>
        <w:tabs>
          <w:tab w:val="left" w:pos="1737"/>
        </w:tabs>
        <w:ind w:left="426" w:hanging="1"/>
        <w:outlineLvl w:val="0"/>
        <w:rPr>
          <w:rFonts w:ascii="ＭＳ 明朝"/>
        </w:rPr>
      </w:pPr>
      <w:r w:rsidRPr="00EB4FF2">
        <w:rPr>
          <w:rFonts w:ascii="ＭＳ 明朝" w:hint="eastAsia"/>
        </w:rPr>
        <w:t>責任開始日前および責任開始日からその日を含めて14 日目までの期間中に発病した、所定の感染症（※）を直接の原因として入院した場合には、入院一時金をお支払いできません。</w:t>
      </w:r>
    </w:p>
    <w:p w14:paraId="798328E4" w14:textId="20E5C796" w:rsidR="00EB4FF2" w:rsidRDefault="00EB4FF2" w:rsidP="0011681C">
      <w:pPr>
        <w:pStyle w:val="a5"/>
        <w:tabs>
          <w:tab w:val="left" w:pos="1737"/>
        </w:tabs>
        <w:ind w:leftChars="148" w:left="850" w:hangingChars="293" w:hanging="565"/>
        <w:outlineLvl w:val="0"/>
        <w:rPr>
          <w:rFonts w:ascii="ＭＳ 明朝"/>
        </w:rPr>
      </w:pPr>
      <w:r w:rsidRPr="00EB4FF2">
        <w:rPr>
          <w:rFonts w:ascii="ＭＳ 明朝" w:hint="eastAsia"/>
        </w:rPr>
        <w:t>（※）責任開始日において「感染症の予防及び感染症の患者に対する医療に関する法律」に定める新型インフルエンザ等感染症、指定感染症または新感染症として認められている疾病です。該当する疾病は、当社公式ウェブサイトをご覧ください。</w:t>
      </w:r>
    </w:p>
    <w:p w14:paraId="5CD4A897" w14:textId="32384897" w:rsidR="00EB4FF2" w:rsidRDefault="00EB4FF2" w:rsidP="00D81271">
      <w:pPr>
        <w:pStyle w:val="a5"/>
        <w:tabs>
          <w:tab w:val="clear" w:pos="4252"/>
          <w:tab w:val="clear" w:pos="8504"/>
          <w:tab w:val="left" w:pos="1737"/>
        </w:tabs>
        <w:snapToGrid/>
        <w:ind w:left="201"/>
        <w:outlineLvl w:val="0"/>
        <w:rPr>
          <w:rFonts w:ascii="ＭＳ 明朝"/>
        </w:rPr>
      </w:pPr>
    </w:p>
    <w:p w14:paraId="34458912" w14:textId="77777777" w:rsidR="00EB4FF2" w:rsidRPr="00264AF4" w:rsidRDefault="00EB4FF2" w:rsidP="00D81271">
      <w:pPr>
        <w:pStyle w:val="a5"/>
        <w:tabs>
          <w:tab w:val="clear" w:pos="4252"/>
          <w:tab w:val="clear" w:pos="8504"/>
          <w:tab w:val="left" w:pos="1737"/>
        </w:tabs>
        <w:snapToGrid/>
        <w:ind w:left="201"/>
        <w:outlineLvl w:val="0"/>
        <w:rPr>
          <w:rFonts w:ascii="ＭＳ 明朝"/>
        </w:rPr>
      </w:pPr>
    </w:p>
    <w:p w14:paraId="380F4165" w14:textId="77777777" w:rsidR="00D81271" w:rsidRPr="00264AF4" w:rsidRDefault="00D81271" w:rsidP="00D81271">
      <w:pPr>
        <w:pStyle w:val="a5"/>
        <w:tabs>
          <w:tab w:val="clear" w:pos="4252"/>
          <w:tab w:val="clear" w:pos="8504"/>
        </w:tabs>
        <w:snapToGrid/>
        <w:ind w:left="201"/>
        <w:outlineLvl w:val="0"/>
        <w:rPr>
          <w:rFonts w:ascii="ＭＳ 明朝"/>
        </w:rPr>
      </w:pPr>
      <w:r w:rsidRPr="00264AF4">
        <w:rPr>
          <w:rFonts w:ascii="ＭＳ 明朝" w:hint="eastAsia"/>
        </w:rPr>
        <w:t>＜２＞約款上の留意事項</w:t>
      </w:r>
    </w:p>
    <w:p w14:paraId="3C4C9483" w14:textId="77777777" w:rsidR="00D81271" w:rsidRPr="00264AF4" w:rsidRDefault="00D81271" w:rsidP="00D81271">
      <w:pPr>
        <w:pStyle w:val="a5"/>
        <w:tabs>
          <w:tab w:val="clear" w:pos="4252"/>
          <w:tab w:val="clear" w:pos="8504"/>
        </w:tabs>
        <w:snapToGrid/>
        <w:ind w:left="567"/>
        <w:outlineLvl w:val="0"/>
        <w:rPr>
          <w:rFonts w:ascii="ＭＳ 明朝"/>
        </w:rPr>
      </w:pPr>
      <w:r w:rsidRPr="00264AF4">
        <w:rPr>
          <w:rFonts w:ascii="ＭＳ 明朝" w:hint="eastAsia"/>
        </w:rPr>
        <w:t>１回の入院についての入院一時金の支払は１回限りとします。また、被保険者が２回以上入院した場合で、主契約の規定で１回の入院とみなされる場合は、入院一時金の支払は１回とします。</w:t>
      </w:r>
    </w:p>
    <w:p w14:paraId="60EA30BE" w14:textId="77777777" w:rsidR="00D81271" w:rsidRPr="00264AF4" w:rsidRDefault="00D81271" w:rsidP="00D81271">
      <w:pPr>
        <w:pStyle w:val="a5"/>
        <w:tabs>
          <w:tab w:val="clear" w:pos="4252"/>
          <w:tab w:val="clear" w:pos="8504"/>
        </w:tabs>
        <w:snapToGrid/>
        <w:ind w:left="201"/>
        <w:outlineLvl w:val="0"/>
        <w:rPr>
          <w:rFonts w:ascii="ＭＳ 明朝"/>
        </w:rPr>
      </w:pPr>
    </w:p>
    <w:p w14:paraId="135CC9FC" w14:textId="77777777" w:rsidR="00D81271" w:rsidRPr="00264AF4" w:rsidRDefault="00D81271" w:rsidP="00D81271">
      <w:pPr>
        <w:pStyle w:val="a5"/>
        <w:tabs>
          <w:tab w:val="clear" w:pos="4252"/>
          <w:tab w:val="clear" w:pos="8504"/>
        </w:tabs>
        <w:snapToGrid/>
        <w:ind w:left="201"/>
        <w:outlineLvl w:val="0"/>
        <w:rPr>
          <w:rFonts w:ascii="ＭＳ 明朝"/>
        </w:rPr>
      </w:pPr>
      <w:r w:rsidRPr="00264AF4">
        <w:rPr>
          <w:rFonts w:ascii="ＭＳ 明朝" w:hint="eastAsia"/>
        </w:rPr>
        <w:t xml:space="preserve">    例）主契約：60日型</w:t>
      </w:r>
    </w:p>
    <w:p w14:paraId="69BD7DAB" w14:textId="77777777" w:rsidR="00D81271" w:rsidRPr="00264AF4" w:rsidRDefault="00D81271" w:rsidP="00D81271">
      <w:pPr>
        <w:pStyle w:val="a5"/>
        <w:tabs>
          <w:tab w:val="clear" w:pos="4252"/>
          <w:tab w:val="clear" w:pos="8504"/>
        </w:tabs>
        <w:snapToGrid/>
        <w:ind w:leftChars="400" w:left="771"/>
        <w:outlineLvl w:val="0"/>
        <w:rPr>
          <w:rFonts w:ascii="ＭＳ 明朝"/>
        </w:rPr>
      </w:pPr>
      <w:r w:rsidRPr="00264AF4">
        <w:rPr>
          <w:rFonts w:ascii="ＭＳ 明朝" w:hint="eastAsia"/>
        </w:rPr>
        <w:t>「脳梗塞」で30日入院後、退院日の翌日から起算して180日以内に、再び同じ「脳梗塞」で20日入院した場合</w:t>
      </w:r>
    </w:p>
    <w:p w14:paraId="258B0102" w14:textId="77777777" w:rsidR="00D81271" w:rsidRPr="00264AF4" w:rsidRDefault="00D81271" w:rsidP="00D81271">
      <w:pPr>
        <w:pStyle w:val="a5"/>
        <w:tabs>
          <w:tab w:val="clear" w:pos="4252"/>
          <w:tab w:val="clear" w:pos="8504"/>
        </w:tabs>
        <w:snapToGrid/>
        <w:ind w:left="201" w:firstLine="650"/>
        <w:outlineLvl w:val="0"/>
        <w:rPr>
          <w:rFonts w:ascii="ＭＳ 明朝"/>
        </w:rPr>
      </w:pPr>
      <w:r w:rsidRPr="00264AF4">
        <w:rPr>
          <w:rFonts w:ascii="ＭＳ 明朝" w:hint="eastAsia"/>
        </w:rPr>
        <w:t>（入院①と入院②は１回の入院とみなされる</w:t>
      </w:r>
      <w:r w:rsidR="000E24C5">
        <w:rPr>
          <w:rFonts w:ascii="ＭＳ 明朝"/>
          <w:noProof/>
        </w:rPr>
        <w:pict w14:anchorId="5BB5C30D">
          <v:shape id="_x0000_s5671" type="#_x0000_t202" style="position:absolute;left:0;text-align:left;margin-left:254.1pt;margin-top:7.15pt;width:90pt;height:89.25pt;z-index:251710976;mso-position-horizontal-relative:text;mso-position-vertical-relative:text" filled="f" stroked="f" strokeweight=".5pt">
            <v:textbox style="mso-next-textbox:#_x0000_s5671">
              <w:txbxContent>
                <w:p w14:paraId="4611736B" w14:textId="77777777" w:rsidR="005F73F3" w:rsidRPr="000B6434" w:rsidRDefault="005F73F3" w:rsidP="00D81271">
                  <w:pPr>
                    <w:rPr>
                      <w:rFonts w:ascii="HGP創英角ﾎﾟｯﾌﾟ体" w:eastAsia="HGP創英角ﾎﾟｯﾌﾟ体" w:hAnsi="ＭＳ ゴシック"/>
                      <w:color w:val="FFFFFF"/>
                      <w:sz w:val="144"/>
                      <w:szCs w:val="144"/>
                    </w:rPr>
                  </w:pPr>
                  <w:r w:rsidRPr="000B6434">
                    <w:rPr>
                      <w:rFonts w:ascii="HGP創英角ﾎﾟｯﾌﾟ体" w:eastAsia="HGP創英角ﾎﾟｯﾌﾟ体" w:hAnsi="ＭＳ ゴシック" w:hint="eastAsia"/>
                      <w:color w:val="FFFFFF"/>
                      <w:sz w:val="144"/>
                      <w:szCs w:val="144"/>
                    </w:rPr>
                    <w:t>×</w:t>
                  </w:r>
                </w:p>
              </w:txbxContent>
            </v:textbox>
          </v:shape>
        </w:pict>
      </w:r>
      <w:r w:rsidRPr="00264AF4">
        <w:rPr>
          <w:rFonts w:ascii="ＭＳ 明朝" w:hint="eastAsia"/>
        </w:rPr>
        <w:t>）</w:t>
      </w:r>
    </w:p>
    <w:p w14:paraId="60B2752D" w14:textId="77777777" w:rsidR="00D81271" w:rsidRPr="00264AF4" w:rsidRDefault="000E24C5" w:rsidP="00D81271">
      <w:pPr>
        <w:pStyle w:val="a5"/>
        <w:tabs>
          <w:tab w:val="clear" w:pos="4252"/>
          <w:tab w:val="clear" w:pos="8504"/>
          <w:tab w:val="left" w:pos="2123"/>
        </w:tabs>
        <w:snapToGrid/>
        <w:ind w:left="201"/>
        <w:outlineLvl w:val="0"/>
        <w:rPr>
          <w:rFonts w:ascii="ＭＳ 明朝"/>
        </w:rPr>
      </w:pPr>
      <w:r>
        <w:rPr>
          <w:rFonts w:ascii="ＭＳ 明朝"/>
          <w:noProof/>
        </w:rPr>
        <w:pict w14:anchorId="6708C37B">
          <v:shape id="_x0000_s5673" type="#_x0000_t202" style="position:absolute;left:0;text-align:left;margin-left:41.35pt;margin-top:.35pt;width:90pt;height:101.15pt;z-index:251713024" filled="f" stroked="f" strokeweight=".5pt">
            <v:textbox style="mso-next-textbox:#_x0000_s5673">
              <w:txbxContent>
                <w:p w14:paraId="6E205B91" w14:textId="77777777" w:rsidR="005F73F3" w:rsidRPr="00756469" w:rsidRDefault="005F73F3" w:rsidP="00D81271">
                  <w:pPr>
                    <w:rPr>
                      <w:rFonts w:ascii="HGP創英角ﾎﾟｯﾌﾟ体" w:eastAsia="HGP創英角ﾎﾟｯﾌﾟ体" w:hAnsi="ＭＳ ゴシック"/>
                      <w:b/>
                      <w:color w:val="FFFFFF"/>
                      <w:sz w:val="120"/>
                      <w:szCs w:val="120"/>
                    </w:rPr>
                  </w:pPr>
                  <w:r w:rsidRPr="00756469">
                    <w:rPr>
                      <w:rFonts w:ascii="HGP創英角ﾎﾟｯﾌﾟ体" w:eastAsia="HGP創英角ﾎﾟｯﾌﾟ体" w:hAnsi="ＭＳ ゴシック" w:hint="eastAsia"/>
                      <w:b/>
                      <w:color w:val="FFFFFF"/>
                      <w:sz w:val="120"/>
                      <w:szCs w:val="120"/>
                    </w:rPr>
                    <w:t>○</w:t>
                  </w:r>
                </w:p>
              </w:txbxContent>
            </v:textbox>
          </v:shape>
        </w:pict>
      </w:r>
    </w:p>
    <w:p w14:paraId="39463C2E" w14:textId="77777777" w:rsidR="00D81271" w:rsidRPr="00264AF4" w:rsidRDefault="000E24C5" w:rsidP="00D81271">
      <w:pPr>
        <w:pStyle w:val="a5"/>
        <w:tabs>
          <w:tab w:val="clear" w:pos="4252"/>
          <w:tab w:val="clear" w:pos="8504"/>
        </w:tabs>
        <w:snapToGrid/>
        <w:ind w:left="201"/>
        <w:outlineLvl w:val="0"/>
        <w:rPr>
          <w:rFonts w:ascii="ＭＳ 明朝"/>
        </w:rPr>
      </w:pPr>
      <w:r>
        <w:rPr>
          <w:rFonts w:ascii="ＭＳ 明朝"/>
          <w:b/>
          <w:noProof/>
        </w:rPr>
        <w:pict w14:anchorId="564025E4">
          <v:shape id="_x0000_s5672" type="#_x0000_t202" style="position:absolute;left:0;text-align:left;margin-left:261pt;margin-top:9pt;width:1in;height:58.2pt;z-index:251712000" filled="f" fillcolor="#ddd" stroked="f" strokeweight=".5pt">
            <v:textbox style="mso-next-textbox:#_x0000_s5672">
              <w:txbxContent>
                <w:p w14:paraId="5B6F2BF8" w14:textId="77777777" w:rsidR="005F73F3" w:rsidRPr="00B41560" w:rsidRDefault="005F73F3" w:rsidP="00D81271">
                  <w:pPr>
                    <w:rPr>
                      <w:b/>
                    </w:rPr>
                  </w:pPr>
                  <w:r>
                    <w:rPr>
                      <w:rFonts w:hint="eastAsia"/>
                      <w:b/>
                    </w:rPr>
                    <w:t>入院一時金を</w:t>
                  </w:r>
                  <w:r w:rsidRPr="00B41560">
                    <w:rPr>
                      <w:rFonts w:hint="eastAsia"/>
                      <w:b/>
                    </w:rPr>
                    <w:t>支払い</w:t>
                  </w:r>
                  <w:r>
                    <w:rPr>
                      <w:rFonts w:hint="eastAsia"/>
                      <w:b/>
                    </w:rPr>
                    <w:t>ません。</w:t>
                  </w:r>
                </w:p>
                <w:p w14:paraId="52F6BC55" w14:textId="77777777" w:rsidR="005F73F3" w:rsidRPr="00A922CF" w:rsidRDefault="005F73F3" w:rsidP="00D81271"/>
              </w:txbxContent>
            </v:textbox>
          </v:shape>
        </w:pict>
      </w:r>
      <w:r>
        <w:rPr>
          <w:rFonts w:ascii="ＭＳ 明朝"/>
          <w:b/>
          <w:noProof/>
        </w:rPr>
        <w:pict w14:anchorId="75FA7E5B">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5670" type="#_x0000_t80" style="position:absolute;left:0;text-align:left;margin-left:261pt;margin-top:2pt;width:1in;height:82pt;rotation:-180;flip:y;z-index:251709952" adj="17025,9412,17025,9412" fillcolor="#bfbfbf" strokeweight=".5pt">
            <v:textbox style="mso-next-textbox:#_x0000_s5670" inset="5.85pt,.7pt,5.85pt,.7pt">
              <w:txbxContent>
                <w:p w14:paraId="52542676" w14:textId="77777777" w:rsidR="005F73F3" w:rsidRPr="00A922CF" w:rsidRDefault="005F73F3" w:rsidP="00D81271"/>
              </w:txbxContent>
            </v:textbox>
          </v:shape>
        </w:pict>
      </w:r>
      <w:r>
        <w:rPr>
          <w:rFonts w:ascii="ＭＳ 明朝"/>
          <w:noProof/>
        </w:rPr>
        <w:pict w14:anchorId="25CE63CB">
          <v:shape id="_x0000_s5674" type="#_x0000_t202" style="position:absolute;left:0;text-align:left;margin-left:44.9pt;margin-top:5.6pt;width:66pt;height:58.2pt;z-index:251714048" filled="f" fillcolor="#ddd" stroked="f" strokeweight=".5pt">
            <v:textbox style="mso-next-textbox:#_x0000_s5674">
              <w:txbxContent>
                <w:p w14:paraId="1B9AAEE9" w14:textId="77777777" w:rsidR="005F73F3" w:rsidRPr="00B41560" w:rsidRDefault="005F73F3" w:rsidP="00D81271">
                  <w:pPr>
                    <w:rPr>
                      <w:b/>
                    </w:rPr>
                  </w:pPr>
                  <w:r>
                    <w:rPr>
                      <w:rFonts w:hint="eastAsia"/>
                      <w:b/>
                    </w:rPr>
                    <w:t>入院一時金を</w:t>
                  </w:r>
                  <w:r w:rsidRPr="00B41560">
                    <w:rPr>
                      <w:rFonts w:hint="eastAsia"/>
                      <w:b/>
                    </w:rPr>
                    <w:t>支払い</w:t>
                  </w:r>
                  <w:r>
                    <w:rPr>
                      <w:rFonts w:hint="eastAsia"/>
                      <w:b/>
                    </w:rPr>
                    <w:t>ます。</w:t>
                  </w:r>
                </w:p>
                <w:p w14:paraId="1834E98E" w14:textId="77777777" w:rsidR="005F73F3" w:rsidRPr="00A922CF" w:rsidRDefault="005F73F3" w:rsidP="00D81271"/>
              </w:txbxContent>
            </v:textbox>
          </v:shape>
        </w:pict>
      </w:r>
      <w:r>
        <w:rPr>
          <w:rFonts w:ascii="ＭＳ 明朝"/>
          <w:noProof/>
        </w:rPr>
        <w:pict w14:anchorId="79D72A99">
          <v:shape id="_x0000_s5669" type="#_x0000_t80" style="position:absolute;left:0;text-align:left;margin-left:42pt;margin-top:2pt;width:1in;height:82pt;rotation:-180;flip:y;z-index:251708928" adj="17025,9412,17025,9412" fillcolor="#bfbfbf" strokeweight=".5pt">
            <v:textbox style="mso-next-textbox:#_x0000_s5669" inset="5.85pt,.7pt,5.85pt,.7pt">
              <w:txbxContent>
                <w:p w14:paraId="6A6E8517" w14:textId="77777777" w:rsidR="005F73F3" w:rsidRPr="00A922CF" w:rsidRDefault="005F73F3" w:rsidP="00D81271"/>
              </w:txbxContent>
            </v:textbox>
          </v:shape>
        </w:pict>
      </w:r>
    </w:p>
    <w:p w14:paraId="567F7BB7" w14:textId="77777777" w:rsidR="00D81271" w:rsidRPr="00264AF4" w:rsidRDefault="00D81271" w:rsidP="00D81271">
      <w:pPr>
        <w:pStyle w:val="a5"/>
        <w:tabs>
          <w:tab w:val="clear" w:pos="4252"/>
          <w:tab w:val="clear" w:pos="8504"/>
        </w:tabs>
        <w:snapToGrid/>
        <w:ind w:left="201"/>
        <w:outlineLvl w:val="0"/>
        <w:rPr>
          <w:rFonts w:ascii="ＭＳ 明朝"/>
          <w:b/>
        </w:rPr>
      </w:pPr>
    </w:p>
    <w:p w14:paraId="73B9EE80" w14:textId="77777777" w:rsidR="00D81271" w:rsidRPr="00264AF4" w:rsidRDefault="00D81271" w:rsidP="00D81271">
      <w:pPr>
        <w:pStyle w:val="a5"/>
        <w:tabs>
          <w:tab w:val="clear" w:pos="4252"/>
          <w:tab w:val="clear" w:pos="8504"/>
        </w:tabs>
        <w:snapToGrid/>
        <w:ind w:left="201"/>
        <w:outlineLvl w:val="0"/>
        <w:rPr>
          <w:rFonts w:ascii="ＭＳ 明朝"/>
        </w:rPr>
      </w:pPr>
    </w:p>
    <w:p w14:paraId="3EFF883B" w14:textId="77777777" w:rsidR="00D81271" w:rsidRPr="00264AF4" w:rsidRDefault="00D81271" w:rsidP="00D81271">
      <w:pPr>
        <w:pStyle w:val="a5"/>
        <w:tabs>
          <w:tab w:val="clear" w:pos="4252"/>
          <w:tab w:val="clear" w:pos="8504"/>
        </w:tabs>
        <w:snapToGrid/>
        <w:ind w:left="201"/>
        <w:outlineLvl w:val="0"/>
        <w:rPr>
          <w:rFonts w:ascii="ＭＳ 明朝"/>
        </w:rPr>
      </w:pPr>
    </w:p>
    <w:p w14:paraId="6C1A1047" w14:textId="77777777" w:rsidR="00D81271" w:rsidRPr="00264AF4" w:rsidRDefault="000E24C5" w:rsidP="00D81271">
      <w:pPr>
        <w:pStyle w:val="a5"/>
        <w:tabs>
          <w:tab w:val="clear" w:pos="4252"/>
          <w:tab w:val="clear" w:pos="8504"/>
        </w:tabs>
        <w:snapToGrid/>
        <w:ind w:left="201"/>
        <w:outlineLvl w:val="0"/>
        <w:rPr>
          <w:rFonts w:ascii="ＭＳ 明朝"/>
        </w:rPr>
      </w:pPr>
      <w:r>
        <w:rPr>
          <w:rFonts w:ascii="ＭＳ 明朝"/>
          <w:noProof/>
        </w:rPr>
        <w:pict w14:anchorId="4E8A3734">
          <v:shapetype id="_x0000_t32" coordsize="21600,21600" o:spt="32" o:oned="t" path="m,l21600,21600e" filled="f">
            <v:path arrowok="t" fillok="f" o:connecttype="none"/>
            <o:lock v:ext="edit" shapetype="t"/>
          </v:shapetype>
          <v:shape id="_x0000_s5668" type="#_x0000_t32" style="position:absolute;left:0;text-align:left;margin-left:297pt;margin-top:.65pt;width:0;height:63pt;z-index:251707904" o:connectortype="straight"/>
        </w:pict>
      </w:r>
    </w:p>
    <w:p w14:paraId="3EEF739F" w14:textId="77777777" w:rsidR="00D81271" w:rsidRPr="00264AF4" w:rsidRDefault="000E24C5" w:rsidP="00D81271">
      <w:pPr>
        <w:pStyle w:val="a5"/>
        <w:tabs>
          <w:tab w:val="clear" w:pos="4252"/>
          <w:tab w:val="clear" w:pos="8504"/>
        </w:tabs>
        <w:snapToGrid/>
        <w:ind w:left="201"/>
        <w:outlineLvl w:val="0"/>
        <w:rPr>
          <w:rFonts w:ascii="ＭＳ 明朝"/>
        </w:rPr>
      </w:pPr>
      <w:r>
        <w:rPr>
          <w:rFonts w:ascii="ＭＳ 明朝"/>
          <w:noProof/>
        </w:rPr>
        <w:pict w14:anchorId="2774970A">
          <v:shape id="_x0000_s5677" type="#_x0000_t202" style="position:absolute;left:0;text-align:left;margin-left:297pt;margin-top:13.4pt;width:63pt;height:36pt;z-index:251717120">
            <v:textbox style="mso-next-textbox:#_x0000_s5677" inset="5.85pt,.7pt,5.85pt,.7pt">
              <w:txbxContent>
                <w:p w14:paraId="42221799" w14:textId="77777777" w:rsidR="005F73F3" w:rsidRDefault="005F73F3" w:rsidP="00D81271">
                  <w:pPr>
                    <w:jc w:val="center"/>
                  </w:pPr>
                  <w:r>
                    <w:rPr>
                      <w:rFonts w:hint="eastAsia"/>
                    </w:rPr>
                    <w:t>入院②</w:t>
                  </w:r>
                </w:p>
                <w:p w14:paraId="30F03109" w14:textId="77777777" w:rsidR="005F73F3" w:rsidRDefault="005F73F3" w:rsidP="00D81271">
                  <w:pPr>
                    <w:jc w:val="center"/>
                  </w:pPr>
                  <w:r>
                    <w:rPr>
                      <w:rFonts w:hint="eastAsia"/>
                    </w:rPr>
                    <w:t>20</w:t>
                  </w:r>
                  <w:r>
                    <w:rPr>
                      <w:rFonts w:hint="eastAsia"/>
                    </w:rPr>
                    <w:t>日</w:t>
                  </w:r>
                </w:p>
              </w:txbxContent>
            </v:textbox>
          </v:shape>
        </w:pict>
      </w:r>
      <w:r>
        <w:rPr>
          <w:rFonts w:ascii="ＭＳ 明朝"/>
          <w:noProof/>
        </w:rPr>
        <w:pict w14:anchorId="3ED3299C">
          <v:shape id="_x0000_s5676" type="#_x0000_t202" style="position:absolute;left:0;text-align:left;margin-left:78pt;margin-top:13.4pt;width:63pt;height:36pt;z-index:251716096">
            <v:textbox style="mso-next-textbox:#_x0000_s5676" inset="5.85pt,.7pt,5.85pt,.7pt">
              <w:txbxContent>
                <w:p w14:paraId="55FFF859" w14:textId="77777777" w:rsidR="005F73F3" w:rsidRDefault="005F73F3" w:rsidP="00D81271">
                  <w:pPr>
                    <w:jc w:val="center"/>
                  </w:pPr>
                  <w:r>
                    <w:rPr>
                      <w:rFonts w:hint="eastAsia"/>
                    </w:rPr>
                    <w:t>入院①</w:t>
                  </w:r>
                </w:p>
                <w:p w14:paraId="57E75F3F" w14:textId="77777777" w:rsidR="005F73F3" w:rsidRDefault="005F73F3" w:rsidP="00D81271">
                  <w:pPr>
                    <w:jc w:val="center"/>
                  </w:pPr>
                  <w:r>
                    <w:rPr>
                      <w:rFonts w:hint="eastAsia"/>
                    </w:rPr>
                    <w:t>30</w:t>
                  </w:r>
                  <w:r>
                    <w:rPr>
                      <w:rFonts w:hint="eastAsia"/>
                    </w:rPr>
                    <w:t>日</w:t>
                  </w:r>
                </w:p>
              </w:txbxContent>
            </v:textbox>
          </v:shape>
        </w:pict>
      </w:r>
    </w:p>
    <w:p w14:paraId="3EC82D7E" w14:textId="0DE06222" w:rsidR="00D81271" w:rsidRDefault="000E24C5" w:rsidP="0011681C">
      <w:pPr>
        <w:pStyle w:val="a5"/>
        <w:tabs>
          <w:tab w:val="clear" w:pos="4252"/>
          <w:tab w:val="clear" w:pos="8504"/>
        </w:tabs>
        <w:snapToGrid/>
        <w:ind w:left="201"/>
        <w:outlineLvl w:val="0"/>
        <w:rPr>
          <w:rFonts w:ascii="ＭＳ 明朝"/>
        </w:rPr>
      </w:pPr>
      <w:r>
        <w:rPr>
          <w:rFonts w:ascii="ＭＳ 明朝"/>
          <w:noProof/>
        </w:rPr>
        <w:pict w14:anchorId="45F00A62">
          <v:shape id="_x0000_s5679" type="#_x0000_t202" style="position:absolute;left:0;text-align:left;margin-left:156pt;margin-top:3.95pt;width:123.85pt;height:18pt;z-index:251719168">
            <v:textbox style="mso-next-textbox:#_x0000_s5679" inset="5.85pt,.7pt,5.85pt,.7pt">
              <w:txbxContent>
                <w:p w14:paraId="7C4019BE" w14:textId="77777777" w:rsidR="005F73F3" w:rsidRPr="00F55B43" w:rsidRDefault="005F73F3" w:rsidP="00D81271">
                  <w:pPr>
                    <w:jc w:val="center"/>
                    <w:rPr>
                      <w:sz w:val="18"/>
                      <w:szCs w:val="18"/>
                    </w:rPr>
                  </w:pPr>
                  <w:r>
                    <w:rPr>
                      <w:rFonts w:hint="eastAsia"/>
                      <w:sz w:val="18"/>
                      <w:szCs w:val="18"/>
                    </w:rPr>
                    <w:t>退院日の翌日から</w:t>
                  </w:r>
                  <w:r>
                    <w:rPr>
                      <w:rFonts w:hint="eastAsia"/>
                      <w:sz w:val="18"/>
                      <w:szCs w:val="18"/>
                    </w:rPr>
                    <w:t>180</w:t>
                  </w:r>
                  <w:r>
                    <w:rPr>
                      <w:rFonts w:hint="eastAsia"/>
                      <w:sz w:val="18"/>
                      <w:szCs w:val="18"/>
                    </w:rPr>
                    <w:t>日以内</w:t>
                  </w:r>
                </w:p>
              </w:txbxContent>
            </v:textbox>
          </v:shape>
        </w:pict>
      </w:r>
      <w:r>
        <w:rPr>
          <w:rFonts w:ascii="ＭＳ 明朝"/>
          <w:noProof/>
        </w:rPr>
        <w:pict w14:anchorId="24CB1ABC">
          <v:shape id="_x0000_s5678" type="#_x0000_t32" style="position:absolute;left:0;text-align:left;margin-left:141pt;margin-top:10.1pt;width:156pt;height:.1pt;z-index:251718144" o:connectortype="straight">
            <v:stroke startarrow="block" endarrow="block"/>
          </v:shape>
        </w:pict>
      </w:r>
      <w:r>
        <w:rPr>
          <w:rFonts w:ascii="ＭＳ 明朝"/>
          <w:noProof/>
        </w:rPr>
        <w:pict w14:anchorId="1ECD5C91">
          <v:shape id="_x0000_s5675" type="#_x0000_t32" style="position:absolute;left:0;text-align:left;margin-left:60pt;margin-top:5.75pt;width:342pt;height:0;z-index:251715072" o:connectortype="straight">
            <v:stroke endarrow="block"/>
          </v:shape>
        </w:pict>
      </w:r>
    </w:p>
    <w:p w14:paraId="20861A29" w14:textId="77777777" w:rsidR="00D81271" w:rsidRDefault="00D81271" w:rsidP="00B81B44">
      <w:pPr>
        <w:pStyle w:val="a1"/>
        <w:ind w:left="0"/>
      </w:pPr>
    </w:p>
    <w:p w14:paraId="53A65323" w14:textId="77777777" w:rsidR="00D81271" w:rsidRPr="00A44B9A" w:rsidRDefault="003C5C24" w:rsidP="00A44B9A">
      <w:pPr>
        <w:pStyle w:val="2"/>
        <w:rPr>
          <w:color w:val="FF0000"/>
        </w:rPr>
      </w:pPr>
      <w:r w:rsidRPr="00ED7865">
        <w:rPr>
          <w:rFonts w:hint="eastAsia"/>
        </w:rPr>
        <w:t>２</w:t>
      </w:r>
      <w:r w:rsidR="00D81271" w:rsidRPr="00ED7865">
        <w:rPr>
          <w:rFonts w:hint="eastAsia"/>
        </w:rPr>
        <w:t>．限定告知医療用通院特約</w:t>
      </w:r>
      <w:r w:rsidR="00D81271" w:rsidRPr="00ED7865">
        <w:rPr>
          <w:rFonts w:hint="eastAsia"/>
          <w:sz w:val="18"/>
          <w:szCs w:val="18"/>
        </w:rPr>
        <w:t>（平成30年10月2日発売）</w:t>
      </w:r>
    </w:p>
    <w:p w14:paraId="2ED0410E" w14:textId="77777777" w:rsidR="00D81271" w:rsidRPr="00264AF4" w:rsidRDefault="00D81271" w:rsidP="00D81271">
      <w:pPr>
        <w:pStyle w:val="a5"/>
        <w:tabs>
          <w:tab w:val="clear" w:pos="4252"/>
          <w:tab w:val="clear" w:pos="8504"/>
        </w:tabs>
        <w:snapToGrid/>
        <w:ind w:left="201"/>
        <w:rPr>
          <w:rFonts w:ascii="ＭＳ 明朝"/>
        </w:rPr>
      </w:pPr>
      <w:r w:rsidRPr="00264AF4">
        <w:rPr>
          <w:rFonts w:ascii="ＭＳ 明朝" w:hint="eastAsia"/>
        </w:rPr>
        <w:t>＜１＞給付内容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360"/>
        <w:gridCol w:w="1920"/>
        <w:gridCol w:w="840"/>
        <w:gridCol w:w="2799"/>
      </w:tblGrid>
      <w:tr w:rsidR="00D81271" w:rsidRPr="00264AF4" w14:paraId="3C31A034" w14:textId="77777777" w:rsidTr="00F5792E">
        <w:trPr>
          <w:cantSplit/>
          <w:trHeight w:val="70"/>
        </w:trPr>
        <w:tc>
          <w:tcPr>
            <w:tcW w:w="720" w:type="dxa"/>
            <w:shd w:val="pct25" w:color="000000" w:fill="FFFFFF"/>
            <w:vAlign w:val="center"/>
          </w:tcPr>
          <w:p w14:paraId="065C79AD"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3360" w:type="dxa"/>
            <w:shd w:val="pct25" w:color="000000" w:fill="FFFFFF"/>
            <w:vAlign w:val="center"/>
          </w:tcPr>
          <w:p w14:paraId="24B48F2E"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1920" w:type="dxa"/>
            <w:shd w:val="pct25" w:color="000000" w:fill="FFFFFF"/>
            <w:vAlign w:val="center"/>
          </w:tcPr>
          <w:p w14:paraId="3DE5AD6E"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40" w:type="dxa"/>
            <w:shd w:val="pct25" w:color="000000" w:fill="FFFFFF"/>
            <w:vAlign w:val="center"/>
          </w:tcPr>
          <w:p w14:paraId="2F3B2702"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2799" w:type="dxa"/>
            <w:shd w:val="pct25" w:color="000000" w:fill="FFFFFF"/>
            <w:vAlign w:val="center"/>
          </w:tcPr>
          <w:p w14:paraId="0B544D99" w14:textId="77777777" w:rsidR="00D81271" w:rsidRPr="00264AF4" w:rsidRDefault="00D81271" w:rsidP="00F5792E">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D81271" w:rsidRPr="00264AF4" w14:paraId="6ACF78E1" w14:textId="77777777" w:rsidTr="00F5792E">
        <w:trPr>
          <w:cantSplit/>
          <w:trHeight w:val="2899"/>
        </w:trPr>
        <w:tc>
          <w:tcPr>
            <w:tcW w:w="720" w:type="dxa"/>
            <w:shd w:val="pct25" w:color="C0C0C0" w:fill="auto"/>
            <w:textDirection w:val="tbRlV"/>
            <w:vAlign w:val="center"/>
          </w:tcPr>
          <w:p w14:paraId="56DBB884" w14:textId="77777777" w:rsidR="00D81271" w:rsidRPr="00264AF4" w:rsidRDefault="00D81271" w:rsidP="00F5792E">
            <w:pPr>
              <w:ind w:left="113" w:right="113"/>
              <w:jc w:val="center"/>
              <w:rPr>
                <w:rFonts w:ascii="ＭＳ 明朝"/>
                <w:b/>
              </w:rPr>
            </w:pPr>
            <w:r w:rsidRPr="00264AF4">
              <w:rPr>
                <w:rFonts w:ascii="ＭＳ 明朝" w:hint="eastAsia"/>
                <w:b/>
              </w:rPr>
              <w:t>疾 病 通 院 給 付 金</w:t>
            </w:r>
          </w:p>
        </w:tc>
        <w:tc>
          <w:tcPr>
            <w:tcW w:w="3360" w:type="dxa"/>
            <w:vAlign w:val="center"/>
          </w:tcPr>
          <w:p w14:paraId="464280AF" w14:textId="77777777" w:rsidR="00D81271" w:rsidRPr="00264AF4" w:rsidRDefault="00D81271" w:rsidP="00F5792E">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被保険者がこの特約の保険期間中につぎの条件のすべてを満たす通院をしたとき</w:t>
            </w:r>
          </w:p>
          <w:p w14:paraId="004FA686" w14:textId="77777777" w:rsidR="005F40F5" w:rsidRPr="005F40F5" w:rsidRDefault="00D81271" w:rsidP="00D81271">
            <w:pPr>
              <w:pStyle w:val="a8"/>
              <w:spacing w:line="240" w:lineRule="exact"/>
              <w:ind w:left="94" w:hangingChars="49" w:hanging="94"/>
              <w:rPr>
                <w:rFonts w:asciiTheme="minorEastAsia" w:eastAsiaTheme="minorEastAsia" w:hAnsiTheme="minorEastAsia"/>
                <w:sz w:val="21"/>
                <w:szCs w:val="21"/>
              </w:rPr>
            </w:pPr>
            <w:r w:rsidRPr="00264AF4">
              <w:rPr>
                <w:rFonts w:ascii="ＭＳ 明朝" w:eastAsia="ＭＳ 明朝" w:hint="eastAsia"/>
                <w:sz w:val="21"/>
              </w:rPr>
              <w:t>(1)</w:t>
            </w:r>
            <w:r w:rsidR="005F40F5" w:rsidRPr="005F40F5">
              <w:rPr>
                <w:rFonts w:asciiTheme="minorEastAsia" w:eastAsiaTheme="minorEastAsia" w:hAnsiTheme="minorEastAsia" w:hint="eastAsia"/>
                <w:sz w:val="21"/>
                <w:szCs w:val="21"/>
              </w:rPr>
              <w:t>主契約の疾病入院給付金の支払われる入院の退院日の翌日からその日を含めて</w:t>
            </w:r>
            <w:r w:rsidR="005F40F5" w:rsidRPr="005F40F5">
              <w:rPr>
                <w:rFonts w:asciiTheme="minorEastAsia" w:eastAsiaTheme="minorEastAsia" w:hAnsiTheme="minorEastAsia"/>
                <w:sz w:val="21"/>
                <w:szCs w:val="21"/>
              </w:rPr>
              <w:t>1</w:t>
            </w:r>
            <w:r w:rsidR="005F40F5" w:rsidRPr="005F40F5">
              <w:rPr>
                <w:rFonts w:asciiTheme="minorEastAsia" w:eastAsiaTheme="minorEastAsia" w:hAnsiTheme="minorEastAsia" w:hint="eastAsia"/>
                <w:sz w:val="21"/>
                <w:szCs w:val="21"/>
              </w:rPr>
              <w:t>80日以内の期間の通院であること</w:t>
            </w:r>
          </w:p>
          <w:p w14:paraId="0AB41A35" w14:textId="77777777" w:rsidR="00D81271" w:rsidRPr="00264AF4" w:rsidRDefault="00D81271" w:rsidP="00D81271">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(2)その通院が(1)の入院の直接の原因となった不慮の事故もしくは不慮の事故以外の外因による傷害または疾病の治療を目的とした病院または診療所への通院であること</w:t>
            </w:r>
          </w:p>
        </w:tc>
        <w:tc>
          <w:tcPr>
            <w:tcW w:w="1920" w:type="dxa"/>
            <w:vAlign w:val="center"/>
          </w:tcPr>
          <w:p w14:paraId="3A5E0739" w14:textId="77777777" w:rsidR="00D81271" w:rsidRPr="00264AF4" w:rsidRDefault="00D81271" w:rsidP="00F5792E">
            <w:pPr>
              <w:pStyle w:val="ab"/>
              <w:jc w:val="center"/>
              <w:rPr>
                <w:rFonts w:ascii="ＭＳ 明朝"/>
              </w:rPr>
            </w:pPr>
            <w:r w:rsidRPr="00264AF4">
              <w:rPr>
                <w:rFonts w:ascii="ＭＳ 明朝" w:hint="eastAsia"/>
              </w:rPr>
              <w:t>１回の入院の</w:t>
            </w:r>
          </w:p>
          <w:p w14:paraId="4447DEC1" w14:textId="77777777" w:rsidR="00D81271" w:rsidRPr="00264AF4" w:rsidRDefault="00D81271" w:rsidP="00F5792E">
            <w:pPr>
              <w:pStyle w:val="ab"/>
              <w:jc w:val="center"/>
              <w:rPr>
                <w:rFonts w:ascii="ＭＳ 明朝"/>
              </w:rPr>
            </w:pPr>
            <w:r w:rsidRPr="00264AF4">
              <w:rPr>
                <w:rFonts w:ascii="ＭＳ 明朝" w:hint="eastAsia"/>
              </w:rPr>
              <w:t>その通院につき、</w:t>
            </w:r>
          </w:p>
          <w:p w14:paraId="1439607E" w14:textId="77777777" w:rsidR="00D81271" w:rsidRPr="00264AF4" w:rsidRDefault="00D81271" w:rsidP="00F5792E">
            <w:pPr>
              <w:pStyle w:val="ab"/>
              <w:jc w:val="center"/>
              <w:rPr>
                <w:rFonts w:ascii="ＭＳ 明朝"/>
              </w:rPr>
            </w:pPr>
            <w:r w:rsidRPr="00264AF4">
              <w:rPr>
                <w:rFonts w:ascii="ＭＳ 明朝" w:hint="eastAsia"/>
              </w:rPr>
              <w:t>（通院給付金日額）</w:t>
            </w:r>
          </w:p>
          <w:p w14:paraId="78377519" w14:textId="77777777" w:rsidR="00D81271" w:rsidRPr="00264AF4" w:rsidRDefault="00D81271" w:rsidP="00F5792E">
            <w:pPr>
              <w:pStyle w:val="ab"/>
              <w:jc w:val="center"/>
              <w:rPr>
                <w:rFonts w:ascii="ＭＳ 明朝"/>
              </w:rPr>
            </w:pPr>
            <w:r w:rsidRPr="00264AF4">
              <w:rPr>
                <w:rFonts w:ascii="ＭＳ 明朝" w:hint="eastAsia"/>
              </w:rPr>
              <w:t>×</w:t>
            </w:r>
          </w:p>
          <w:p w14:paraId="02942A2F" w14:textId="77777777" w:rsidR="00D81271" w:rsidRPr="00264AF4" w:rsidRDefault="00D81271" w:rsidP="00F5792E">
            <w:pPr>
              <w:pStyle w:val="ab"/>
              <w:jc w:val="center"/>
              <w:rPr>
                <w:rFonts w:ascii="ＭＳ 明朝"/>
              </w:rPr>
            </w:pPr>
            <w:r w:rsidRPr="00264AF4">
              <w:rPr>
                <w:rFonts w:ascii="ＭＳ 明朝" w:hint="eastAsia"/>
              </w:rPr>
              <w:t>（通院日数）</w:t>
            </w:r>
          </w:p>
        </w:tc>
        <w:tc>
          <w:tcPr>
            <w:tcW w:w="840" w:type="dxa"/>
            <w:textDirection w:val="tbRlV"/>
            <w:vAlign w:val="center"/>
          </w:tcPr>
          <w:p w14:paraId="09230859" w14:textId="77777777" w:rsidR="00D81271" w:rsidRPr="00264AF4" w:rsidRDefault="00D81271" w:rsidP="00F5792E">
            <w:pPr>
              <w:ind w:left="113" w:right="113"/>
              <w:jc w:val="center"/>
              <w:rPr>
                <w:rFonts w:ascii="ＭＳ 明朝"/>
              </w:rPr>
            </w:pPr>
            <w:r w:rsidRPr="00264AF4">
              <w:rPr>
                <w:rFonts w:ascii="ＭＳ 明朝" w:hint="eastAsia"/>
              </w:rPr>
              <w:t>被　保　険　者</w:t>
            </w:r>
          </w:p>
        </w:tc>
        <w:tc>
          <w:tcPr>
            <w:tcW w:w="2799" w:type="dxa"/>
            <w:vAlign w:val="center"/>
          </w:tcPr>
          <w:p w14:paraId="2003E573" w14:textId="77777777" w:rsidR="00D81271" w:rsidRPr="00264AF4" w:rsidRDefault="00D81271" w:rsidP="00F5792E">
            <w:pPr>
              <w:jc w:val="left"/>
              <w:rPr>
                <w:rFonts w:ascii="ＭＳ 明朝"/>
              </w:rPr>
            </w:pPr>
            <w:r w:rsidRPr="00264AF4">
              <w:rPr>
                <w:rFonts w:ascii="ＭＳ 明朝" w:hint="eastAsia"/>
              </w:rPr>
              <w:t>つぎのいずれかにより被保険</w:t>
            </w:r>
          </w:p>
          <w:p w14:paraId="50863034" w14:textId="77777777" w:rsidR="00D81271" w:rsidRPr="00264AF4" w:rsidRDefault="00D81271" w:rsidP="00F5792E">
            <w:pPr>
              <w:jc w:val="left"/>
              <w:rPr>
                <w:rFonts w:ascii="ＭＳ 明朝"/>
              </w:rPr>
            </w:pPr>
            <w:r w:rsidRPr="00264AF4">
              <w:rPr>
                <w:rFonts w:ascii="ＭＳ 明朝" w:hint="eastAsia"/>
              </w:rPr>
              <w:t>者が通院したとき</w:t>
            </w:r>
          </w:p>
          <w:p w14:paraId="46F417C4" w14:textId="77777777" w:rsidR="00D81271" w:rsidRPr="00264AF4" w:rsidRDefault="00D81271" w:rsidP="00F5792E">
            <w:pPr>
              <w:jc w:val="left"/>
              <w:rPr>
                <w:rFonts w:ascii="ＭＳ 明朝"/>
              </w:rPr>
            </w:pPr>
            <w:r w:rsidRPr="00264AF4">
              <w:rPr>
                <w:rFonts w:ascii="ＭＳ 明朝" w:hint="eastAsia"/>
              </w:rPr>
              <w:t>①保険契約者または被保険</w:t>
            </w:r>
          </w:p>
          <w:p w14:paraId="1D408655" w14:textId="77777777" w:rsidR="00D81271" w:rsidRPr="00264AF4" w:rsidRDefault="00D81271" w:rsidP="00D81271">
            <w:pPr>
              <w:ind w:firstLineChars="100" w:firstLine="193"/>
              <w:jc w:val="left"/>
              <w:rPr>
                <w:rFonts w:ascii="ＭＳ 明朝"/>
              </w:rPr>
            </w:pPr>
            <w:r w:rsidRPr="00264AF4">
              <w:rPr>
                <w:rFonts w:ascii="ＭＳ 明朝" w:hint="eastAsia"/>
              </w:rPr>
              <w:t>者の故意または重大な過失</w:t>
            </w:r>
          </w:p>
          <w:p w14:paraId="4F6E3355" w14:textId="77777777" w:rsidR="00D81271" w:rsidRPr="00264AF4" w:rsidRDefault="00D81271" w:rsidP="00F5792E">
            <w:pPr>
              <w:jc w:val="left"/>
              <w:rPr>
                <w:rFonts w:ascii="ＭＳ 明朝"/>
              </w:rPr>
            </w:pPr>
            <w:r w:rsidRPr="00264AF4">
              <w:rPr>
                <w:rFonts w:ascii="ＭＳ 明朝" w:hint="eastAsia"/>
              </w:rPr>
              <w:t>②被保険者の犯罪行為</w:t>
            </w:r>
          </w:p>
          <w:p w14:paraId="51B43685" w14:textId="77777777" w:rsidR="00D81271" w:rsidRPr="00264AF4" w:rsidRDefault="00D81271" w:rsidP="00F5792E">
            <w:pPr>
              <w:jc w:val="left"/>
              <w:rPr>
                <w:rFonts w:ascii="ＭＳ 明朝"/>
              </w:rPr>
            </w:pPr>
            <w:r w:rsidRPr="00264AF4">
              <w:rPr>
                <w:rFonts w:ascii="ＭＳ 明朝" w:hint="eastAsia"/>
              </w:rPr>
              <w:t>③被保険者の精神障害を原</w:t>
            </w:r>
          </w:p>
          <w:p w14:paraId="099C62B6" w14:textId="77777777" w:rsidR="00D81271" w:rsidRPr="00264AF4" w:rsidRDefault="00D81271" w:rsidP="00D81271">
            <w:pPr>
              <w:ind w:firstLineChars="100" w:firstLine="193"/>
              <w:jc w:val="left"/>
              <w:rPr>
                <w:rFonts w:ascii="ＭＳ 明朝"/>
              </w:rPr>
            </w:pPr>
            <w:r w:rsidRPr="00264AF4">
              <w:rPr>
                <w:rFonts w:ascii="ＭＳ 明朝" w:hint="eastAsia"/>
              </w:rPr>
              <w:t>因とする事故</w:t>
            </w:r>
          </w:p>
          <w:p w14:paraId="4F83A427" w14:textId="77777777" w:rsidR="00D81271" w:rsidRPr="00264AF4" w:rsidRDefault="00D81271" w:rsidP="00F5792E">
            <w:pPr>
              <w:jc w:val="left"/>
              <w:rPr>
                <w:rFonts w:ascii="ＭＳ 明朝"/>
              </w:rPr>
            </w:pPr>
            <w:r w:rsidRPr="00264AF4">
              <w:rPr>
                <w:rFonts w:ascii="ＭＳ 明朝" w:hint="eastAsia"/>
              </w:rPr>
              <w:t>④被保険者の泥酔の状態を</w:t>
            </w:r>
          </w:p>
          <w:p w14:paraId="083D4350" w14:textId="77777777" w:rsidR="00D81271" w:rsidRPr="00264AF4" w:rsidRDefault="00D81271" w:rsidP="00D81271">
            <w:pPr>
              <w:ind w:firstLineChars="100" w:firstLine="193"/>
              <w:jc w:val="left"/>
              <w:rPr>
                <w:rFonts w:ascii="ＭＳ 明朝"/>
              </w:rPr>
            </w:pPr>
            <w:r w:rsidRPr="00264AF4">
              <w:rPr>
                <w:rFonts w:ascii="ＭＳ 明朝" w:hint="eastAsia"/>
              </w:rPr>
              <w:t>原因とする事故</w:t>
            </w:r>
          </w:p>
          <w:p w14:paraId="314C110E" w14:textId="77777777" w:rsidR="00D81271" w:rsidRPr="00264AF4" w:rsidRDefault="00D81271" w:rsidP="00F5792E">
            <w:pPr>
              <w:jc w:val="left"/>
              <w:rPr>
                <w:rFonts w:ascii="ＭＳ 明朝"/>
              </w:rPr>
            </w:pPr>
            <w:r w:rsidRPr="00264AF4">
              <w:rPr>
                <w:rFonts w:ascii="ＭＳ 明朝" w:hint="eastAsia"/>
              </w:rPr>
              <w:t>⑤被保険者が法令に定める</w:t>
            </w:r>
          </w:p>
          <w:p w14:paraId="4E371A61" w14:textId="77777777" w:rsidR="00D81271" w:rsidRPr="00264AF4" w:rsidRDefault="00D81271" w:rsidP="00D81271">
            <w:pPr>
              <w:ind w:leftChars="100" w:left="193"/>
              <w:jc w:val="left"/>
              <w:rPr>
                <w:rFonts w:ascii="ＭＳ 明朝"/>
              </w:rPr>
            </w:pPr>
            <w:r w:rsidRPr="00264AF4">
              <w:rPr>
                <w:rFonts w:ascii="ＭＳ 明朝" w:hint="eastAsia"/>
              </w:rPr>
              <w:t>運転資格を持たないで運転している間に生じた事故</w:t>
            </w:r>
          </w:p>
          <w:p w14:paraId="32FBE257" w14:textId="77777777" w:rsidR="00D81271" w:rsidRPr="00264AF4" w:rsidRDefault="00D81271" w:rsidP="00F5792E">
            <w:pPr>
              <w:jc w:val="left"/>
              <w:rPr>
                <w:rFonts w:ascii="ＭＳ 明朝"/>
              </w:rPr>
            </w:pPr>
            <w:r w:rsidRPr="00264AF4">
              <w:rPr>
                <w:rFonts w:ascii="ＭＳ 明朝" w:hint="eastAsia"/>
              </w:rPr>
              <w:t>⑥被保険者が法令に定める</w:t>
            </w:r>
          </w:p>
          <w:p w14:paraId="0426FB0D" w14:textId="77777777" w:rsidR="00D81271" w:rsidRPr="00264AF4" w:rsidRDefault="00D81271" w:rsidP="00D81271">
            <w:pPr>
              <w:ind w:leftChars="100" w:left="193"/>
              <w:jc w:val="left"/>
              <w:rPr>
                <w:rFonts w:ascii="ＭＳ 明朝"/>
              </w:rPr>
            </w:pPr>
            <w:r w:rsidRPr="00264AF4">
              <w:rPr>
                <w:rFonts w:ascii="ＭＳ 明朝" w:hint="eastAsia"/>
              </w:rPr>
              <w:t>酒気帯び運転またはこれに相当する運転をしている間に生じた事故</w:t>
            </w:r>
          </w:p>
          <w:p w14:paraId="6679D439" w14:textId="77777777" w:rsidR="00D81271" w:rsidRPr="00264AF4" w:rsidRDefault="00D81271" w:rsidP="00F5792E">
            <w:pPr>
              <w:jc w:val="left"/>
              <w:rPr>
                <w:rFonts w:ascii="ＭＳ 明朝"/>
              </w:rPr>
            </w:pPr>
            <w:r w:rsidRPr="00264AF4">
              <w:rPr>
                <w:rFonts w:ascii="ＭＳ 明朝" w:hint="eastAsia"/>
              </w:rPr>
              <w:t>⑦被保険者の薬物依存</w:t>
            </w:r>
          </w:p>
        </w:tc>
      </w:tr>
      <w:tr w:rsidR="00D81271" w:rsidRPr="00264AF4" w14:paraId="3017F5DB" w14:textId="77777777" w:rsidTr="00F5792E">
        <w:trPr>
          <w:cantSplit/>
          <w:trHeight w:val="2899"/>
        </w:trPr>
        <w:tc>
          <w:tcPr>
            <w:tcW w:w="720" w:type="dxa"/>
            <w:shd w:val="pct25" w:color="C0C0C0" w:fill="auto"/>
            <w:textDirection w:val="tbRlV"/>
            <w:vAlign w:val="center"/>
          </w:tcPr>
          <w:p w14:paraId="345D3857" w14:textId="77777777" w:rsidR="00D81271" w:rsidRPr="00264AF4" w:rsidRDefault="00D81271" w:rsidP="00F5792E">
            <w:pPr>
              <w:ind w:left="113" w:right="113"/>
              <w:jc w:val="center"/>
              <w:rPr>
                <w:rFonts w:ascii="ＭＳ 明朝"/>
                <w:b/>
              </w:rPr>
            </w:pPr>
            <w:r w:rsidRPr="00264AF4">
              <w:rPr>
                <w:rFonts w:ascii="ＭＳ 明朝" w:hint="eastAsia"/>
                <w:b/>
              </w:rPr>
              <w:t>災 害 通 院 給 付 金</w:t>
            </w:r>
          </w:p>
        </w:tc>
        <w:tc>
          <w:tcPr>
            <w:tcW w:w="3360" w:type="dxa"/>
            <w:vAlign w:val="center"/>
          </w:tcPr>
          <w:p w14:paraId="77472AF5" w14:textId="77777777" w:rsidR="00D81271" w:rsidRPr="00264AF4" w:rsidRDefault="00D81271" w:rsidP="00F5792E">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被保険者がこの特約の保険期間中につぎの条件のすべてを満たす通院をしたとき</w:t>
            </w:r>
          </w:p>
          <w:p w14:paraId="0047F28B" w14:textId="77777777" w:rsidR="005F40F5" w:rsidRDefault="00D81271" w:rsidP="00D81271">
            <w:pPr>
              <w:pStyle w:val="a8"/>
              <w:spacing w:line="240" w:lineRule="exact"/>
              <w:ind w:left="94" w:hangingChars="49" w:hanging="94"/>
              <w:rPr>
                <w:rFonts w:asciiTheme="minorEastAsia" w:eastAsiaTheme="minorEastAsia" w:hAnsiTheme="minorEastAsia"/>
                <w:sz w:val="21"/>
                <w:szCs w:val="21"/>
              </w:rPr>
            </w:pPr>
            <w:r w:rsidRPr="00264AF4">
              <w:rPr>
                <w:rFonts w:ascii="ＭＳ 明朝" w:eastAsia="ＭＳ 明朝" w:hint="eastAsia"/>
                <w:sz w:val="21"/>
              </w:rPr>
              <w:t>(1)</w:t>
            </w:r>
            <w:r w:rsidR="005F40F5" w:rsidRPr="005F40F5">
              <w:rPr>
                <w:rFonts w:asciiTheme="minorEastAsia" w:eastAsiaTheme="minorEastAsia" w:hAnsiTheme="minorEastAsia" w:hint="eastAsia"/>
                <w:sz w:val="21"/>
                <w:szCs w:val="21"/>
              </w:rPr>
              <w:t>主契約の災害入院給付金の支払われる入院の</w:t>
            </w:r>
            <w:r w:rsidR="009E0118">
              <w:rPr>
                <w:rFonts w:asciiTheme="minorEastAsia" w:eastAsiaTheme="minorEastAsia" w:hAnsiTheme="minorEastAsia" w:hint="eastAsia"/>
                <w:sz w:val="21"/>
                <w:szCs w:val="21"/>
              </w:rPr>
              <w:t>退院日の翌日からその日を含めて１８０日以内の期間の</w:t>
            </w:r>
            <w:r w:rsidR="005F40F5" w:rsidRPr="005F40F5">
              <w:rPr>
                <w:rFonts w:asciiTheme="minorEastAsia" w:eastAsiaTheme="minorEastAsia" w:hAnsiTheme="minorEastAsia" w:hint="eastAsia"/>
                <w:sz w:val="21"/>
                <w:szCs w:val="21"/>
              </w:rPr>
              <w:t>通院であること</w:t>
            </w:r>
          </w:p>
          <w:p w14:paraId="63306395" w14:textId="77777777" w:rsidR="00D81271" w:rsidRPr="00264AF4" w:rsidRDefault="00D81271" w:rsidP="00D81271">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(2)その通院が(1)の入院の直接の原因となった不慮の事故による傷害の治療を目的とした病院または診療所への通院であること</w:t>
            </w:r>
          </w:p>
        </w:tc>
        <w:tc>
          <w:tcPr>
            <w:tcW w:w="1920" w:type="dxa"/>
            <w:vAlign w:val="center"/>
          </w:tcPr>
          <w:p w14:paraId="526947F6" w14:textId="77777777" w:rsidR="00D81271" w:rsidRPr="00264AF4" w:rsidRDefault="00D81271" w:rsidP="00F5792E">
            <w:pPr>
              <w:pStyle w:val="ab"/>
              <w:jc w:val="center"/>
              <w:rPr>
                <w:rFonts w:ascii="ＭＳ 明朝"/>
              </w:rPr>
            </w:pPr>
            <w:r w:rsidRPr="00264AF4">
              <w:rPr>
                <w:rFonts w:ascii="ＭＳ 明朝" w:hint="eastAsia"/>
              </w:rPr>
              <w:t>１回の入院のその通院につき、</w:t>
            </w:r>
          </w:p>
          <w:p w14:paraId="2BFA81C2" w14:textId="77777777" w:rsidR="00D81271" w:rsidRPr="00264AF4" w:rsidRDefault="00D81271" w:rsidP="00F5792E">
            <w:pPr>
              <w:pStyle w:val="ab"/>
              <w:jc w:val="center"/>
              <w:rPr>
                <w:rFonts w:ascii="ＭＳ 明朝"/>
              </w:rPr>
            </w:pPr>
            <w:r w:rsidRPr="00264AF4">
              <w:rPr>
                <w:rFonts w:ascii="ＭＳ 明朝" w:hint="eastAsia"/>
              </w:rPr>
              <w:t>（通院給付金日額）</w:t>
            </w:r>
          </w:p>
          <w:p w14:paraId="4450BDB4" w14:textId="77777777" w:rsidR="00D81271" w:rsidRPr="00264AF4" w:rsidRDefault="00D81271" w:rsidP="00F5792E">
            <w:pPr>
              <w:pStyle w:val="ab"/>
              <w:jc w:val="center"/>
              <w:rPr>
                <w:rFonts w:ascii="ＭＳ 明朝"/>
              </w:rPr>
            </w:pPr>
            <w:r w:rsidRPr="00264AF4">
              <w:rPr>
                <w:rFonts w:ascii="ＭＳ 明朝" w:hint="eastAsia"/>
              </w:rPr>
              <w:t>×</w:t>
            </w:r>
          </w:p>
          <w:p w14:paraId="688A6E24" w14:textId="77777777" w:rsidR="00D81271" w:rsidRPr="00264AF4" w:rsidRDefault="00D81271" w:rsidP="00F5792E">
            <w:pPr>
              <w:jc w:val="center"/>
              <w:rPr>
                <w:rFonts w:ascii="ＭＳ 明朝"/>
              </w:rPr>
            </w:pPr>
            <w:r w:rsidRPr="00264AF4">
              <w:rPr>
                <w:rFonts w:ascii="ＭＳ 明朝" w:hint="eastAsia"/>
              </w:rPr>
              <w:t>（通院日数）</w:t>
            </w:r>
          </w:p>
        </w:tc>
        <w:tc>
          <w:tcPr>
            <w:tcW w:w="840" w:type="dxa"/>
            <w:textDirection w:val="tbRlV"/>
            <w:vAlign w:val="center"/>
          </w:tcPr>
          <w:p w14:paraId="21B04D6C" w14:textId="77777777" w:rsidR="00D81271" w:rsidRPr="00264AF4" w:rsidRDefault="00D81271" w:rsidP="00F5792E">
            <w:pPr>
              <w:ind w:left="113" w:right="113"/>
              <w:jc w:val="center"/>
              <w:rPr>
                <w:rFonts w:ascii="ＭＳ 明朝"/>
              </w:rPr>
            </w:pPr>
            <w:r w:rsidRPr="00264AF4">
              <w:rPr>
                <w:rFonts w:ascii="ＭＳ 明朝" w:hint="eastAsia"/>
              </w:rPr>
              <w:t>被　保　険　者</w:t>
            </w:r>
          </w:p>
        </w:tc>
        <w:tc>
          <w:tcPr>
            <w:tcW w:w="2799" w:type="dxa"/>
            <w:vAlign w:val="center"/>
          </w:tcPr>
          <w:p w14:paraId="0396E2C2" w14:textId="77777777" w:rsidR="00D81271" w:rsidRPr="00264AF4" w:rsidRDefault="00D81271" w:rsidP="00F5792E">
            <w:pPr>
              <w:jc w:val="left"/>
              <w:rPr>
                <w:rFonts w:ascii="ＭＳ 明朝"/>
              </w:rPr>
            </w:pPr>
            <w:r w:rsidRPr="00264AF4">
              <w:rPr>
                <w:rFonts w:ascii="ＭＳ 明朝" w:hint="eastAsia"/>
              </w:rPr>
              <w:t>つぎのいずれかにより被保険</w:t>
            </w:r>
          </w:p>
          <w:p w14:paraId="4E85DAA2" w14:textId="77777777" w:rsidR="00D81271" w:rsidRPr="00264AF4" w:rsidRDefault="00D81271" w:rsidP="00F5792E">
            <w:pPr>
              <w:jc w:val="left"/>
              <w:rPr>
                <w:rFonts w:ascii="ＭＳ 明朝"/>
              </w:rPr>
            </w:pPr>
            <w:r w:rsidRPr="00264AF4">
              <w:rPr>
                <w:rFonts w:ascii="ＭＳ 明朝" w:hint="eastAsia"/>
              </w:rPr>
              <w:t>者が通院したとき</w:t>
            </w:r>
          </w:p>
          <w:p w14:paraId="00214E80" w14:textId="77777777" w:rsidR="00D81271" w:rsidRPr="00264AF4" w:rsidRDefault="00D81271" w:rsidP="00D81271">
            <w:pPr>
              <w:ind w:left="193" w:hangingChars="100" w:hanging="193"/>
              <w:jc w:val="left"/>
              <w:rPr>
                <w:rFonts w:ascii="ＭＳ 明朝"/>
              </w:rPr>
            </w:pPr>
            <w:r w:rsidRPr="00264AF4">
              <w:rPr>
                <w:rFonts w:ascii="ＭＳ 明朝" w:hint="eastAsia"/>
              </w:rPr>
              <w:t>①保険契約者または被保険者の故意または重大な過失</w:t>
            </w:r>
          </w:p>
          <w:p w14:paraId="18CD2938" w14:textId="77777777" w:rsidR="00D81271" w:rsidRPr="00264AF4" w:rsidRDefault="00D81271" w:rsidP="00F5792E">
            <w:pPr>
              <w:jc w:val="left"/>
              <w:rPr>
                <w:rFonts w:ascii="ＭＳ 明朝"/>
              </w:rPr>
            </w:pPr>
            <w:r w:rsidRPr="00264AF4">
              <w:rPr>
                <w:rFonts w:ascii="ＭＳ 明朝" w:hint="eastAsia"/>
              </w:rPr>
              <w:t>②被保険者の犯罪行為</w:t>
            </w:r>
          </w:p>
          <w:p w14:paraId="11B2FCF9" w14:textId="77777777" w:rsidR="00D81271" w:rsidRPr="00264AF4" w:rsidRDefault="00D81271" w:rsidP="00D81271">
            <w:pPr>
              <w:ind w:left="193" w:hangingChars="100" w:hanging="193"/>
              <w:jc w:val="left"/>
              <w:rPr>
                <w:rFonts w:ascii="ＭＳ 明朝"/>
              </w:rPr>
            </w:pPr>
            <w:r w:rsidRPr="00264AF4">
              <w:rPr>
                <w:rFonts w:ascii="ＭＳ 明朝" w:hint="eastAsia"/>
              </w:rPr>
              <w:t>③被保険者の精神障害を原因とする事故</w:t>
            </w:r>
          </w:p>
          <w:p w14:paraId="1A9FA413" w14:textId="77777777" w:rsidR="00D81271" w:rsidRPr="00264AF4" w:rsidRDefault="00D81271" w:rsidP="00D81271">
            <w:pPr>
              <w:ind w:left="193" w:hangingChars="100" w:hanging="193"/>
              <w:jc w:val="left"/>
              <w:rPr>
                <w:rFonts w:ascii="ＭＳ 明朝"/>
              </w:rPr>
            </w:pPr>
            <w:r w:rsidRPr="00264AF4">
              <w:rPr>
                <w:rFonts w:ascii="ＭＳ 明朝" w:hint="eastAsia"/>
              </w:rPr>
              <w:t>④被保険者の泥酔の状態を原因とする事故</w:t>
            </w:r>
          </w:p>
          <w:p w14:paraId="79661ABD" w14:textId="77777777" w:rsidR="00D81271" w:rsidRPr="00264AF4" w:rsidRDefault="00D81271" w:rsidP="00D81271">
            <w:pPr>
              <w:ind w:left="193" w:hangingChars="100" w:hanging="193"/>
              <w:jc w:val="left"/>
              <w:rPr>
                <w:rFonts w:ascii="ＭＳ 明朝"/>
              </w:rPr>
            </w:pPr>
            <w:r w:rsidRPr="00264AF4">
              <w:rPr>
                <w:rFonts w:ascii="ＭＳ 明朝" w:hint="eastAsia"/>
              </w:rPr>
              <w:t>⑤被保険者が法令に定める運転資格を持たないで運転 している間に生じた事故</w:t>
            </w:r>
          </w:p>
          <w:p w14:paraId="5D1CACA4" w14:textId="77777777" w:rsidR="00D81271" w:rsidRPr="00264AF4" w:rsidRDefault="00D81271" w:rsidP="00D81271">
            <w:pPr>
              <w:ind w:left="193" w:hangingChars="100" w:hanging="193"/>
              <w:jc w:val="left"/>
              <w:rPr>
                <w:rFonts w:ascii="ＭＳ 明朝"/>
              </w:rPr>
            </w:pPr>
            <w:r w:rsidRPr="00264AF4">
              <w:rPr>
                <w:rFonts w:ascii="ＭＳ 明朝" w:hint="eastAsia"/>
              </w:rPr>
              <w:t>⑥被保険者が法令に定める酒気帯び運転またはこれに相当する運転をしている間 に生じた事故</w:t>
            </w:r>
          </w:p>
        </w:tc>
      </w:tr>
    </w:tbl>
    <w:p w14:paraId="223FAA14" w14:textId="77777777" w:rsidR="00D81271" w:rsidRDefault="00D81271" w:rsidP="00D81271">
      <w:pPr>
        <w:pStyle w:val="a5"/>
        <w:tabs>
          <w:tab w:val="clear" w:pos="4252"/>
          <w:tab w:val="clear" w:pos="8504"/>
        </w:tabs>
        <w:snapToGrid/>
        <w:outlineLvl w:val="0"/>
        <w:rPr>
          <w:rFonts w:ascii="ＭＳ 明朝"/>
        </w:rPr>
      </w:pPr>
    </w:p>
    <w:tbl>
      <w:tblPr>
        <w:tblpPr w:leftFromText="142" w:rightFromText="142" w:vertAnchor="text" w:horzAnchor="margin" w:tblpX="534" w:tblpY="86"/>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5F40F5" w:rsidRPr="00E45BFB" w14:paraId="7FAD6458" w14:textId="77777777" w:rsidTr="005F40F5">
        <w:trPr>
          <w:trHeight w:val="410"/>
        </w:trPr>
        <w:tc>
          <w:tcPr>
            <w:tcW w:w="8930" w:type="dxa"/>
            <w:vAlign w:val="center"/>
          </w:tcPr>
          <w:p w14:paraId="7F6C7ABB" w14:textId="77777777" w:rsidR="005F40F5" w:rsidRPr="00E45BFB" w:rsidRDefault="005F40F5">
            <w:pPr>
              <w:pStyle w:val="a5"/>
              <w:tabs>
                <w:tab w:val="clear" w:pos="4252"/>
                <w:tab w:val="clear" w:pos="8504"/>
              </w:tabs>
              <w:snapToGrid/>
              <w:spacing w:afterLines="50" w:after="145"/>
              <w:rPr>
                <w:rFonts w:ascii="ＭＳ 明朝" w:hAnsi="ＭＳ 明朝"/>
                <w:b/>
                <w:bCs/>
                <w:color w:val="000000"/>
                <w:u w:val="wave"/>
              </w:rPr>
            </w:pPr>
            <w:r w:rsidRPr="00E45BFB">
              <w:rPr>
                <w:rFonts w:ascii="ＭＳ 明朝" w:hAnsi="ＭＳ 明朝" w:hint="eastAsia"/>
                <w:b/>
                <w:bCs/>
                <w:color w:val="000000"/>
                <w:u w:val="wave"/>
              </w:rPr>
              <w:t>主契約の契約日からその日を含めて１年以内の期間（削減支払期間）に</w:t>
            </w:r>
            <w:r>
              <w:rPr>
                <w:rFonts w:ascii="ＭＳ 明朝" w:hAnsi="ＭＳ 明朝" w:hint="eastAsia"/>
                <w:b/>
                <w:bCs/>
                <w:color w:val="000000"/>
                <w:u w:val="wave"/>
              </w:rPr>
              <w:t>疾病通院給付金または災害通院給付金</w:t>
            </w:r>
            <w:r w:rsidRPr="00E45BFB">
              <w:rPr>
                <w:rFonts w:ascii="ＭＳ 明朝" w:hAnsi="ＭＳ 明朝" w:hint="eastAsia"/>
                <w:b/>
                <w:bCs/>
                <w:color w:val="000000"/>
                <w:u w:val="wave"/>
              </w:rPr>
              <w:t>の支払事由が生じた場合には、支払額は、上記の給付金額の</w:t>
            </w:r>
            <w:r w:rsidRPr="00E45BFB">
              <w:rPr>
                <w:rFonts w:ascii="ＭＳ 明朝" w:hAnsi="ＭＳ 明朝"/>
                <w:b/>
                <w:bCs/>
                <w:color w:val="000000"/>
                <w:u w:val="wave"/>
              </w:rPr>
              <w:t>50％相当額となります。</w:t>
            </w:r>
          </w:p>
        </w:tc>
      </w:tr>
    </w:tbl>
    <w:p w14:paraId="39EF9375" w14:textId="77777777" w:rsidR="005F40F5" w:rsidRPr="005F40F5" w:rsidRDefault="005F40F5" w:rsidP="00D81271">
      <w:pPr>
        <w:pStyle w:val="a5"/>
        <w:tabs>
          <w:tab w:val="clear" w:pos="4252"/>
          <w:tab w:val="clear" w:pos="8504"/>
        </w:tabs>
        <w:snapToGrid/>
        <w:outlineLvl w:val="0"/>
        <w:rPr>
          <w:rFonts w:ascii="ＭＳ 明朝"/>
        </w:rPr>
      </w:pPr>
    </w:p>
    <w:p w14:paraId="36F8C359" w14:textId="77777777" w:rsidR="00D81271" w:rsidRPr="00264AF4" w:rsidRDefault="00D81271" w:rsidP="00D81271">
      <w:pPr>
        <w:pStyle w:val="a5"/>
        <w:tabs>
          <w:tab w:val="clear" w:pos="4252"/>
          <w:tab w:val="clear" w:pos="8504"/>
        </w:tabs>
        <w:snapToGrid/>
        <w:outlineLvl w:val="0"/>
        <w:rPr>
          <w:rFonts w:ascii="ＭＳ 明朝"/>
        </w:rPr>
      </w:pPr>
      <w:r w:rsidRPr="00264AF4">
        <w:rPr>
          <w:rFonts w:ascii="ＭＳ 明朝"/>
        </w:rPr>
        <w:br w:type="page"/>
      </w:r>
    </w:p>
    <w:p w14:paraId="006B10FE" w14:textId="77777777" w:rsidR="00D81271" w:rsidRPr="00264AF4" w:rsidRDefault="00D81271" w:rsidP="00D81271">
      <w:pPr>
        <w:pStyle w:val="a5"/>
        <w:tabs>
          <w:tab w:val="clear" w:pos="4252"/>
          <w:tab w:val="clear" w:pos="8504"/>
        </w:tabs>
        <w:snapToGrid/>
        <w:ind w:left="201"/>
        <w:outlineLvl w:val="0"/>
        <w:rPr>
          <w:rFonts w:ascii="ＭＳ 明朝"/>
        </w:rPr>
      </w:pPr>
      <w:r w:rsidRPr="00264AF4">
        <w:rPr>
          <w:rFonts w:ascii="ＭＳ 明朝" w:hint="eastAsia"/>
        </w:rPr>
        <w:t>＜２＞疾病通院給付金および災害通院給付金の支払限度</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10"/>
        <w:gridCol w:w="2310"/>
        <w:gridCol w:w="2310"/>
      </w:tblGrid>
      <w:tr w:rsidR="00D81271" w:rsidRPr="00264AF4" w14:paraId="1F2FD587" w14:textId="77777777" w:rsidTr="00F5792E">
        <w:tc>
          <w:tcPr>
            <w:tcW w:w="4631" w:type="dxa"/>
            <w:gridSpan w:val="2"/>
            <w:shd w:val="clear" w:color="auto" w:fill="BFBFBF"/>
          </w:tcPr>
          <w:p w14:paraId="267783B7" w14:textId="77777777" w:rsidR="00D81271" w:rsidRPr="00264AF4" w:rsidRDefault="00D81271" w:rsidP="00F5792E">
            <w:pPr>
              <w:jc w:val="center"/>
            </w:pPr>
            <w:r w:rsidRPr="00264AF4">
              <w:rPr>
                <w:rFonts w:hint="eastAsia"/>
              </w:rPr>
              <w:t>１回の入院のその通院についての支払限度</w:t>
            </w:r>
          </w:p>
        </w:tc>
        <w:tc>
          <w:tcPr>
            <w:tcW w:w="4620" w:type="dxa"/>
            <w:gridSpan w:val="2"/>
            <w:shd w:val="clear" w:color="auto" w:fill="BFBFBF"/>
          </w:tcPr>
          <w:p w14:paraId="5204DA19" w14:textId="77777777" w:rsidR="00D81271" w:rsidRPr="00264AF4" w:rsidRDefault="00D81271" w:rsidP="00F5792E">
            <w:pPr>
              <w:jc w:val="center"/>
            </w:pPr>
            <w:r w:rsidRPr="00264AF4">
              <w:rPr>
                <w:rFonts w:hint="eastAsia"/>
              </w:rPr>
              <w:t>通算支払限度</w:t>
            </w:r>
          </w:p>
        </w:tc>
      </w:tr>
      <w:tr w:rsidR="00D81271" w:rsidRPr="00264AF4" w14:paraId="35DE8870" w14:textId="77777777" w:rsidTr="00F5792E">
        <w:tc>
          <w:tcPr>
            <w:tcW w:w="2321" w:type="dxa"/>
            <w:shd w:val="clear" w:color="auto" w:fill="BFBFBF"/>
          </w:tcPr>
          <w:p w14:paraId="091F4F26" w14:textId="77777777" w:rsidR="00D81271" w:rsidRPr="00264AF4" w:rsidRDefault="00D81271" w:rsidP="00F5792E">
            <w:pPr>
              <w:jc w:val="center"/>
            </w:pPr>
            <w:r w:rsidRPr="00264AF4">
              <w:rPr>
                <w:rFonts w:hint="eastAsia"/>
              </w:rPr>
              <w:t>疾病通院給付金</w:t>
            </w:r>
          </w:p>
        </w:tc>
        <w:tc>
          <w:tcPr>
            <w:tcW w:w="2310" w:type="dxa"/>
            <w:shd w:val="clear" w:color="auto" w:fill="BFBFBF"/>
          </w:tcPr>
          <w:p w14:paraId="112C13A3" w14:textId="77777777" w:rsidR="00D81271" w:rsidRPr="00264AF4" w:rsidRDefault="00D81271" w:rsidP="00F5792E">
            <w:pPr>
              <w:jc w:val="center"/>
            </w:pPr>
            <w:r w:rsidRPr="00264AF4">
              <w:rPr>
                <w:rFonts w:hint="eastAsia"/>
              </w:rPr>
              <w:t>災害通院給付金</w:t>
            </w:r>
          </w:p>
        </w:tc>
        <w:tc>
          <w:tcPr>
            <w:tcW w:w="2310" w:type="dxa"/>
            <w:shd w:val="clear" w:color="auto" w:fill="BFBFBF"/>
          </w:tcPr>
          <w:p w14:paraId="62FA1BD8" w14:textId="77777777" w:rsidR="00D81271" w:rsidRPr="00264AF4" w:rsidRDefault="00D81271" w:rsidP="00F5792E">
            <w:pPr>
              <w:jc w:val="center"/>
            </w:pPr>
            <w:r w:rsidRPr="00264AF4">
              <w:rPr>
                <w:rFonts w:hint="eastAsia"/>
              </w:rPr>
              <w:t>疾病通院給付金</w:t>
            </w:r>
          </w:p>
        </w:tc>
        <w:tc>
          <w:tcPr>
            <w:tcW w:w="2310" w:type="dxa"/>
            <w:shd w:val="clear" w:color="auto" w:fill="BFBFBF"/>
          </w:tcPr>
          <w:p w14:paraId="300B202F" w14:textId="77777777" w:rsidR="00D81271" w:rsidRPr="00264AF4" w:rsidRDefault="00D81271" w:rsidP="00F5792E">
            <w:pPr>
              <w:jc w:val="center"/>
            </w:pPr>
            <w:r w:rsidRPr="00264AF4">
              <w:rPr>
                <w:rFonts w:hint="eastAsia"/>
              </w:rPr>
              <w:t>災害通院給付金</w:t>
            </w:r>
          </w:p>
        </w:tc>
      </w:tr>
      <w:tr w:rsidR="00D81271" w:rsidRPr="00264AF4" w14:paraId="58ED6A5B" w14:textId="77777777" w:rsidTr="00F5792E">
        <w:tc>
          <w:tcPr>
            <w:tcW w:w="2321" w:type="dxa"/>
            <w:shd w:val="clear" w:color="auto" w:fill="auto"/>
            <w:vAlign w:val="center"/>
          </w:tcPr>
          <w:p w14:paraId="3524F09A" w14:textId="77777777" w:rsidR="00D81271" w:rsidRPr="00264AF4" w:rsidRDefault="00D81271" w:rsidP="00F5792E">
            <w:pPr>
              <w:jc w:val="center"/>
            </w:pPr>
            <w:r w:rsidRPr="00264AF4">
              <w:rPr>
                <w:rFonts w:hint="eastAsia"/>
              </w:rPr>
              <w:t>30</w:t>
            </w:r>
            <w:r w:rsidRPr="00264AF4">
              <w:rPr>
                <w:rFonts w:hint="eastAsia"/>
              </w:rPr>
              <w:t>日</w:t>
            </w:r>
          </w:p>
        </w:tc>
        <w:tc>
          <w:tcPr>
            <w:tcW w:w="2310" w:type="dxa"/>
            <w:shd w:val="clear" w:color="auto" w:fill="auto"/>
            <w:vAlign w:val="center"/>
          </w:tcPr>
          <w:p w14:paraId="652F1B76" w14:textId="77777777" w:rsidR="00D81271" w:rsidRPr="00264AF4" w:rsidRDefault="00D81271" w:rsidP="00F5792E">
            <w:pPr>
              <w:jc w:val="center"/>
            </w:pPr>
            <w:r w:rsidRPr="00264AF4">
              <w:rPr>
                <w:rFonts w:hint="eastAsia"/>
              </w:rPr>
              <w:t>30</w:t>
            </w:r>
            <w:r w:rsidRPr="00264AF4">
              <w:rPr>
                <w:rFonts w:hint="eastAsia"/>
              </w:rPr>
              <w:t>日</w:t>
            </w:r>
          </w:p>
        </w:tc>
        <w:tc>
          <w:tcPr>
            <w:tcW w:w="2310" w:type="dxa"/>
            <w:shd w:val="clear" w:color="auto" w:fill="auto"/>
          </w:tcPr>
          <w:p w14:paraId="5B3D5DB3" w14:textId="77777777" w:rsidR="00D81271" w:rsidRPr="00264AF4" w:rsidRDefault="00D81271" w:rsidP="00F5792E">
            <w:pPr>
              <w:jc w:val="center"/>
            </w:pPr>
            <w:r w:rsidRPr="00264AF4">
              <w:rPr>
                <w:rFonts w:hint="eastAsia"/>
              </w:rPr>
              <w:t>1,000</w:t>
            </w:r>
            <w:r w:rsidRPr="00264AF4">
              <w:rPr>
                <w:rFonts w:hint="eastAsia"/>
              </w:rPr>
              <w:t>日</w:t>
            </w:r>
          </w:p>
          <w:p w14:paraId="5C408214" w14:textId="77777777" w:rsidR="00D81271" w:rsidRPr="00264AF4" w:rsidRDefault="00D81271" w:rsidP="005F73F3">
            <w:r w:rsidRPr="00264AF4">
              <w:rPr>
                <w:rFonts w:ascii="ＭＳ 明朝" w:hint="eastAsia"/>
              </w:rPr>
              <w:t>ただし、三大疾病</w:t>
            </w:r>
            <w:r w:rsidRPr="00264AF4">
              <w:rPr>
                <w:rFonts w:ascii="ＭＳ 明朝" w:hint="eastAsia"/>
                <w:vertAlign w:val="superscript"/>
              </w:rPr>
              <w:t>※</w:t>
            </w:r>
            <w:r w:rsidRPr="00264AF4">
              <w:rPr>
                <w:rFonts w:ascii="ＭＳ 明朝" w:hint="eastAsia"/>
              </w:rPr>
              <w:t>による</w:t>
            </w:r>
            <w:r w:rsidR="005F73F3">
              <w:rPr>
                <w:rFonts w:ascii="ＭＳ 明朝" w:hint="eastAsia"/>
              </w:rPr>
              <w:t>通院</w:t>
            </w:r>
            <w:r w:rsidRPr="00264AF4">
              <w:rPr>
                <w:rFonts w:ascii="ＭＳ 明朝" w:hint="eastAsia"/>
              </w:rPr>
              <w:t>については、通算支払限度を超えて支払います。</w:t>
            </w:r>
          </w:p>
        </w:tc>
        <w:tc>
          <w:tcPr>
            <w:tcW w:w="2310" w:type="dxa"/>
            <w:shd w:val="clear" w:color="auto" w:fill="auto"/>
            <w:vAlign w:val="center"/>
          </w:tcPr>
          <w:p w14:paraId="31CB223E" w14:textId="77777777" w:rsidR="00D81271" w:rsidRPr="00264AF4" w:rsidRDefault="00D81271" w:rsidP="00F5792E">
            <w:pPr>
              <w:jc w:val="center"/>
            </w:pPr>
            <w:r w:rsidRPr="00264AF4">
              <w:rPr>
                <w:rFonts w:hint="eastAsia"/>
              </w:rPr>
              <w:t>1,000</w:t>
            </w:r>
            <w:r w:rsidRPr="00264AF4">
              <w:rPr>
                <w:rFonts w:hint="eastAsia"/>
              </w:rPr>
              <w:t>日</w:t>
            </w:r>
          </w:p>
        </w:tc>
      </w:tr>
    </w:tbl>
    <w:p w14:paraId="271609FD" w14:textId="77777777" w:rsidR="00D81271" w:rsidRPr="00264AF4" w:rsidRDefault="00D81271" w:rsidP="00D81271">
      <w:pPr>
        <w:pStyle w:val="a5"/>
        <w:ind w:leftChars="600" w:left="1350" w:hangingChars="100" w:hanging="193"/>
        <w:rPr>
          <w:rFonts w:ascii="ＭＳ 明朝"/>
        </w:rPr>
      </w:pPr>
      <w:r w:rsidRPr="00264AF4">
        <w:rPr>
          <w:rFonts w:ascii="ＭＳ 明朝" w:hint="eastAsia"/>
        </w:rPr>
        <w:t>※対象となる三大疾病については、約款別表をご覧ください。</w:t>
      </w:r>
      <w:r w:rsidRPr="00264AF4">
        <w:rPr>
          <w:rFonts w:ascii="ＭＳ 明朝" w:hint="eastAsia"/>
        </w:rPr>
        <w:br/>
        <w:t>また、「Ⅵ．特定疾病・三大疾病にかかわる保障の特徴について」をご覧ください（三大疾病の範囲は「三大疾病支払日数無制限特則」と同じ）。</w:t>
      </w:r>
    </w:p>
    <w:p w14:paraId="1389FC17" w14:textId="77777777" w:rsidR="00D81271" w:rsidRPr="00264AF4" w:rsidRDefault="00D81271" w:rsidP="00D81271">
      <w:pPr>
        <w:pStyle w:val="a5"/>
        <w:tabs>
          <w:tab w:val="clear" w:pos="4252"/>
          <w:tab w:val="clear" w:pos="8504"/>
        </w:tabs>
        <w:snapToGrid/>
        <w:outlineLvl w:val="0"/>
        <w:rPr>
          <w:rFonts w:ascii="ＭＳ 明朝"/>
        </w:rPr>
      </w:pPr>
    </w:p>
    <w:p w14:paraId="2F98B547" w14:textId="77777777" w:rsidR="00D81271" w:rsidRPr="00264AF4" w:rsidRDefault="00D81271" w:rsidP="00D81271">
      <w:pPr>
        <w:pStyle w:val="a5"/>
        <w:tabs>
          <w:tab w:val="clear" w:pos="4252"/>
          <w:tab w:val="clear" w:pos="8504"/>
        </w:tabs>
        <w:snapToGrid/>
        <w:ind w:left="201"/>
        <w:outlineLvl w:val="0"/>
        <w:rPr>
          <w:rFonts w:ascii="ＭＳ 明朝"/>
        </w:rPr>
      </w:pPr>
      <w:r w:rsidRPr="00264AF4">
        <w:rPr>
          <w:rFonts w:ascii="ＭＳ 明朝" w:hint="eastAsia"/>
        </w:rPr>
        <w:t>＜３＞約款上の留意事項</w:t>
      </w:r>
    </w:p>
    <w:p w14:paraId="106F441B" w14:textId="77777777" w:rsidR="00D81271" w:rsidRPr="00264AF4" w:rsidRDefault="00D81271" w:rsidP="00D81271">
      <w:pPr>
        <w:pStyle w:val="a5"/>
        <w:tabs>
          <w:tab w:val="clear" w:pos="4252"/>
          <w:tab w:val="clear" w:pos="8504"/>
        </w:tabs>
        <w:snapToGrid/>
        <w:ind w:leftChars="300" w:left="1156" w:hangingChars="300" w:hanging="578"/>
        <w:outlineLvl w:val="0"/>
        <w:rPr>
          <w:rFonts w:ascii="ＭＳ 明朝"/>
        </w:rPr>
      </w:pPr>
      <w:r w:rsidRPr="00264AF4">
        <w:rPr>
          <w:rFonts w:ascii="ＭＳ 明朝" w:hint="eastAsia"/>
        </w:rPr>
        <w:t>（１） １日に２回以上通院した場合、または２以上の事由の治療を目的として１回の通院をした場合でも、疾病通院給付金または災害通院給付金はそれぞれ重複して支払いません。</w:t>
      </w:r>
    </w:p>
    <w:p w14:paraId="17947516" w14:textId="77777777" w:rsidR="00D81271" w:rsidRPr="00264AF4" w:rsidRDefault="00D81271" w:rsidP="00D81271">
      <w:pPr>
        <w:pStyle w:val="a5"/>
        <w:tabs>
          <w:tab w:val="clear" w:pos="4252"/>
          <w:tab w:val="clear" w:pos="8504"/>
        </w:tabs>
        <w:snapToGrid/>
        <w:ind w:leftChars="300" w:left="1156" w:hangingChars="300" w:hanging="578"/>
        <w:outlineLvl w:val="0"/>
      </w:pPr>
      <w:r w:rsidRPr="00264AF4">
        <w:rPr>
          <w:rFonts w:hint="eastAsia"/>
        </w:rPr>
        <w:t>（２）災害通院給付金の支払われる通院をした日に、疾病通院給付金の支払われる通院をした場合には、疾病通院給付金は支払いません。</w:t>
      </w:r>
    </w:p>
    <w:p w14:paraId="355C8617" w14:textId="77777777" w:rsidR="00D81271" w:rsidRPr="00264AF4" w:rsidRDefault="00D81271" w:rsidP="00D81271">
      <w:pPr>
        <w:pStyle w:val="a5"/>
        <w:ind w:leftChars="300" w:left="1156" w:hangingChars="300" w:hanging="578"/>
        <w:outlineLvl w:val="0"/>
      </w:pPr>
      <w:r w:rsidRPr="00264AF4">
        <w:rPr>
          <w:rFonts w:hint="eastAsia"/>
        </w:rPr>
        <w:t>（３）主契約の入院給付金の支払対象となる日に通院をされた場合は、通院給付金は支払いません。</w:t>
      </w:r>
    </w:p>
    <w:p w14:paraId="3990E391" w14:textId="77777777" w:rsidR="00D81271" w:rsidRPr="00264AF4" w:rsidRDefault="00D81271" w:rsidP="00D81271">
      <w:pPr>
        <w:pStyle w:val="a5"/>
        <w:tabs>
          <w:tab w:val="clear" w:pos="4252"/>
          <w:tab w:val="clear" w:pos="8504"/>
        </w:tabs>
        <w:snapToGrid/>
        <w:ind w:leftChars="300" w:left="1156" w:hangingChars="300" w:hanging="578"/>
        <w:outlineLvl w:val="0"/>
      </w:pPr>
      <w:r w:rsidRPr="00264AF4">
        <w:rPr>
          <w:rFonts w:ascii="ＭＳ 明朝" w:hint="eastAsia"/>
        </w:rPr>
        <w:t>（４）</w:t>
      </w:r>
      <w:r w:rsidRPr="00264AF4">
        <w:rPr>
          <w:rFonts w:hint="eastAsia"/>
        </w:rPr>
        <w:t>被保険者が同一の事由により２回以上入院された場合は、つぎのとおり取り扱います。</w:t>
      </w:r>
    </w:p>
    <w:p w14:paraId="067708E5" w14:textId="77777777" w:rsidR="00D81271" w:rsidRPr="00264AF4" w:rsidRDefault="00D81271" w:rsidP="00D81271">
      <w:pPr>
        <w:pStyle w:val="affc"/>
        <w:ind w:leftChars="300" w:left="578" w:firstLineChars="300" w:firstLine="578"/>
      </w:pPr>
      <w:r w:rsidRPr="00264AF4">
        <w:rPr>
          <w:rFonts w:hint="eastAsia"/>
        </w:rPr>
        <w:t>①通院給付金は通院対象期間①と通院対象期間②について支払います。</w:t>
      </w:r>
    </w:p>
    <w:p w14:paraId="1F9CFD27" w14:textId="77777777" w:rsidR="00D81271" w:rsidRPr="00264AF4" w:rsidRDefault="00D81271" w:rsidP="00D81271">
      <w:pPr>
        <w:pStyle w:val="a5"/>
        <w:ind w:leftChars="600" w:left="1350" w:hangingChars="100" w:hanging="193"/>
        <w:outlineLvl w:val="0"/>
      </w:pPr>
      <w:r w:rsidRPr="00264AF4">
        <w:rPr>
          <w:rFonts w:hint="eastAsia"/>
        </w:rPr>
        <w:t>②通院給付金の支払対象期間は最終の入院（入院②）の退院日の翌日から起算します。</w:t>
      </w:r>
    </w:p>
    <w:p w14:paraId="64A89157" w14:textId="77777777" w:rsidR="00D81271" w:rsidRPr="00264AF4" w:rsidRDefault="00D81271" w:rsidP="00D81271">
      <w:pPr>
        <w:pStyle w:val="affc"/>
        <w:ind w:leftChars="600" w:left="1350" w:hanging="193"/>
      </w:pPr>
      <w:r w:rsidRPr="00264AF4">
        <w:rPr>
          <w:rFonts w:hint="eastAsia"/>
        </w:rPr>
        <w:t>例）</w:t>
      </w:r>
    </w:p>
    <w:p w14:paraId="31DC9E15" w14:textId="77777777" w:rsidR="00D81271" w:rsidRPr="00264AF4" w:rsidRDefault="000E24C5" w:rsidP="00D81271">
      <w:pPr>
        <w:pStyle w:val="affc"/>
        <w:ind w:leftChars="300" w:left="578" w:firstLineChars="300" w:firstLine="578"/>
      </w:pPr>
      <w:r>
        <w:rPr>
          <w:noProof/>
        </w:rPr>
        <w:pict w14:anchorId="4764D7FA">
          <v:group id="_x0000_s5683" style="position:absolute;left:0;text-align:left;margin-left:90pt;margin-top:6.75pt;width:342pt;height:63pt;z-index:251722240" coordorigin="2934,2997" coordsize="6840,1260">
            <v:shape id="_x0000_s5684" type="#_x0000_t32" style="position:absolute;left:2934;top:4257;width:6840;height:0" o:connectortype="straight">
              <v:stroke endarrow="block"/>
            </v:shape>
            <v:shape id="_x0000_s5685" type="#_x0000_t202" style="position:absolute;left:3294;top:3537;width:1260;height:720">
              <v:textbox style="mso-next-textbox:#_x0000_s5685" inset="5.85pt,.7pt,5.85pt,.7pt">
                <w:txbxContent>
                  <w:p w14:paraId="27330C46" w14:textId="77777777" w:rsidR="005F73F3" w:rsidRDefault="005F73F3" w:rsidP="00D81271">
                    <w:pPr>
                      <w:jc w:val="center"/>
                    </w:pPr>
                    <w:r>
                      <w:rPr>
                        <w:rFonts w:hint="eastAsia"/>
                      </w:rPr>
                      <w:t>入院①</w:t>
                    </w:r>
                  </w:p>
                </w:txbxContent>
              </v:textbox>
            </v:shape>
            <v:shape id="_x0000_s5686" type="#_x0000_t202" style="position:absolute;left:4554;top:3537;width:1260;height:720" fillcolor="#d8d8d8">
              <v:textbox style="mso-next-textbox:#_x0000_s5686" inset="5.85pt,.7pt,5.85pt,.7pt">
                <w:txbxContent>
                  <w:p w14:paraId="4FE0041D" w14:textId="77777777" w:rsidR="005F73F3" w:rsidRDefault="005F73F3" w:rsidP="00D81271">
                    <w:r>
                      <w:rPr>
                        <w:rFonts w:hint="eastAsia"/>
                      </w:rPr>
                      <w:t>通院</w:t>
                    </w:r>
                  </w:p>
                  <w:p w14:paraId="600AB968" w14:textId="77777777" w:rsidR="005F73F3" w:rsidRDefault="005F73F3" w:rsidP="00D81271">
                    <w:r>
                      <w:rPr>
                        <w:rFonts w:hint="eastAsia"/>
                      </w:rPr>
                      <w:t>対象期間①</w:t>
                    </w:r>
                  </w:p>
                </w:txbxContent>
              </v:textbox>
            </v:shape>
            <v:shape id="_x0000_s5687" type="#_x0000_t202" style="position:absolute;left:5814;top:3537;width:1260;height:720">
              <v:textbox style="mso-next-textbox:#_x0000_s5687" inset="5.85pt,.7pt,5.85pt,.7pt">
                <w:txbxContent>
                  <w:p w14:paraId="06831E7B" w14:textId="77777777" w:rsidR="005F73F3" w:rsidRDefault="005F73F3" w:rsidP="00D81271">
                    <w:pPr>
                      <w:jc w:val="center"/>
                    </w:pPr>
                    <w:r>
                      <w:rPr>
                        <w:rFonts w:hint="eastAsia"/>
                      </w:rPr>
                      <w:t>入院②</w:t>
                    </w:r>
                  </w:p>
                </w:txbxContent>
              </v:textbox>
            </v:shape>
            <v:shape id="_x0000_s5688" type="#_x0000_t202" style="position:absolute;left:7074;top:3537;width:1980;height:720" fillcolor="#d8d8d8">
              <v:textbox style="mso-next-textbox:#_x0000_s5688" inset="5.85pt,.7pt,5.85pt,.7pt">
                <w:txbxContent>
                  <w:p w14:paraId="618C72CC" w14:textId="77777777" w:rsidR="005F73F3" w:rsidRDefault="005F73F3" w:rsidP="00D81271">
                    <w:r>
                      <w:rPr>
                        <w:rFonts w:hint="eastAsia"/>
                      </w:rPr>
                      <w:t>通院対象期間②</w:t>
                    </w:r>
                  </w:p>
                </w:txbxContent>
              </v:textbox>
            </v:shape>
            <v:shape id="_x0000_s5689" type="#_x0000_t32" style="position:absolute;left:3294;top:2997;width:0;height:1260" o:connectortype="straight"/>
            <v:shape id="_x0000_s5690" type="#_x0000_t32" style="position:absolute;left:7074;top:2997;width:0;height:1260" o:connectortype="straight"/>
            <v:shape id="_x0000_s5691" type="#_x0000_t32" style="position:absolute;left:3294;top:3177;width:3780;height:1" o:connectortype="straight">
              <v:stroke startarrow="block" endarrow="block"/>
            </v:shape>
            <v:shape id="_x0000_s5692" type="#_x0000_t202" style="position:absolute;left:3834;top:2997;width:2520;height:360">
              <v:textbox style="mso-next-textbox:#_x0000_s5692" inset="5.85pt,.7pt,5.85pt,.7pt">
                <w:txbxContent>
                  <w:p w14:paraId="4284CEB9" w14:textId="77777777" w:rsidR="005F73F3" w:rsidRPr="00F55B43" w:rsidRDefault="005F73F3" w:rsidP="00D81271">
                    <w:pPr>
                      <w:jc w:val="center"/>
                      <w:rPr>
                        <w:sz w:val="18"/>
                        <w:szCs w:val="18"/>
                      </w:rPr>
                    </w:pPr>
                    <w:r w:rsidRPr="00F55B43">
                      <w:rPr>
                        <w:rFonts w:hint="eastAsia"/>
                        <w:sz w:val="18"/>
                        <w:szCs w:val="18"/>
                      </w:rPr>
                      <w:t>1</w:t>
                    </w:r>
                    <w:r w:rsidRPr="00F55B43">
                      <w:rPr>
                        <w:rFonts w:hint="eastAsia"/>
                        <w:sz w:val="18"/>
                        <w:szCs w:val="18"/>
                      </w:rPr>
                      <w:t>回</w:t>
                    </w:r>
                    <w:r>
                      <w:rPr>
                        <w:rFonts w:hint="eastAsia"/>
                        <w:sz w:val="18"/>
                        <w:szCs w:val="18"/>
                      </w:rPr>
                      <w:t>の入院とみ</w:t>
                    </w:r>
                    <w:r w:rsidRPr="00F55B43">
                      <w:rPr>
                        <w:rFonts w:hint="eastAsia"/>
                        <w:sz w:val="18"/>
                        <w:szCs w:val="18"/>
                      </w:rPr>
                      <w:t>なされる期間</w:t>
                    </w:r>
                  </w:p>
                </w:txbxContent>
              </v:textbox>
            </v:shape>
            <v:shape id="_x0000_s5693" type="#_x0000_t32" style="position:absolute;left:9054;top:3057;width:0;height:1200" o:connectortype="straight"/>
            <v:shape id="_x0000_s5694" type="#_x0000_t32" style="position:absolute;left:7074;top:3178;width:1980;height:0" o:connectortype="straight">
              <v:stroke startarrow="block" endarrow="block"/>
            </v:shape>
            <v:shape id="_x0000_s5695" type="#_x0000_t202" style="position:absolute;left:7453;top:3001;width:1200;height:360">
              <v:textbox style="mso-next-textbox:#_x0000_s5695" inset="5.85pt,.7pt,5.85pt,.7pt">
                <w:txbxContent>
                  <w:p w14:paraId="77F6B7A6" w14:textId="77777777" w:rsidR="005F73F3" w:rsidRPr="00F55B43" w:rsidRDefault="005F73F3" w:rsidP="00D81271">
                    <w:pPr>
                      <w:jc w:val="center"/>
                      <w:rPr>
                        <w:sz w:val="18"/>
                        <w:szCs w:val="18"/>
                      </w:rPr>
                    </w:pPr>
                    <w:r w:rsidRPr="00F55B43">
                      <w:rPr>
                        <w:rFonts w:hint="eastAsia"/>
                        <w:sz w:val="18"/>
                        <w:szCs w:val="18"/>
                      </w:rPr>
                      <w:t>1</w:t>
                    </w:r>
                    <w:r>
                      <w:rPr>
                        <w:rFonts w:hint="eastAsia"/>
                        <w:sz w:val="18"/>
                        <w:szCs w:val="18"/>
                      </w:rPr>
                      <w:t>80</w:t>
                    </w:r>
                    <w:r>
                      <w:rPr>
                        <w:rFonts w:hint="eastAsia"/>
                        <w:sz w:val="18"/>
                        <w:szCs w:val="18"/>
                      </w:rPr>
                      <w:t>日間</w:t>
                    </w:r>
                  </w:p>
                </w:txbxContent>
              </v:textbox>
            </v:shape>
          </v:group>
        </w:pict>
      </w:r>
    </w:p>
    <w:p w14:paraId="77A95F8C" w14:textId="77777777" w:rsidR="00D81271" w:rsidRPr="00264AF4" w:rsidRDefault="00D81271" w:rsidP="00D81271">
      <w:pPr>
        <w:pStyle w:val="affc"/>
        <w:ind w:leftChars="300" w:left="578" w:firstLineChars="300" w:firstLine="578"/>
      </w:pPr>
    </w:p>
    <w:p w14:paraId="37C3687C" w14:textId="77777777" w:rsidR="00D81271" w:rsidRPr="00264AF4" w:rsidRDefault="00D81271" w:rsidP="00D81271">
      <w:pPr>
        <w:pStyle w:val="affc"/>
        <w:ind w:leftChars="300" w:left="578" w:firstLineChars="300" w:firstLine="578"/>
      </w:pPr>
    </w:p>
    <w:p w14:paraId="5E8C22CE" w14:textId="77777777" w:rsidR="00D81271" w:rsidRPr="00264AF4" w:rsidRDefault="00D81271" w:rsidP="00D81271">
      <w:pPr>
        <w:pStyle w:val="affc"/>
        <w:ind w:leftChars="300" w:left="578" w:firstLineChars="300" w:firstLine="578"/>
      </w:pPr>
    </w:p>
    <w:p w14:paraId="412016CC" w14:textId="77777777" w:rsidR="00D81271" w:rsidRPr="00264AF4" w:rsidRDefault="000E24C5" w:rsidP="00D81271">
      <w:pPr>
        <w:pStyle w:val="affc"/>
        <w:ind w:leftChars="300" w:left="578" w:firstLineChars="300" w:firstLine="578"/>
      </w:pPr>
      <w:r>
        <w:rPr>
          <w:noProof/>
        </w:rPr>
        <w:pict w14:anchorId="02BE7F98">
          <v:shape id="_x0000_s5682" type="#_x0000_t80" style="position:absolute;left:0;text-align:left;margin-left:237.8pt;margin-top:9.9pt;width:118.4pt;height:47.6pt;flip:y;z-index:251721216" adj="17025,9412,17025,9412" strokeweight=".5pt">
            <v:textbox style="mso-next-textbox:#_x0000_s5682" inset="5.85pt,.7pt,5.85pt,.7pt">
              <w:txbxContent>
                <w:p w14:paraId="734CFA7E" w14:textId="77777777" w:rsidR="005F73F3" w:rsidRPr="00F55B43" w:rsidRDefault="005F73F3" w:rsidP="00D81271">
                  <w:pPr>
                    <w:rPr>
                      <w:sz w:val="18"/>
                      <w:szCs w:val="18"/>
                    </w:rPr>
                  </w:pPr>
                  <w:r w:rsidRPr="00F55B43">
                    <w:rPr>
                      <w:rFonts w:hint="eastAsia"/>
                      <w:sz w:val="18"/>
                      <w:szCs w:val="18"/>
                    </w:rPr>
                    <w:t>退院日の翌日</w:t>
                  </w:r>
                </w:p>
                <w:p w14:paraId="6B32A19E" w14:textId="77777777" w:rsidR="005F73F3" w:rsidRPr="00F55B43" w:rsidRDefault="005F73F3" w:rsidP="00D81271">
                  <w:pPr>
                    <w:rPr>
                      <w:sz w:val="18"/>
                      <w:szCs w:val="18"/>
                    </w:rPr>
                  </w:pPr>
                  <w:r w:rsidRPr="00F55B43">
                    <w:rPr>
                      <w:rFonts w:hint="eastAsia"/>
                      <w:sz w:val="18"/>
                      <w:szCs w:val="18"/>
                    </w:rPr>
                    <w:t>（通院対象期間の起算日</w:t>
                  </w:r>
                  <w:r>
                    <w:rPr>
                      <w:rFonts w:hint="eastAsia"/>
                      <w:sz w:val="18"/>
                      <w:szCs w:val="18"/>
                    </w:rPr>
                    <w:t>）</w:t>
                  </w:r>
                </w:p>
                <w:p w14:paraId="106F0F55" w14:textId="77777777" w:rsidR="005F73F3" w:rsidRPr="00445741" w:rsidRDefault="005F73F3" w:rsidP="00D81271"/>
              </w:txbxContent>
            </v:textbox>
          </v:shape>
        </w:pict>
      </w:r>
    </w:p>
    <w:p w14:paraId="07176169" w14:textId="77777777" w:rsidR="00D81271" w:rsidRPr="00264AF4" w:rsidRDefault="00D81271" w:rsidP="00D81271">
      <w:pPr>
        <w:pStyle w:val="affc"/>
        <w:ind w:leftChars="300" w:left="578" w:firstLineChars="300" w:firstLine="578"/>
      </w:pPr>
    </w:p>
    <w:p w14:paraId="2700AFB2" w14:textId="77777777" w:rsidR="00D81271" w:rsidRPr="00264AF4" w:rsidRDefault="00D81271" w:rsidP="00D81271">
      <w:pPr>
        <w:pStyle w:val="affc"/>
        <w:ind w:leftChars="300" w:left="578" w:firstLineChars="300" w:firstLine="578"/>
      </w:pPr>
    </w:p>
    <w:p w14:paraId="6060FC21" w14:textId="77777777" w:rsidR="00D81271" w:rsidRPr="00264AF4" w:rsidRDefault="00D81271" w:rsidP="00D81271">
      <w:pPr>
        <w:pStyle w:val="affc"/>
        <w:ind w:leftChars="300" w:left="578" w:firstLineChars="300" w:firstLine="578"/>
      </w:pPr>
    </w:p>
    <w:p w14:paraId="03B56E3C" w14:textId="77777777" w:rsidR="00D81271" w:rsidRPr="00264AF4" w:rsidRDefault="00D81271" w:rsidP="00D81271">
      <w:pPr>
        <w:pStyle w:val="affc"/>
        <w:ind w:leftChars="300" w:left="578" w:firstLineChars="300" w:firstLine="578"/>
        <w:rPr>
          <w:rFonts w:cs="Times New Roman"/>
          <w:szCs w:val="20"/>
        </w:rPr>
      </w:pPr>
    </w:p>
    <w:p w14:paraId="6252AB04" w14:textId="77777777" w:rsidR="00D81271" w:rsidRPr="00264AF4" w:rsidRDefault="00D81271" w:rsidP="00D81271">
      <w:pPr>
        <w:pStyle w:val="a5"/>
        <w:tabs>
          <w:tab w:val="clear" w:pos="4252"/>
          <w:tab w:val="clear" w:pos="8504"/>
        </w:tabs>
        <w:snapToGrid/>
        <w:outlineLvl w:val="0"/>
        <w:rPr>
          <w:rFonts w:ascii="ＭＳ 明朝"/>
        </w:rPr>
      </w:pPr>
    </w:p>
    <w:p w14:paraId="1877B3A3" w14:textId="77777777" w:rsidR="00D81271" w:rsidRDefault="00D81271">
      <w:pPr>
        <w:widowControl/>
        <w:jc w:val="left"/>
      </w:pPr>
      <w:r>
        <w:br w:type="page"/>
      </w:r>
    </w:p>
    <w:p w14:paraId="43333F5E" w14:textId="77777777" w:rsidR="00863FA3" w:rsidRPr="00E45BFB" w:rsidRDefault="00D81271">
      <w:pPr>
        <w:pStyle w:val="2"/>
      </w:pPr>
      <w:r>
        <w:rPr>
          <w:rFonts w:hint="eastAsia"/>
        </w:rPr>
        <w:t>３</w:t>
      </w:r>
      <w:r w:rsidR="00863FA3" w:rsidRPr="00E45BFB">
        <w:rPr>
          <w:rFonts w:hint="eastAsia"/>
        </w:rPr>
        <w:t>．</w:t>
      </w:r>
      <w:r w:rsidR="006F1D35" w:rsidRPr="00E45BFB">
        <w:rPr>
          <w:rFonts w:hint="eastAsia"/>
        </w:rPr>
        <w:t>限定告知</w:t>
      </w:r>
      <w:r w:rsidR="00863FA3" w:rsidRPr="00E45BFB">
        <w:rPr>
          <w:rFonts w:hint="eastAsia"/>
        </w:rPr>
        <w:t>医療用特定疾病診断保険料免除特約</w:t>
      </w:r>
      <w:bookmarkEnd w:id="66"/>
    </w:p>
    <w:p w14:paraId="2012DA1C" w14:textId="77777777" w:rsidR="00863FA3" w:rsidRPr="00E45BFB" w:rsidRDefault="00863FA3">
      <w:pPr>
        <w:ind w:leftChars="99" w:left="191"/>
      </w:pPr>
      <w:r w:rsidRPr="00E45BFB">
        <w:rPr>
          <w:rFonts w:hint="eastAsia"/>
        </w:rPr>
        <w:t>この特約は被保険者が特定疾病（悪性新生物、急性心筋梗塞、脳卒中）に罹患し、所定の</w:t>
      </w:r>
      <w:r w:rsidR="00C61121" w:rsidRPr="00E45BFB">
        <w:rPr>
          <w:rFonts w:hint="eastAsia"/>
        </w:rPr>
        <w:t>事由に該当し</w:t>
      </w:r>
      <w:r w:rsidRPr="00E45BFB">
        <w:rPr>
          <w:rFonts w:hint="eastAsia"/>
        </w:rPr>
        <w:t>た場合に、以後の保険料の払込を免除します。</w:t>
      </w:r>
    </w:p>
    <w:p w14:paraId="0E46194D" w14:textId="77777777" w:rsidR="00863FA3" w:rsidRPr="00E45BFB" w:rsidRDefault="00863FA3">
      <w:pPr>
        <w:ind w:left="210" w:hanging="210"/>
        <w:jc w:val="left"/>
      </w:pPr>
    </w:p>
    <w:p w14:paraId="32454A22" w14:textId="77777777" w:rsidR="00863FA3" w:rsidRPr="00E45BFB" w:rsidRDefault="00863FA3">
      <w:pPr>
        <w:ind w:firstLineChars="100" w:firstLine="193"/>
      </w:pPr>
      <w:bookmarkStart w:id="67" w:name="_Toc169502928"/>
      <w:r w:rsidRPr="00E45BFB">
        <w:rPr>
          <w:rFonts w:hint="eastAsia"/>
        </w:rPr>
        <w:t>＜１＞保険料の払込の免除事由</w:t>
      </w:r>
      <w:bookmarkEnd w:id="67"/>
    </w:p>
    <w:p w14:paraId="2739C5CE" w14:textId="77777777" w:rsidR="00863FA3" w:rsidRPr="00E45BFB" w:rsidRDefault="002305C8">
      <w:pPr>
        <w:ind w:leftChars="367" w:left="707"/>
        <w:rPr>
          <w:rFonts w:ascii="ＭＳ 明朝" w:hAnsi="ＭＳ 明朝"/>
        </w:rPr>
      </w:pPr>
      <w:r w:rsidRPr="00E45BFB">
        <w:rPr>
          <w:rFonts w:hint="eastAsia"/>
        </w:rPr>
        <w:t>この特約の責任開始期以後に被保険者がつぎのいずれかの</w:t>
      </w:r>
      <w:r w:rsidRPr="00E45BFB">
        <w:rPr>
          <w:rFonts w:ascii="ＭＳ 明朝" w:hAnsi="ＭＳ 明朝" w:hint="eastAsia"/>
        </w:rPr>
        <w:t>事由に該当した場合、以後の保険料の払込を免除します。</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4"/>
        <w:gridCol w:w="9276"/>
      </w:tblGrid>
      <w:tr w:rsidR="00863FA3" w:rsidRPr="00E45BFB" w14:paraId="64A3E956" w14:textId="77777777" w:rsidTr="00082669">
        <w:tc>
          <w:tcPr>
            <w:tcW w:w="9560" w:type="dxa"/>
            <w:gridSpan w:val="2"/>
            <w:tcBorders>
              <w:top w:val="single" w:sz="12" w:space="0" w:color="auto"/>
              <w:bottom w:val="single" w:sz="12" w:space="0" w:color="auto"/>
            </w:tcBorders>
            <w:shd w:val="pct25" w:color="auto" w:fill="auto"/>
          </w:tcPr>
          <w:p w14:paraId="6E66464D" w14:textId="77777777" w:rsidR="00863FA3" w:rsidRPr="00082669" w:rsidRDefault="00863FA3" w:rsidP="008B5D16">
            <w:pPr>
              <w:jc w:val="center"/>
              <w:rPr>
                <w:rFonts w:ascii="ＭＳ 明朝" w:hAnsi="ＭＳ 明朝"/>
                <w:b/>
                <w:szCs w:val="21"/>
              </w:rPr>
            </w:pPr>
            <w:r w:rsidRPr="00082669">
              <w:rPr>
                <w:rFonts w:ascii="ＭＳ 明朝" w:hAnsi="ＭＳ 明朝" w:hint="eastAsia"/>
                <w:b/>
                <w:szCs w:val="21"/>
              </w:rPr>
              <w:t>保険料の払込の免除事由</w:t>
            </w:r>
          </w:p>
        </w:tc>
      </w:tr>
      <w:tr w:rsidR="00C61121" w:rsidRPr="00E45BFB" w14:paraId="28EB9ABA" w14:textId="77777777" w:rsidTr="00DD4FC4">
        <w:trPr>
          <w:trHeight w:val="277"/>
        </w:trPr>
        <w:tc>
          <w:tcPr>
            <w:tcW w:w="9560" w:type="dxa"/>
            <w:gridSpan w:val="2"/>
            <w:tcBorders>
              <w:top w:val="single" w:sz="12" w:space="0" w:color="auto"/>
              <w:bottom w:val="nil"/>
            </w:tcBorders>
          </w:tcPr>
          <w:p w14:paraId="7F3B81B3" w14:textId="77777777" w:rsidR="00C61121" w:rsidRPr="00E45BFB" w:rsidRDefault="00C61121" w:rsidP="002305C8">
            <w:pPr>
              <w:rPr>
                <w:rFonts w:ascii="ＭＳ 明朝" w:hAnsi="ＭＳ 明朝"/>
                <w:b/>
                <w:szCs w:val="21"/>
              </w:rPr>
            </w:pPr>
            <w:r w:rsidRPr="00E45BFB">
              <w:rPr>
                <w:rFonts w:ascii="ＭＳ 明朝" w:hAnsi="ＭＳ 明朝" w:hint="eastAsia"/>
                <w:szCs w:val="21"/>
              </w:rPr>
              <w:t>悪性新生物</w:t>
            </w:r>
          </w:p>
        </w:tc>
      </w:tr>
      <w:tr w:rsidR="00C61121" w:rsidRPr="00E45BFB" w14:paraId="49FE2121" w14:textId="77777777" w:rsidTr="00DD4FC4">
        <w:trPr>
          <w:trHeight w:val="1214"/>
        </w:trPr>
        <w:tc>
          <w:tcPr>
            <w:tcW w:w="284" w:type="dxa"/>
            <w:tcBorders>
              <w:top w:val="nil"/>
              <w:bottom w:val="single" w:sz="4" w:space="0" w:color="auto"/>
            </w:tcBorders>
          </w:tcPr>
          <w:p w14:paraId="719B9E38" w14:textId="77777777" w:rsidR="00C61121" w:rsidRPr="00E45BFB" w:rsidRDefault="00C61121" w:rsidP="00C61121">
            <w:pPr>
              <w:rPr>
                <w:rFonts w:ascii="ＭＳ 明朝" w:hAnsi="ＭＳ 明朝"/>
                <w:szCs w:val="21"/>
              </w:rPr>
            </w:pPr>
          </w:p>
        </w:tc>
        <w:tc>
          <w:tcPr>
            <w:tcW w:w="9276" w:type="dxa"/>
            <w:tcBorders>
              <w:top w:val="single" w:sz="4" w:space="0" w:color="auto"/>
              <w:bottom w:val="single" w:sz="4" w:space="0" w:color="auto"/>
            </w:tcBorders>
          </w:tcPr>
          <w:p w14:paraId="0C1C5F91" w14:textId="0EB23A92" w:rsidR="004E4F93" w:rsidRPr="004E4F93" w:rsidRDefault="004E4F93" w:rsidP="004E4F93">
            <w:pPr>
              <w:rPr>
                <w:rFonts w:ascii="ＭＳ 明朝" w:hAnsi="ＭＳ 明朝"/>
                <w:szCs w:val="21"/>
              </w:rPr>
            </w:pPr>
            <w:r w:rsidRPr="004E4F93">
              <w:rPr>
                <w:rFonts w:ascii="ＭＳ 明朝" w:hAnsi="ＭＳ 明朝" w:hint="eastAsia"/>
                <w:szCs w:val="21"/>
              </w:rPr>
              <w:t>責任開始期前を含めて初めて悪性新生物と医師により診断確定されたとき(※</w:t>
            </w:r>
            <w:r>
              <w:rPr>
                <w:rFonts w:ascii="ＭＳ 明朝" w:hAnsi="ＭＳ 明朝" w:hint="eastAsia"/>
                <w:szCs w:val="21"/>
              </w:rPr>
              <w:t>1</w:t>
            </w:r>
            <w:r w:rsidRPr="004E4F93">
              <w:rPr>
                <w:rFonts w:ascii="ＭＳ 明朝" w:hAnsi="ＭＳ 明朝" w:hint="eastAsia"/>
                <w:szCs w:val="21"/>
              </w:rPr>
              <w:t>)</w:t>
            </w:r>
          </w:p>
          <w:p w14:paraId="16410742" w14:textId="77777777" w:rsidR="00C61121" w:rsidRDefault="004E4F93" w:rsidP="004E4F93">
            <w:pPr>
              <w:rPr>
                <w:rFonts w:ascii="ＭＳ 明朝" w:hAnsi="ＭＳ 明朝"/>
                <w:b/>
                <w:bCs/>
                <w:szCs w:val="21"/>
              </w:rPr>
            </w:pPr>
            <w:r w:rsidRPr="0011681C">
              <w:rPr>
                <w:rFonts w:ascii="ＭＳ 明朝" w:hAnsi="ＭＳ 明朝" w:hint="eastAsia"/>
                <w:b/>
                <w:bCs/>
                <w:szCs w:val="21"/>
              </w:rPr>
              <w:t>ただし、上皮内がん、皮膚の悪性黒色腫以外の皮膚がん、責任開始日から起算して</w:t>
            </w:r>
            <w:r w:rsidRPr="0011681C">
              <w:rPr>
                <w:rFonts w:ascii="ＭＳ 明朝" w:hAnsi="ＭＳ 明朝"/>
                <w:b/>
                <w:bCs/>
                <w:szCs w:val="21"/>
              </w:rPr>
              <w:t>90日以内に診断確定された乳がんは対象外です。</w:t>
            </w:r>
          </w:p>
          <w:p w14:paraId="07129096" w14:textId="77777777" w:rsidR="004E4F93" w:rsidRDefault="004E4F93" w:rsidP="004E4F93">
            <w:pPr>
              <w:rPr>
                <w:rFonts w:ascii="ＭＳ 明朝" w:hAnsi="ＭＳ 明朝"/>
                <w:b/>
                <w:bCs/>
                <w:szCs w:val="21"/>
              </w:rPr>
            </w:pPr>
          </w:p>
          <w:p w14:paraId="1B3B38C8" w14:textId="314205C9" w:rsidR="004E4F93" w:rsidRPr="004E4F93" w:rsidRDefault="00E21D0F" w:rsidP="004E4F93">
            <w:pPr>
              <w:rPr>
                <w:rFonts w:ascii="ＭＳ 明朝" w:hAnsi="ＭＳ 明朝"/>
                <w:szCs w:val="21"/>
              </w:rPr>
            </w:pPr>
            <w:r>
              <w:rPr>
                <w:rFonts w:ascii="ＭＳ 明朝" w:hAnsi="ＭＳ 明朝" w:hint="eastAsia"/>
                <w:szCs w:val="21"/>
              </w:rPr>
              <w:t>この特約の</w:t>
            </w:r>
            <w:r w:rsidR="004E4F93" w:rsidRPr="0011681C">
              <w:rPr>
                <w:rFonts w:ascii="ＭＳ 明朝" w:hAnsi="ＭＳ 明朝" w:hint="eastAsia"/>
                <w:szCs w:val="21"/>
              </w:rPr>
              <w:t>責任開始期前に悪性新生物と診断確定されていた場合でも、特約の責任開始日の５年前の年単位の応当日の翌日から特約の責任開始日の前日までに診断確定がない場合、責任開始期以後の初めての悪性新生物の診断確定を、責任開始期前を含めて初めての診断確定とみなします。この場合、</w:t>
            </w:r>
            <w:r w:rsidR="004E4F93" w:rsidRPr="0011681C">
              <w:rPr>
                <w:rFonts w:ascii="ＭＳ 明朝" w:hAnsi="ＭＳ 明朝"/>
                <w:szCs w:val="21"/>
              </w:rPr>
              <w:t xml:space="preserve"> </w:t>
            </w:r>
            <w:r w:rsidR="004E4F93" w:rsidRPr="0011681C">
              <w:rPr>
                <w:rFonts w:ascii="ＭＳ 明朝" w:hAnsi="ＭＳ 明朝" w:hint="eastAsia"/>
                <w:szCs w:val="21"/>
              </w:rPr>
              <w:t>特約の責任開始日の５年前の年単位の応当日以前に診断確定された悪性新生物が、特約の責任開始期以後に再発</w:t>
            </w:r>
            <w:r w:rsidR="004E4F93" w:rsidRPr="0011681C">
              <w:rPr>
                <w:rFonts w:ascii="ＭＳ 明朝" w:hAnsi="ＭＳ 明朝"/>
                <w:szCs w:val="21"/>
              </w:rPr>
              <w:t>・転移したときを含みます。</w:t>
            </w:r>
          </w:p>
        </w:tc>
      </w:tr>
      <w:tr w:rsidR="00C61121" w:rsidRPr="00E45BFB" w14:paraId="6B22F941" w14:textId="77777777" w:rsidTr="00DD4FC4">
        <w:tc>
          <w:tcPr>
            <w:tcW w:w="9560" w:type="dxa"/>
            <w:gridSpan w:val="2"/>
            <w:tcBorders>
              <w:top w:val="single" w:sz="4" w:space="0" w:color="auto"/>
              <w:bottom w:val="nil"/>
            </w:tcBorders>
          </w:tcPr>
          <w:p w14:paraId="3549CBFA" w14:textId="77777777" w:rsidR="00C61121" w:rsidRPr="00E45BFB" w:rsidRDefault="00C61121" w:rsidP="00C61121">
            <w:pPr>
              <w:ind w:left="193" w:hangingChars="100" w:hanging="193"/>
              <w:rPr>
                <w:rFonts w:ascii="ＭＳ 明朝" w:hAnsi="ＭＳ 明朝"/>
                <w:szCs w:val="21"/>
              </w:rPr>
            </w:pPr>
            <w:r w:rsidRPr="00E45BFB">
              <w:rPr>
                <w:rFonts w:ascii="ＭＳ 明朝" w:hAnsi="ＭＳ 明朝" w:hint="eastAsia"/>
                <w:szCs w:val="21"/>
              </w:rPr>
              <w:t>急性心筋梗塞</w:t>
            </w:r>
          </w:p>
        </w:tc>
      </w:tr>
      <w:tr w:rsidR="00C61121" w:rsidRPr="00E45BFB" w14:paraId="53A39050" w14:textId="77777777" w:rsidTr="00DD4FC4">
        <w:tc>
          <w:tcPr>
            <w:tcW w:w="284" w:type="dxa"/>
            <w:tcBorders>
              <w:top w:val="nil"/>
              <w:bottom w:val="single" w:sz="4" w:space="0" w:color="auto"/>
            </w:tcBorders>
          </w:tcPr>
          <w:p w14:paraId="37C11EBC" w14:textId="77777777" w:rsidR="00C61121" w:rsidRPr="00E45BFB" w:rsidRDefault="00C61121">
            <w:pPr>
              <w:rPr>
                <w:rFonts w:ascii="ＭＳ 明朝" w:hAnsi="ＭＳ 明朝"/>
                <w:szCs w:val="21"/>
              </w:rPr>
            </w:pPr>
          </w:p>
        </w:tc>
        <w:tc>
          <w:tcPr>
            <w:tcW w:w="9276" w:type="dxa"/>
            <w:tcBorders>
              <w:top w:val="single" w:sz="4" w:space="0" w:color="auto"/>
              <w:bottom w:val="single" w:sz="4" w:space="0" w:color="auto"/>
            </w:tcBorders>
          </w:tcPr>
          <w:p w14:paraId="06C4F056" w14:textId="77777777" w:rsidR="00C61121" w:rsidRPr="00E45BFB" w:rsidRDefault="00C61121" w:rsidP="00C61121">
            <w:pPr>
              <w:rPr>
                <w:rFonts w:ascii="ＭＳ 明朝" w:hAnsi="ＭＳ 明朝"/>
                <w:szCs w:val="21"/>
              </w:rPr>
            </w:pPr>
            <w:r w:rsidRPr="00E45BFB">
              <w:rPr>
                <w:rFonts w:ascii="ＭＳ 明朝" w:hAnsi="ＭＳ 明朝" w:hint="eastAsia"/>
                <w:szCs w:val="21"/>
              </w:rPr>
              <w:t>この特約の責任開始期以後に急性心筋梗塞を発病し、つぎのいずれかに該当したとき</w:t>
            </w:r>
          </w:p>
          <w:p w14:paraId="4C44C525" w14:textId="77777777" w:rsidR="00514627" w:rsidRPr="00E45BFB" w:rsidRDefault="00514627" w:rsidP="00514627">
            <w:pPr>
              <w:rPr>
                <w:rFonts w:ascii="ＭＳ 明朝" w:hAnsi="ＭＳ 明朝"/>
                <w:szCs w:val="21"/>
              </w:rPr>
            </w:pPr>
            <w:r w:rsidRPr="00E45BFB">
              <w:rPr>
                <w:rFonts w:ascii="ＭＳ 明朝" w:hAnsi="ＭＳ 明朝" w:hint="eastAsia"/>
                <w:szCs w:val="21"/>
              </w:rPr>
              <w:t>（この特約の責任開始期前に生じた急性心筋梗塞のこの特約の責任開始期以後における再発を含みます。なお、再発の場合、約款所定の急性心筋梗塞に該当しない状態となり、その後再発したと医師によって診断されることを要します。）</w:t>
            </w:r>
          </w:p>
          <w:p w14:paraId="054BF53C" w14:textId="77777777" w:rsidR="00C61121" w:rsidRPr="00E45BFB" w:rsidRDefault="00C61121" w:rsidP="00DD4FC4">
            <w:pPr>
              <w:ind w:left="289" w:hangingChars="150" w:hanging="289"/>
              <w:rPr>
                <w:rFonts w:ascii="ＭＳ 明朝" w:hAnsi="ＭＳ 明朝"/>
                <w:szCs w:val="21"/>
              </w:rPr>
            </w:pPr>
            <w:r w:rsidRPr="00E45BFB">
              <w:rPr>
                <w:rFonts w:ascii="ＭＳ 明朝" w:hAnsi="ＭＳ 明朝" w:hint="eastAsia"/>
                <w:szCs w:val="21"/>
              </w:rPr>
              <w:t>(1)急性心筋梗塞を発病し、その急性心筋梗塞により初めて医師の診療を受けた日からその日を含めて60日以上、労働の制限を必要とする状態（軽い家事等の軽労働や事務等の座業はできるが、それ以上の活動では制限を必要とする状態）が継続したと医師によって診断されたとき</w:t>
            </w:r>
          </w:p>
          <w:p w14:paraId="4E0BBBA3" w14:textId="10627493" w:rsidR="00DD4FC4" w:rsidRPr="00E45BFB" w:rsidRDefault="00C61121" w:rsidP="00DD4FC4">
            <w:pPr>
              <w:ind w:left="289" w:hangingChars="150" w:hanging="289"/>
              <w:rPr>
                <w:rFonts w:ascii="ＭＳ 明朝" w:hAnsi="ＭＳ 明朝"/>
                <w:szCs w:val="21"/>
              </w:rPr>
            </w:pPr>
            <w:r w:rsidRPr="00E45BFB">
              <w:rPr>
                <w:rFonts w:ascii="ＭＳ 明朝" w:hAnsi="ＭＳ 明朝" w:hint="eastAsia"/>
                <w:szCs w:val="21"/>
              </w:rPr>
              <w:t>(2)</w:t>
            </w:r>
            <w:r w:rsidR="00DD4FC4" w:rsidRPr="00E45BFB">
              <w:rPr>
                <w:rFonts w:ascii="ＭＳ 明朝" w:hAnsi="ＭＳ 明朝" w:hint="eastAsia"/>
                <w:szCs w:val="21"/>
              </w:rPr>
              <w:t>急性心筋梗塞を発病し、その疾病の治療を直接の目的として、病院または診療所において、つぎのいずれかの手術</w:t>
            </w:r>
            <w:r w:rsidR="004E4F93" w:rsidRPr="004E4F93">
              <w:rPr>
                <w:rFonts w:ascii="ＭＳ 明朝" w:hAnsi="ＭＳ 明朝" w:hint="eastAsia"/>
                <w:szCs w:val="21"/>
              </w:rPr>
              <w:t>(※</w:t>
            </w:r>
            <w:r w:rsidR="004E4F93">
              <w:rPr>
                <w:rFonts w:ascii="ＭＳ 明朝" w:hAnsi="ＭＳ 明朝" w:hint="eastAsia"/>
                <w:szCs w:val="21"/>
              </w:rPr>
              <w:t>2</w:t>
            </w:r>
            <w:r w:rsidR="004E4F93" w:rsidRPr="004E4F93">
              <w:rPr>
                <w:rFonts w:ascii="ＭＳ 明朝" w:hAnsi="ＭＳ 明朝" w:hint="eastAsia"/>
                <w:szCs w:val="21"/>
              </w:rPr>
              <w:t>)</w:t>
            </w:r>
            <w:r w:rsidR="00DD4FC4" w:rsidRPr="00E45BFB">
              <w:rPr>
                <w:rFonts w:ascii="ＭＳ 明朝" w:hAnsi="ＭＳ 明朝" w:hint="eastAsia"/>
                <w:szCs w:val="21"/>
              </w:rPr>
              <w:t>を受けたとき</w:t>
            </w:r>
          </w:p>
          <w:p w14:paraId="332A48F0" w14:textId="77777777" w:rsidR="00DD4FC4" w:rsidRPr="00E45BFB" w:rsidRDefault="00DD4FC4" w:rsidP="00DD4FC4">
            <w:pPr>
              <w:ind w:leftChars="150" w:left="482" w:hangingChars="100" w:hanging="193"/>
              <w:rPr>
                <w:rFonts w:ascii="ＭＳ 明朝" w:hAnsi="ＭＳ 明朝"/>
                <w:szCs w:val="21"/>
              </w:rPr>
            </w:pPr>
            <w:r w:rsidRPr="00E45BFB">
              <w:rPr>
                <w:rFonts w:ascii="ＭＳ 明朝" w:hAnsi="ＭＳ 明朝" w:hint="eastAsia"/>
                <w:szCs w:val="21"/>
              </w:rPr>
              <w:t>①公的医療保険制度によって保険給付の対象となる医科診療報酬点数表に手術料の算定対象として定められている手術</w:t>
            </w:r>
          </w:p>
          <w:p w14:paraId="783CE82A" w14:textId="77777777" w:rsidR="00C61121" w:rsidRPr="00E45BFB" w:rsidRDefault="00DD4FC4" w:rsidP="00DD4FC4">
            <w:pPr>
              <w:ind w:leftChars="150" w:left="482" w:hangingChars="100" w:hanging="193"/>
              <w:rPr>
                <w:rFonts w:ascii="ＭＳ 明朝" w:hAnsi="ＭＳ 明朝"/>
                <w:szCs w:val="21"/>
              </w:rPr>
            </w:pPr>
            <w:r w:rsidRPr="00E45BFB">
              <w:rPr>
                <w:rFonts w:ascii="ＭＳ 明朝" w:hAnsi="ＭＳ 明朝" w:hint="eastAsia"/>
                <w:szCs w:val="21"/>
              </w:rPr>
              <w:t>②先進医療に該当する診療行為（診断および検査を目的とした診療行為ならびに注射、点滴、全身的薬剤投与、局所的薬剤投与、放射線照射および温熱療法による診療行為を除きます。）</w:t>
            </w:r>
          </w:p>
        </w:tc>
      </w:tr>
      <w:tr w:rsidR="00C61121" w:rsidRPr="00E45BFB" w14:paraId="00A0F2FD" w14:textId="77777777" w:rsidTr="00DD4FC4">
        <w:tc>
          <w:tcPr>
            <w:tcW w:w="9560" w:type="dxa"/>
            <w:gridSpan w:val="2"/>
            <w:tcBorders>
              <w:top w:val="single" w:sz="4" w:space="0" w:color="auto"/>
              <w:bottom w:val="nil"/>
            </w:tcBorders>
          </w:tcPr>
          <w:p w14:paraId="44E42D0C" w14:textId="77777777" w:rsidR="00C61121" w:rsidRPr="00E45BFB" w:rsidRDefault="00C61121" w:rsidP="00C61121">
            <w:pPr>
              <w:ind w:left="193" w:hangingChars="100" w:hanging="193"/>
              <w:rPr>
                <w:rFonts w:ascii="ＭＳ 明朝" w:hAnsi="ＭＳ 明朝"/>
                <w:szCs w:val="21"/>
              </w:rPr>
            </w:pPr>
            <w:r w:rsidRPr="00E45BFB">
              <w:rPr>
                <w:rFonts w:ascii="ＭＳ 明朝" w:hAnsi="ＭＳ 明朝" w:hint="eastAsia"/>
                <w:szCs w:val="21"/>
              </w:rPr>
              <w:t>脳卒中</w:t>
            </w:r>
          </w:p>
        </w:tc>
      </w:tr>
      <w:tr w:rsidR="00C61121" w:rsidRPr="00E45BFB" w14:paraId="5250F723" w14:textId="77777777" w:rsidTr="00DD4FC4">
        <w:tc>
          <w:tcPr>
            <w:tcW w:w="284" w:type="dxa"/>
            <w:tcBorders>
              <w:top w:val="nil"/>
            </w:tcBorders>
          </w:tcPr>
          <w:p w14:paraId="39968E48" w14:textId="77777777" w:rsidR="00C61121" w:rsidRPr="00E45BFB" w:rsidRDefault="00C61121">
            <w:pPr>
              <w:rPr>
                <w:rFonts w:ascii="ＭＳ 明朝" w:hAnsi="ＭＳ 明朝"/>
                <w:szCs w:val="21"/>
              </w:rPr>
            </w:pPr>
          </w:p>
        </w:tc>
        <w:tc>
          <w:tcPr>
            <w:tcW w:w="9276" w:type="dxa"/>
            <w:tcBorders>
              <w:top w:val="single" w:sz="4" w:space="0" w:color="auto"/>
              <w:bottom w:val="single" w:sz="12" w:space="0" w:color="auto"/>
            </w:tcBorders>
          </w:tcPr>
          <w:p w14:paraId="5FDD26BD" w14:textId="77777777" w:rsidR="00DD4FC4" w:rsidRPr="00E45BFB" w:rsidRDefault="00DD4FC4" w:rsidP="00C61121">
            <w:pPr>
              <w:rPr>
                <w:rFonts w:ascii="ＭＳ 明朝" w:hAnsi="ＭＳ 明朝"/>
                <w:szCs w:val="21"/>
              </w:rPr>
            </w:pPr>
            <w:r w:rsidRPr="00E45BFB">
              <w:rPr>
                <w:rFonts w:ascii="ＭＳ 明朝" w:hAnsi="ＭＳ 明朝" w:hint="eastAsia"/>
                <w:szCs w:val="21"/>
              </w:rPr>
              <w:t>この特約の責任開始期以後に脳卒中を発病し、つぎのいずれかに該当したとき</w:t>
            </w:r>
          </w:p>
          <w:p w14:paraId="42240A02" w14:textId="77777777" w:rsidR="00514627" w:rsidRPr="00E45BFB" w:rsidRDefault="00514627" w:rsidP="00C61121">
            <w:pPr>
              <w:rPr>
                <w:rFonts w:ascii="ＭＳ 明朝" w:hAnsi="ＭＳ 明朝"/>
                <w:szCs w:val="21"/>
              </w:rPr>
            </w:pPr>
            <w:r w:rsidRPr="00E45BFB">
              <w:rPr>
                <w:rFonts w:ascii="ＭＳ 明朝" w:hAnsi="ＭＳ 明朝" w:hint="eastAsia"/>
                <w:szCs w:val="21"/>
              </w:rPr>
              <w:t>（この特約の責任開始期前に生じた脳卒中のこの特約の責任開始期以後における再発を含みます。なお、再発の場合、約款所定の脳卒中に該当しない状態となり、その後再発したと医師によって診断されることを要します。）</w:t>
            </w:r>
          </w:p>
          <w:p w14:paraId="7BA0D766" w14:textId="77777777" w:rsidR="00C61121" w:rsidRPr="00E45BFB" w:rsidRDefault="00DD4FC4" w:rsidP="00514627">
            <w:pPr>
              <w:ind w:left="289" w:hangingChars="150" w:hanging="289"/>
              <w:rPr>
                <w:rFonts w:ascii="ＭＳ 明朝" w:hAnsi="ＭＳ 明朝"/>
                <w:szCs w:val="21"/>
              </w:rPr>
            </w:pPr>
            <w:r w:rsidRPr="00E45BFB">
              <w:rPr>
                <w:rFonts w:ascii="ＭＳ 明朝" w:hAnsi="ＭＳ 明朝" w:hint="eastAsia"/>
                <w:szCs w:val="21"/>
              </w:rPr>
              <w:t>(1)脳卒中を発病し、その脳卒中により初めて医師の診療を受けた日からその日を含めて60日以上、言語障害、運動失調、麻痺等の他覚的な神経学的後遺症が継続したと医師によって診断されたとき</w:t>
            </w:r>
          </w:p>
          <w:p w14:paraId="64745ABD" w14:textId="08813126" w:rsidR="00DD4FC4" w:rsidRPr="00E45BFB" w:rsidRDefault="00DD4FC4" w:rsidP="00DD4FC4">
            <w:pPr>
              <w:ind w:left="289" w:hangingChars="150" w:hanging="289"/>
              <w:rPr>
                <w:rFonts w:ascii="ＭＳ 明朝" w:hAnsi="ＭＳ 明朝"/>
                <w:szCs w:val="21"/>
              </w:rPr>
            </w:pPr>
            <w:r w:rsidRPr="00E45BFB">
              <w:rPr>
                <w:rFonts w:ascii="ＭＳ 明朝" w:hAnsi="ＭＳ 明朝" w:hint="eastAsia"/>
                <w:szCs w:val="21"/>
              </w:rPr>
              <w:t>(2)脳卒中を発病し、その疾病の治療を直接の目的として、病院または診療所において、つぎのいずれかの手術</w:t>
            </w:r>
            <w:r w:rsidR="004E4F93" w:rsidRPr="004E4F93">
              <w:rPr>
                <w:rFonts w:ascii="ＭＳ 明朝" w:hAnsi="ＭＳ 明朝" w:hint="eastAsia"/>
                <w:szCs w:val="21"/>
              </w:rPr>
              <w:t>(※</w:t>
            </w:r>
            <w:r w:rsidR="004E4F93">
              <w:rPr>
                <w:rFonts w:ascii="ＭＳ 明朝" w:hAnsi="ＭＳ 明朝" w:hint="eastAsia"/>
                <w:szCs w:val="21"/>
              </w:rPr>
              <w:t>2</w:t>
            </w:r>
            <w:r w:rsidR="004E4F93" w:rsidRPr="004E4F93">
              <w:rPr>
                <w:rFonts w:ascii="ＭＳ 明朝" w:hAnsi="ＭＳ 明朝" w:hint="eastAsia"/>
                <w:szCs w:val="21"/>
              </w:rPr>
              <w:t>)</w:t>
            </w:r>
            <w:r w:rsidRPr="00E45BFB">
              <w:rPr>
                <w:rFonts w:ascii="ＭＳ 明朝" w:hAnsi="ＭＳ 明朝" w:hint="eastAsia"/>
                <w:szCs w:val="21"/>
              </w:rPr>
              <w:t>を受けたとき</w:t>
            </w:r>
          </w:p>
          <w:p w14:paraId="5EC9FA12" w14:textId="77777777" w:rsidR="00DD4FC4" w:rsidRPr="00E45BFB" w:rsidRDefault="00DD4FC4" w:rsidP="00DD4FC4">
            <w:pPr>
              <w:ind w:leftChars="150" w:left="482" w:hangingChars="100" w:hanging="193"/>
              <w:rPr>
                <w:rFonts w:ascii="ＭＳ 明朝" w:hAnsi="ＭＳ 明朝"/>
                <w:szCs w:val="21"/>
              </w:rPr>
            </w:pPr>
            <w:r w:rsidRPr="00E45BFB">
              <w:rPr>
                <w:rFonts w:ascii="ＭＳ 明朝" w:hAnsi="ＭＳ 明朝" w:hint="eastAsia"/>
                <w:szCs w:val="21"/>
              </w:rPr>
              <w:t>①公的医療保険制度によって保険給付の対象となる医科診療報酬点数表に手術料の算定対象として定められている手術</w:t>
            </w:r>
          </w:p>
          <w:p w14:paraId="058B7695" w14:textId="77777777" w:rsidR="00DD4FC4" w:rsidRPr="00E45BFB" w:rsidRDefault="00DD4FC4" w:rsidP="00DD4FC4">
            <w:pPr>
              <w:ind w:leftChars="150" w:left="482" w:hangingChars="100" w:hanging="193"/>
              <w:rPr>
                <w:rFonts w:ascii="ＭＳ 明朝" w:hAnsi="ＭＳ 明朝"/>
                <w:szCs w:val="21"/>
              </w:rPr>
            </w:pPr>
            <w:r w:rsidRPr="00E45BFB">
              <w:rPr>
                <w:rFonts w:ascii="ＭＳ 明朝" w:hAnsi="ＭＳ 明朝" w:hint="eastAsia"/>
                <w:szCs w:val="21"/>
              </w:rPr>
              <w:t>②先進医療に該当する診療行為（診断および検査を目的とした診療行為ならびに注射、点滴、全身的薬剤投与、局所的薬剤投与、放射線照射および温熱療法による診療行為を除きます。）</w:t>
            </w:r>
          </w:p>
        </w:tc>
      </w:tr>
    </w:tbl>
    <w:p w14:paraId="3786A7ED" w14:textId="7F6F5058" w:rsidR="00DD47DE" w:rsidRDefault="002305C8" w:rsidP="00DD47DE">
      <w:pPr>
        <w:ind w:leftChars="407" w:left="1130" w:hangingChars="179" w:hanging="345"/>
        <w:rPr>
          <w:rFonts w:asciiTheme="minorEastAsia" w:eastAsiaTheme="minorEastAsia" w:hAnsiTheme="minorEastAsia"/>
        </w:rPr>
      </w:pPr>
      <w:r w:rsidRPr="0011681C">
        <w:rPr>
          <w:rFonts w:asciiTheme="minorEastAsia" w:eastAsiaTheme="minorEastAsia" w:hAnsiTheme="minorEastAsia" w:hint="eastAsia"/>
        </w:rPr>
        <w:t>※</w:t>
      </w:r>
      <w:r w:rsidR="00DD47DE" w:rsidRPr="0011681C">
        <w:rPr>
          <w:rFonts w:asciiTheme="minorEastAsia" w:eastAsiaTheme="minorEastAsia" w:hAnsiTheme="minorEastAsia"/>
        </w:rPr>
        <w:t xml:space="preserve">1 </w:t>
      </w:r>
      <w:r w:rsidRPr="0011681C">
        <w:rPr>
          <w:rFonts w:asciiTheme="minorEastAsia" w:eastAsiaTheme="minorEastAsia" w:hAnsiTheme="minorEastAsia" w:hint="eastAsia"/>
        </w:rPr>
        <w:t>悪性新生物の診断確定は、</w:t>
      </w:r>
      <w:r w:rsidR="00E63587" w:rsidRPr="0011681C">
        <w:rPr>
          <w:rFonts w:asciiTheme="minorEastAsia" w:eastAsiaTheme="minorEastAsia" w:hAnsiTheme="minorEastAsia" w:hint="eastAsia"/>
        </w:rPr>
        <w:t>医師によってなされることを要します。また、病理組織学的所見（生検）、細胞学的所見、理学的所見（Ｘ線、内視鏡等）、臨床学的所見、手術所見またはその他の所見のいずれかにより、医師が悪性新生物と診断した日をもって、診断確定されたものとみなします。</w:t>
      </w:r>
    </w:p>
    <w:p w14:paraId="52DE0CFD" w14:textId="7975CEAC" w:rsidR="00C61121" w:rsidRPr="00E45BFB" w:rsidRDefault="00C61121" w:rsidP="0011681C">
      <w:pPr>
        <w:ind w:leftChars="407" w:left="1130" w:hangingChars="179" w:hanging="345"/>
      </w:pPr>
      <w:r w:rsidRPr="0011681C">
        <w:rPr>
          <w:rFonts w:asciiTheme="minorEastAsia" w:eastAsiaTheme="minorEastAsia" w:hAnsiTheme="minorEastAsia" w:hint="eastAsia"/>
        </w:rPr>
        <w:t>※</w:t>
      </w:r>
      <w:r w:rsidR="00DD47DE" w:rsidRPr="0011681C">
        <w:rPr>
          <w:rFonts w:asciiTheme="minorEastAsia" w:eastAsiaTheme="minorEastAsia" w:hAnsiTheme="minorEastAsia"/>
        </w:rPr>
        <w:t xml:space="preserve">2 </w:t>
      </w:r>
      <w:r w:rsidRPr="0011681C">
        <w:rPr>
          <w:rFonts w:asciiTheme="minorEastAsia" w:eastAsiaTheme="minorEastAsia" w:hAnsiTheme="minorEastAsia" w:hint="eastAsia"/>
        </w:rPr>
        <w:t>急性心筋梗塞または脳卒中の治療を直接の目的とした所定の手術については、平成</w:t>
      </w:r>
      <w:r w:rsidRPr="0011681C">
        <w:rPr>
          <w:rFonts w:asciiTheme="minorEastAsia" w:eastAsiaTheme="minorEastAsia" w:hAnsiTheme="minorEastAsia"/>
        </w:rPr>
        <w:t xml:space="preserve">29 </w:t>
      </w:r>
      <w:r w:rsidRPr="0011681C">
        <w:rPr>
          <w:rFonts w:asciiTheme="minorEastAsia" w:eastAsiaTheme="minorEastAsia" w:hAnsiTheme="minorEastAsia" w:hint="eastAsia"/>
        </w:rPr>
        <w:t>年</w:t>
      </w:r>
      <w:r w:rsidRPr="0011681C">
        <w:rPr>
          <w:rFonts w:asciiTheme="minorEastAsia" w:eastAsiaTheme="minorEastAsia" w:hAnsiTheme="minorEastAsia"/>
        </w:rPr>
        <w:t>4</w:t>
      </w:r>
      <w:r w:rsidRPr="0011681C">
        <w:rPr>
          <w:rFonts w:asciiTheme="minorEastAsia" w:eastAsiaTheme="minorEastAsia" w:hAnsiTheme="minorEastAsia" w:hint="eastAsia"/>
        </w:rPr>
        <w:t>月</w:t>
      </w:r>
      <w:r w:rsidRPr="0011681C">
        <w:rPr>
          <w:rFonts w:asciiTheme="minorEastAsia" w:eastAsiaTheme="minorEastAsia" w:hAnsiTheme="minorEastAsia"/>
        </w:rPr>
        <w:t>2</w:t>
      </w:r>
      <w:r w:rsidRPr="0011681C">
        <w:rPr>
          <w:rFonts w:asciiTheme="minorEastAsia" w:eastAsiaTheme="minorEastAsia" w:hAnsiTheme="minorEastAsia" w:hint="eastAsia"/>
        </w:rPr>
        <w:t>日以降に受けた手術が保障の対象となります</w:t>
      </w:r>
      <w:r w:rsidRPr="00E45BFB">
        <w:rPr>
          <w:rFonts w:hint="eastAsia"/>
        </w:rPr>
        <w:t>。</w:t>
      </w:r>
    </w:p>
    <w:p w14:paraId="2BA51F14" w14:textId="77777777" w:rsidR="003572B9" w:rsidRPr="00E45BFB" w:rsidRDefault="003572B9" w:rsidP="003572B9">
      <w:pPr>
        <w:snapToGrid w:val="0"/>
      </w:pPr>
    </w:p>
    <w:p w14:paraId="78A5FB95" w14:textId="77777777" w:rsidR="00863FA3" w:rsidRPr="00E45BFB" w:rsidRDefault="00863FA3">
      <w:bookmarkStart w:id="68" w:name="_Toc169502929"/>
      <w:r w:rsidRPr="00E45BFB">
        <w:rPr>
          <w:rFonts w:hint="eastAsia"/>
        </w:rPr>
        <w:t>＜２＞特定疾病の定義</w:t>
      </w:r>
      <w:bookmarkEnd w:id="68"/>
    </w:p>
    <w:p w14:paraId="12B1819C" w14:textId="77777777" w:rsidR="00B96449" w:rsidRPr="00E45BFB" w:rsidRDefault="00863FA3" w:rsidP="00B96449">
      <w:pPr>
        <w:pStyle w:val="a5"/>
        <w:ind w:leftChars="300" w:left="771" w:hangingChars="100" w:hanging="193"/>
        <w:rPr>
          <w:rFonts w:ascii="ＭＳ 明朝" w:hAnsi="ＭＳ 明朝"/>
          <w:u w:val="wave"/>
        </w:rPr>
      </w:pPr>
      <w:r w:rsidRPr="00E45BFB">
        <w:rPr>
          <w:rFonts w:ascii="ＭＳ 明朝" w:hAnsi="ＭＳ 明朝" w:hint="eastAsia"/>
          <w:u w:val="wave"/>
        </w:rPr>
        <w:t>特定疾病の定義は、</w:t>
      </w:r>
      <w:r w:rsidR="004F5A6A" w:rsidRPr="00E45BFB">
        <w:rPr>
          <w:rFonts w:ascii="ＭＳ 明朝" w:hAnsi="ＭＳ 明朝" w:hint="eastAsia"/>
          <w:u w:val="wave"/>
        </w:rPr>
        <w:t>医療用特定疾病診断保険料免除特約</w:t>
      </w:r>
      <w:r w:rsidRPr="00E45BFB">
        <w:rPr>
          <w:rFonts w:ascii="ＭＳ 明朝" w:hAnsi="ＭＳ 明朝" w:hint="eastAsia"/>
          <w:u w:val="wave"/>
        </w:rPr>
        <w:t>等の特定疾病の定義と同様です。</w:t>
      </w:r>
    </w:p>
    <w:p w14:paraId="3EC60887" w14:textId="77777777" w:rsidR="00863FA3" w:rsidRPr="00E45BFB" w:rsidRDefault="00B96449" w:rsidP="00B96449">
      <w:pPr>
        <w:pStyle w:val="a5"/>
        <w:ind w:leftChars="300" w:left="771" w:hangingChars="100" w:hanging="193"/>
        <w:rPr>
          <w:rFonts w:ascii="ＭＳ 明朝"/>
        </w:rPr>
      </w:pPr>
      <w:r w:rsidRPr="00E45BFB">
        <w:rPr>
          <w:rFonts w:ascii="ＭＳ 明朝" w:hint="eastAsia"/>
        </w:rPr>
        <w:t>※対象となる特定疾病については、約款別表をご覧ください。</w:t>
      </w:r>
      <w:r w:rsidRPr="00E45BFB">
        <w:rPr>
          <w:rFonts w:ascii="ＭＳ 明朝" w:hint="eastAsia"/>
        </w:rPr>
        <w:br/>
        <w:t>また、「Ⅵ．特定疾病・三大疾病にかかわる保障の特徴について」をご覧ください。</w:t>
      </w:r>
    </w:p>
    <w:p w14:paraId="4E41E820" w14:textId="77777777" w:rsidR="00EA50F5" w:rsidRPr="00E45BFB" w:rsidRDefault="00EA50F5" w:rsidP="00EA50F5">
      <w:pPr>
        <w:snapToGrid w:val="0"/>
      </w:pPr>
    </w:p>
    <w:p w14:paraId="5172FF99" w14:textId="77777777" w:rsidR="00863FA3" w:rsidRPr="00E45BFB" w:rsidRDefault="00D81271">
      <w:pPr>
        <w:pStyle w:val="2"/>
      </w:pPr>
      <w:bookmarkStart w:id="69" w:name="_Toc478116287"/>
      <w:r>
        <w:rPr>
          <w:rFonts w:hint="eastAsia"/>
        </w:rPr>
        <w:t>４</w:t>
      </w:r>
      <w:r w:rsidRPr="00E45BFB">
        <w:rPr>
          <w:rFonts w:hint="eastAsia"/>
        </w:rPr>
        <w:t>．限定告知医療用先進医療特約</w:t>
      </w:r>
      <w:bookmarkEnd w:id="69"/>
    </w:p>
    <w:p w14:paraId="43C4609B" w14:textId="77777777" w:rsidR="00863FA3" w:rsidRPr="00E45BFB" w:rsidRDefault="00863FA3">
      <w:pPr>
        <w:pStyle w:val="a5"/>
        <w:tabs>
          <w:tab w:val="clear" w:pos="4252"/>
          <w:tab w:val="clear" w:pos="8504"/>
        </w:tabs>
        <w:snapToGrid/>
        <w:ind w:left="201"/>
        <w:outlineLvl w:val="0"/>
        <w:rPr>
          <w:rFonts w:ascii="ＭＳ 明朝"/>
        </w:rPr>
      </w:pPr>
      <w:r w:rsidRPr="00E45BFB">
        <w:rPr>
          <w:rFonts w:ascii="ＭＳ 明朝" w:hint="eastAsia"/>
        </w:rPr>
        <w:t>＜１＞給付内容</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835"/>
        <w:gridCol w:w="708"/>
        <w:gridCol w:w="709"/>
        <w:gridCol w:w="4922"/>
      </w:tblGrid>
      <w:tr w:rsidR="00863FA3" w:rsidRPr="00E45BFB" w14:paraId="3EF6D88F" w14:textId="77777777" w:rsidTr="001E7069">
        <w:trPr>
          <w:cantSplit/>
          <w:trHeight w:val="70"/>
        </w:trPr>
        <w:tc>
          <w:tcPr>
            <w:tcW w:w="426" w:type="dxa"/>
            <w:shd w:val="pct25" w:color="000000" w:fill="FFFFFF"/>
            <w:vAlign w:val="center"/>
          </w:tcPr>
          <w:p w14:paraId="5FBAF3D9" w14:textId="77777777" w:rsidR="00863FA3" w:rsidRPr="00E45BFB" w:rsidRDefault="00863FA3" w:rsidP="00DD4FC4">
            <w:pPr>
              <w:pStyle w:val="a8"/>
              <w:spacing w:line="240" w:lineRule="auto"/>
              <w:jc w:val="center"/>
              <w:rPr>
                <w:rFonts w:ascii="ＭＳ 明朝" w:eastAsia="ＭＳ 明朝"/>
                <w:b/>
                <w:sz w:val="21"/>
              </w:rPr>
            </w:pPr>
            <w:r w:rsidRPr="00E45BFB">
              <w:rPr>
                <w:rFonts w:ascii="ＭＳ 明朝" w:eastAsia="ＭＳ 明朝" w:hint="eastAsia"/>
                <w:b/>
                <w:sz w:val="21"/>
              </w:rPr>
              <w:t>種類</w:t>
            </w:r>
          </w:p>
        </w:tc>
        <w:tc>
          <w:tcPr>
            <w:tcW w:w="2835" w:type="dxa"/>
            <w:shd w:val="pct25" w:color="000000" w:fill="FFFFFF"/>
            <w:vAlign w:val="center"/>
          </w:tcPr>
          <w:p w14:paraId="2229A7FF" w14:textId="77777777" w:rsidR="00863FA3" w:rsidRPr="00E45BFB" w:rsidRDefault="00863FA3">
            <w:pPr>
              <w:pStyle w:val="a8"/>
              <w:spacing w:line="240" w:lineRule="auto"/>
              <w:jc w:val="center"/>
              <w:rPr>
                <w:rFonts w:ascii="ＭＳ 明朝" w:eastAsia="ＭＳ 明朝"/>
                <w:b/>
                <w:sz w:val="21"/>
              </w:rPr>
            </w:pPr>
            <w:r w:rsidRPr="00E45BFB">
              <w:rPr>
                <w:rFonts w:ascii="ＭＳ 明朝" w:eastAsia="ＭＳ 明朝" w:hint="eastAsia"/>
                <w:b/>
                <w:sz w:val="21"/>
              </w:rPr>
              <w:t>支払事由</w:t>
            </w:r>
          </w:p>
        </w:tc>
        <w:tc>
          <w:tcPr>
            <w:tcW w:w="708" w:type="dxa"/>
            <w:shd w:val="pct25" w:color="000000" w:fill="FFFFFF"/>
            <w:vAlign w:val="center"/>
          </w:tcPr>
          <w:p w14:paraId="331EA526" w14:textId="77777777" w:rsidR="00863FA3" w:rsidRPr="00E45BFB" w:rsidRDefault="00863FA3">
            <w:pPr>
              <w:pStyle w:val="a8"/>
              <w:spacing w:line="240" w:lineRule="auto"/>
              <w:jc w:val="center"/>
              <w:rPr>
                <w:rFonts w:ascii="ＭＳ 明朝" w:eastAsia="ＭＳ 明朝"/>
                <w:b/>
                <w:sz w:val="21"/>
              </w:rPr>
            </w:pPr>
            <w:r w:rsidRPr="00E45BFB">
              <w:rPr>
                <w:rFonts w:ascii="ＭＳ 明朝" w:eastAsia="ＭＳ 明朝" w:hint="eastAsia"/>
                <w:b/>
                <w:sz w:val="21"/>
              </w:rPr>
              <w:t>支払額</w:t>
            </w:r>
          </w:p>
        </w:tc>
        <w:tc>
          <w:tcPr>
            <w:tcW w:w="709" w:type="dxa"/>
            <w:shd w:val="pct25" w:color="000000" w:fill="FFFFFF"/>
            <w:vAlign w:val="center"/>
          </w:tcPr>
          <w:p w14:paraId="39B26F88" w14:textId="77777777" w:rsidR="00863FA3" w:rsidRPr="00E45BFB" w:rsidRDefault="00863FA3">
            <w:pPr>
              <w:pStyle w:val="a8"/>
              <w:spacing w:line="240" w:lineRule="auto"/>
              <w:jc w:val="center"/>
              <w:rPr>
                <w:rFonts w:ascii="ＭＳ 明朝" w:eastAsia="ＭＳ 明朝"/>
                <w:b/>
                <w:sz w:val="21"/>
              </w:rPr>
            </w:pPr>
            <w:r w:rsidRPr="00E45BFB">
              <w:rPr>
                <w:rFonts w:ascii="ＭＳ 明朝" w:eastAsia="ＭＳ 明朝" w:hint="eastAsia"/>
                <w:b/>
                <w:sz w:val="21"/>
              </w:rPr>
              <w:t>受取人</w:t>
            </w:r>
          </w:p>
        </w:tc>
        <w:tc>
          <w:tcPr>
            <w:tcW w:w="4922" w:type="dxa"/>
            <w:shd w:val="pct25" w:color="000000" w:fill="FFFFFF"/>
            <w:vAlign w:val="center"/>
          </w:tcPr>
          <w:p w14:paraId="0D6D8E40" w14:textId="77777777" w:rsidR="00863FA3" w:rsidRPr="00E45BFB" w:rsidRDefault="00863FA3">
            <w:pPr>
              <w:pStyle w:val="a8"/>
              <w:spacing w:line="240" w:lineRule="auto"/>
              <w:jc w:val="center"/>
              <w:rPr>
                <w:rFonts w:ascii="ＭＳ 明朝" w:eastAsia="ＭＳ 明朝"/>
                <w:b/>
                <w:sz w:val="21"/>
              </w:rPr>
            </w:pPr>
            <w:r w:rsidRPr="00E45BFB">
              <w:rPr>
                <w:rFonts w:ascii="ＭＳ 明朝" w:eastAsia="ＭＳ 明朝" w:hint="eastAsia"/>
                <w:b/>
                <w:sz w:val="21"/>
              </w:rPr>
              <w:t>免責事由</w:t>
            </w:r>
          </w:p>
        </w:tc>
      </w:tr>
      <w:tr w:rsidR="00863FA3" w:rsidRPr="00E45BFB" w14:paraId="4382C0EC" w14:textId="77777777" w:rsidTr="001E7069">
        <w:trPr>
          <w:cantSplit/>
          <w:trHeight w:val="2626"/>
        </w:trPr>
        <w:tc>
          <w:tcPr>
            <w:tcW w:w="426" w:type="dxa"/>
            <w:shd w:val="pct25" w:color="C0C0C0" w:fill="auto"/>
            <w:textDirection w:val="tbRlV"/>
            <w:vAlign w:val="center"/>
          </w:tcPr>
          <w:p w14:paraId="1EDEBF57" w14:textId="77777777" w:rsidR="00863FA3" w:rsidRPr="00E45BFB" w:rsidRDefault="00863FA3">
            <w:pPr>
              <w:ind w:left="113" w:right="113"/>
              <w:jc w:val="center"/>
              <w:rPr>
                <w:rFonts w:ascii="ＭＳ 明朝"/>
                <w:b/>
              </w:rPr>
            </w:pPr>
            <w:r w:rsidRPr="00E45BFB">
              <w:rPr>
                <w:rFonts w:ascii="ＭＳ 明朝" w:hint="eastAsia"/>
                <w:b/>
              </w:rPr>
              <w:t>先進医療給付金</w:t>
            </w:r>
          </w:p>
        </w:tc>
        <w:tc>
          <w:tcPr>
            <w:tcW w:w="2835" w:type="dxa"/>
            <w:vAlign w:val="center"/>
          </w:tcPr>
          <w:p w14:paraId="625F3AD4" w14:textId="77777777" w:rsidR="00863FA3" w:rsidRPr="00E45BFB" w:rsidRDefault="00863FA3" w:rsidP="00D3582C">
            <w:pPr>
              <w:spacing w:line="240" w:lineRule="exact"/>
              <w:rPr>
                <w:rFonts w:ascii="ＭＳ 明朝"/>
              </w:rPr>
            </w:pPr>
            <w:r w:rsidRPr="00E45BFB">
              <w:rPr>
                <w:rFonts w:ascii="ＭＳ 明朝" w:hint="eastAsia"/>
              </w:rPr>
              <w:t>被保険者がこの特約の保険期間中につぎの条件のすべてを満たす療養を受けたとき</w:t>
            </w:r>
          </w:p>
          <w:p w14:paraId="7A60C921" w14:textId="77777777" w:rsidR="00863FA3" w:rsidRPr="00E45BFB" w:rsidRDefault="00863FA3" w:rsidP="001E7069">
            <w:pPr>
              <w:spacing w:line="240" w:lineRule="exact"/>
              <w:ind w:left="57" w:hanging="111"/>
              <w:rPr>
                <w:rFonts w:ascii="ＭＳ 明朝"/>
              </w:rPr>
            </w:pPr>
            <w:r w:rsidRPr="00E45BFB">
              <w:rPr>
                <w:rFonts w:ascii="ＭＳ 明朝" w:hint="eastAsia"/>
              </w:rPr>
              <w:t>(1) この特約の責任開始期以後に生じたつぎのいずれかを直接の原因とする療養であること</w:t>
            </w:r>
          </w:p>
          <w:p w14:paraId="6E10E954" w14:textId="77777777" w:rsidR="00863FA3" w:rsidRPr="00E45BFB" w:rsidRDefault="00863FA3">
            <w:pPr>
              <w:spacing w:line="240" w:lineRule="exact"/>
              <w:ind w:left="304" w:hanging="111"/>
              <w:rPr>
                <w:rFonts w:ascii="ＭＳ 明朝"/>
              </w:rPr>
            </w:pPr>
            <w:r w:rsidRPr="00E45BFB">
              <w:rPr>
                <w:rFonts w:ascii="ＭＳ 明朝" w:hint="eastAsia"/>
              </w:rPr>
              <w:t>(ｱ) 疾病</w:t>
            </w:r>
          </w:p>
          <w:p w14:paraId="19D41C8D" w14:textId="77777777" w:rsidR="00863FA3" w:rsidRPr="00E45BFB" w:rsidRDefault="00863FA3">
            <w:pPr>
              <w:spacing w:line="240" w:lineRule="exact"/>
              <w:ind w:left="304" w:hanging="111"/>
              <w:rPr>
                <w:rFonts w:ascii="ＭＳ 明朝"/>
              </w:rPr>
            </w:pPr>
            <w:r w:rsidRPr="00E45BFB">
              <w:rPr>
                <w:rFonts w:ascii="ＭＳ 明朝" w:hint="eastAsia"/>
              </w:rPr>
              <w:t>(ｲ) 不慮の事故</w:t>
            </w:r>
          </w:p>
          <w:p w14:paraId="79580963" w14:textId="77777777" w:rsidR="00863FA3" w:rsidRPr="00E45BFB" w:rsidRDefault="00863FA3">
            <w:pPr>
              <w:spacing w:line="240" w:lineRule="exact"/>
              <w:ind w:left="304" w:hanging="111"/>
              <w:rPr>
                <w:rFonts w:ascii="ＭＳ 明朝"/>
              </w:rPr>
            </w:pPr>
            <w:r w:rsidRPr="00E45BFB">
              <w:rPr>
                <w:rFonts w:ascii="ＭＳ 明朝" w:hint="eastAsia"/>
              </w:rPr>
              <w:t>(ｳ) 不慮の事故以外の外因</w:t>
            </w:r>
          </w:p>
          <w:p w14:paraId="416D15B3" w14:textId="77777777" w:rsidR="00863FA3" w:rsidRPr="00E45BFB" w:rsidRDefault="00863FA3">
            <w:pPr>
              <w:spacing w:line="240" w:lineRule="exact"/>
              <w:ind w:left="111" w:hanging="111"/>
              <w:rPr>
                <w:rFonts w:ascii="ＭＳ 明朝"/>
              </w:rPr>
            </w:pPr>
            <w:r w:rsidRPr="00E45BFB">
              <w:rPr>
                <w:rFonts w:ascii="ＭＳ 明朝" w:hint="eastAsia"/>
              </w:rPr>
              <w:t>(2) 別表に定める先進医療</w:t>
            </w:r>
          </w:p>
        </w:tc>
        <w:tc>
          <w:tcPr>
            <w:tcW w:w="708" w:type="dxa"/>
            <w:textDirection w:val="tbRlV"/>
            <w:vAlign w:val="center"/>
          </w:tcPr>
          <w:p w14:paraId="10E63BE3" w14:textId="77777777" w:rsidR="001E7069" w:rsidRPr="00E45BFB" w:rsidRDefault="00863FA3">
            <w:pPr>
              <w:pStyle w:val="ab"/>
              <w:tabs>
                <w:tab w:val="clear" w:pos="4252"/>
                <w:tab w:val="clear" w:pos="8504"/>
              </w:tabs>
              <w:snapToGrid/>
              <w:ind w:left="113" w:right="113"/>
              <w:jc w:val="center"/>
              <w:rPr>
                <w:rFonts w:ascii="ＭＳ 明朝"/>
              </w:rPr>
            </w:pPr>
            <w:r w:rsidRPr="00E45BFB">
              <w:rPr>
                <w:rFonts w:ascii="ＭＳ 明朝" w:hint="eastAsia"/>
              </w:rPr>
              <w:t>先進医療にかかわる</w:t>
            </w:r>
          </w:p>
          <w:p w14:paraId="6B942E5B" w14:textId="77777777" w:rsidR="00863FA3" w:rsidRPr="00E45BFB" w:rsidRDefault="00863FA3">
            <w:pPr>
              <w:pStyle w:val="ab"/>
              <w:tabs>
                <w:tab w:val="clear" w:pos="4252"/>
                <w:tab w:val="clear" w:pos="8504"/>
              </w:tabs>
              <w:snapToGrid/>
              <w:ind w:left="113" w:right="113"/>
              <w:jc w:val="center"/>
              <w:rPr>
                <w:rFonts w:ascii="ＭＳ 明朝"/>
              </w:rPr>
            </w:pPr>
            <w:r w:rsidRPr="00E45BFB">
              <w:rPr>
                <w:rFonts w:ascii="ＭＳ 明朝" w:hint="eastAsia"/>
              </w:rPr>
              <w:t>技術料相当額</w:t>
            </w:r>
          </w:p>
        </w:tc>
        <w:tc>
          <w:tcPr>
            <w:tcW w:w="709" w:type="dxa"/>
            <w:textDirection w:val="tbRlV"/>
            <w:vAlign w:val="center"/>
          </w:tcPr>
          <w:p w14:paraId="2EC3506C" w14:textId="77777777" w:rsidR="00863FA3" w:rsidRPr="00E45BFB" w:rsidRDefault="00863FA3">
            <w:pPr>
              <w:ind w:left="113" w:right="113"/>
              <w:jc w:val="center"/>
              <w:rPr>
                <w:rFonts w:ascii="ＭＳ 明朝"/>
              </w:rPr>
            </w:pPr>
            <w:r w:rsidRPr="00E45BFB">
              <w:rPr>
                <w:rFonts w:ascii="ＭＳ 明朝" w:hint="eastAsia"/>
              </w:rPr>
              <w:t>被保険者</w:t>
            </w:r>
          </w:p>
        </w:tc>
        <w:tc>
          <w:tcPr>
            <w:tcW w:w="4922" w:type="dxa"/>
            <w:vAlign w:val="center"/>
          </w:tcPr>
          <w:p w14:paraId="15F1005A" w14:textId="77777777" w:rsidR="00863FA3" w:rsidRPr="00E45BFB" w:rsidRDefault="00863FA3">
            <w:pPr>
              <w:rPr>
                <w:rFonts w:ascii="ＭＳ 明朝"/>
              </w:rPr>
            </w:pPr>
            <w:r w:rsidRPr="00E45BFB">
              <w:rPr>
                <w:rFonts w:ascii="ＭＳ 明朝" w:hint="eastAsia"/>
              </w:rPr>
              <w:t>つぎのいずれかにより被保険者が療養を受けたとき</w:t>
            </w:r>
          </w:p>
          <w:p w14:paraId="59A72A40" w14:textId="77777777" w:rsidR="00863FA3" w:rsidRPr="00E45BFB" w:rsidRDefault="00863FA3">
            <w:pPr>
              <w:ind w:left="193" w:hangingChars="100" w:hanging="193"/>
              <w:rPr>
                <w:rFonts w:ascii="ＭＳ 明朝"/>
              </w:rPr>
            </w:pPr>
            <w:r w:rsidRPr="00E45BFB">
              <w:rPr>
                <w:rFonts w:ascii="ＭＳ 明朝" w:hint="eastAsia"/>
              </w:rPr>
              <w:t>① 保険契約者または被保険者の故意または重大な過失</w:t>
            </w:r>
          </w:p>
          <w:p w14:paraId="7D0CC3DF" w14:textId="77777777" w:rsidR="00863FA3" w:rsidRPr="00E45BFB" w:rsidRDefault="00863FA3">
            <w:pPr>
              <w:rPr>
                <w:rFonts w:ascii="ＭＳ 明朝"/>
              </w:rPr>
            </w:pPr>
            <w:r w:rsidRPr="00E45BFB">
              <w:rPr>
                <w:rFonts w:ascii="ＭＳ 明朝" w:hint="eastAsia"/>
              </w:rPr>
              <w:t>② 被保険者の犯罪行為</w:t>
            </w:r>
          </w:p>
          <w:p w14:paraId="6DC32E0E" w14:textId="77777777" w:rsidR="00863FA3" w:rsidRPr="00E45BFB" w:rsidRDefault="00863FA3">
            <w:pPr>
              <w:ind w:left="193" w:hangingChars="100" w:hanging="193"/>
              <w:rPr>
                <w:rFonts w:ascii="ＭＳ 明朝"/>
              </w:rPr>
            </w:pPr>
            <w:r w:rsidRPr="00E45BFB">
              <w:rPr>
                <w:rFonts w:ascii="ＭＳ 明朝" w:hint="eastAsia"/>
              </w:rPr>
              <w:t>③ 被保険者の精神障害を原因とする事故</w:t>
            </w:r>
          </w:p>
          <w:p w14:paraId="73CACC97" w14:textId="77777777" w:rsidR="00863FA3" w:rsidRPr="00E45BFB" w:rsidRDefault="00863FA3">
            <w:pPr>
              <w:ind w:left="193" w:hangingChars="100" w:hanging="193"/>
              <w:rPr>
                <w:rFonts w:ascii="ＭＳ 明朝"/>
              </w:rPr>
            </w:pPr>
            <w:r w:rsidRPr="00E45BFB">
              <w:rPr>
                <w:rFonts w:ascii="ＭＳ 明朝" w:hint="eastAsia"/>
              </w:rPr>
              <w:t>④ 被保険者の泥酔の状態を原因とする事故</w:t>
            </w:r>
          </w:p>
          <w:p w14:paraId="4617A049" w14:textId="77777777" w:rsidR="00863FA3" w:rsidRPr="00E45BFB" w:rsidRDefault="00863FA3">
            <w:pPr>
              <w:ind w:left="193" w:hangingChars="100" w:hanging="193"/>
              <w:rPr>
                <w:rFonts w:ascii="ＭＳ 明朝"/>
              </w:rPr>
            </w:pPr>
            <w:r w:rsidRPr="00E45BFB">
              <w:rPr>
                <w:rFonts w:ascii="ＭＳ 明朝" w:hint="eastAsia"/>
              </w:rPr>
              <w:t>⑤ 被保険者が法令に定める運転資格を持たないで運転している間に生じた事故</w:t>
            </w:r>
          </w:p>
          <w:p w14:paraId="136CEBDC" w14:textId="77777777" w:rsidR="00863FA3" w:rsidRPr="00E45BFB" w:rsidRDefault="00863FA3">
            <w:pPr>
              <w:ind w:left="193" w:hangingChars="100" w:hanging="193"/>
              <w:rPr>
                <w:rFonts w:ascii="ＭＳ 明朝"/>
              </w:rPr>
            </w:pPr>
            <w:r w:rsidRPr="00E45BFB">
              <w:rPr>
                <w:rFonts w:ascii="ＭＳ 明朝" w:hint="eastAsia"/>
              </w:rPr>
              <w:t>⑥ 被保険者が法令に定める酒気帯び運転またはこれに相当する運転をしている間に生じた事故</w:t>
            </w:r>
          </w:p>
          <w:p w14:paraId="54A11A82" w14:textId="77777777" w:rsidR="00863FA3" w:rsidRPr="00E45BFB" w:rsidRDefault="00863FA3">
            <w:pPr>
              <w:rPr>
                <w:rFonts w:ascii="ＭＳ 明朝"/>
              </w:rPr>
            </w:pPr>
            <w:r w:rsidRPr="00E45BFB">
              <w:rPr>
                <w:rFonts w:ascii="ＭＳ 明朝" w:hint="eastAsia"/>
              </w:rPr>
              <w:t>⑦ 被保険者の薬物依存</w:t>
            </w:r>
          </w:p>
        </w:tc>
      </w:tr>
    </w:tbl>
    <w:p w14:paraId="0A2FF375" w14:textId="77777777" w:rsidR="0074723B" w:rsidRPr="00E45BFB" w:rsidRDefault="00375988" w:rsidP="0074723B">
      <w:pPr>
        <w:pStyle w:val="a5"/>
        <w:numPr>
          <w:ilvl w:val="0"/>
          <w:numId w:val="5"/>
        </w:numPr>
        <w:tabs>
          <w:tab w:val="clear" w:pos="993"/>
          <w:tab w:val="clear" w:pos="4252"/>
          <w:tab w:val="clear" w:pos="8504"/>
          <w:tab w:val="num" w:pos="-2880"/>
        </w:tabs>
        <w:snapToGrid/>
        <w:ind w:left="840" w:hanging="237"/>
        <w:outlineLvl w:val="0"/>
        <w:rPr>
          <w:rFonts w:ascii="ＭＳ 明朝"/>
        </w:rPr>
      </w:pPr>
      <w:r w:rsidRPr="00E45BFB">
        <w:rPr>
          <w:rFonts w:ascii="ＭＳ 明朝" w:hint="eastAsia"/>
        </w:rPr>
        <w:t>通算</w:t>
      </w:r>
      <w:r w:rsidRPr="00E45BFB">
        <w:rPr>
          <w:rFonts w:ascii="ＭＳ 明朝"/>
        </w:rPr>
        <w:t>2,000</w:t>
      </w:r>
      <w:r w:rsidRPr="00E45BFB">
        <w:rPr>
          <w:rFonts w:ascii="ＭＳ 明朝" w:hint="eastAsia"/>
        </w:rPr>
        <w:t>万円を限度とし､</w:t>
      </w:r>
      <w:r w:rsidR="0074723B" w:rsidRPr="00E45BFB">
        <w:rPr>
          <w:rFonts w:ascii="ＭＳ 明朝" w:hint="eastAsia"/>
        </w:rPr>
        <w:t>支払が限度額に達したとき、特約は消滅します。</w:t>
      </w:r>
    </w:p>
    <w:p w14:paraId="6C9B7B2F" w14:textId="77777777" w:rsidR="004C458A" w:rsidRPr="00E45BFB" w:rsidRDefault="0074723B" w:rsidP="0074723B">
      <w:pPr>
        <w:pStyle w:val="a5"/>
        <w:numPr>
          <w:ilvl w:val="0"/>
          <w:numId w:val="5"/>
        </w:numPr>
        <w:tabs>
          <w:tab w:val="clear" w:pos="993"/>
          <w:tab w:val="clear" w:pos="4252"/>
          <w:tab w:val="clear" w:pos="8504"/>
          <w:tab w:val="num" w:pos="-2880"/>
        </w:tabs>
        <w:snapToGrid/>
        <w:ind w:left="840" w:hanging="237"/>
        <w:outlineLvl w:val="0"/>
        <w:rPr>
          <w:rFonts w:ascii="ＭＳ 明朝"/>
        </w:rPr>
      </w:pPr>
      <w:r w:rsidRPr="00E45BFB">
        <w:rPr>
          <w:rFonts w:ascii="ＭＳ 明朝" w:hint="eastAsia"/>
        </w:rPr>
        <w:t>同一の先進医療において複数回にわたって一連の療養を受けた場合、それらを1回の療養とみなし、その療養の開始日をその療養を受けた日とみなします。</w:t>
      </w:r>
    </w:p>
    <w:p w14:paraId="23D1B64F" w14:textId="77777777" w:rsidR="00375988" w:rsidRPr="00E45BFB" w:rsidRDefault="004C458A" w:rsidP="00375988">
      <w:pPr>
        <w:pStyle w:val="a5"/>
        <w:tabs>
          <w:tab w:val="clear" w:pos="4252"/>
          <w:tab w:val="clear" w:pos="8504"/>
        </w:tabs>
        <w:snapToGrid/>
        <w:ind w:left="840"/>
        <w:outlineLvl w:val="0"/>
        <w:rPr>
          <w:rFonts w:ascii="ＭＳ 明朝"/>
        </w:rPr>
      </w:pPr>
      <w:r w:rsidRPr="00E45BFB">
        <w:rPr>
          <w:rFonts w:ascii="ＭＳ 明朝" w:hint="eastAsia"/>
        </w:rPr>
        <w:t>・限度</w:t>
      </w:r>
      <w:r w:rsidR="00884DE6" w:rsidRPr="00E45BFB">
        <w:rPr>
          <w:rFonts w:ascii="ＭＳ 明朝" w:hint="eastAsia"/>
        </w:rPr>
        <w:t>額</w:t>
      </w:r>
      <w:r w:rsidRPr="00E45BFB">
        <w:rPr>
          <w:rFonts w:ascii="ＭＳ 明朝" w:hint="eastAsia"/>
        </w:rPr>
        <w:t>到達時の取扱い ･･･</w:t>
      </w:r>
      <w:r w:rsidR="0069257F" w:rsidRPr="00E45BFB">
        <w:rPr>
          <w:rFonts w:ascii="ＭＳ 明朝" w:hint="eastAsia"/>
        </w:rPr>
        <w:t>････････････</w:t>
      </w:r>
      <w:r w:rsidRPr="00E45BFB">
        <w:rPr>
          <w:rFonts w:ascii="ＭＳ 明朝" w:hint="eastAsia"/>
        </w:rPr>
        <w:t xml:space="preserve"> 一連の療養</w:t>
      </w:r>
      <w:r w:rsidR="005B23AB" w:rsidRPr="00E45BFB">
        <w:rPr>
          <w:rFonts w:ascii="ＭＳ 明朝" w:hint="eastAsia"/>
        </w:rPr>
        <w:t>の</w:t>
      </w:r>
      <w:r w:rsidRPr="00E45BFB">
        <w:rPr>
          <w:rFonts w:ascii="ＭＳ 明朝" w:hint="eastAsia"/>
        </w:rPr>
        <w:t>開始日に特約</w:t>
      </w:r>
      <w:r w:rsidR="005B23AB" w:rsidRPr="00E45BFB">
        <w:rPr>
          <w:rFonts w:ascii="ＭＳ 明朝" w:hint="eastAsia"/>
        </w:rPr>
        <w:t>は</w:t>
      </w:r>
      <w:r w:rsidRPr="00E45BFB">
        <w:rPr>
          <w:rFonts w:ascii="ＭＳ 明朝" w:hint="eastAsia"/>
        </w:rPr>
        <w:t>消滅</w:t>
      </w:r>
      <w:r w:rsidR="005B23AB" w:rsidRPr="00E45BFB">
        <w:rPr>
          <w:rFonts w:ascii="ＭＳ 明朝" w:hint="eastAsia"/>
        </w:rPr>
        <w:t>します。</w:t>
      </w:r>
    </w:p>
    <w:p w14:paraId="3F4BAE78" w14:textId="77777777" w:rsidR="0069257F" w:rsidRPr="00E45BFB" w:rsidRDefault="004C458A" w:rsidP="00375988">
      <w:pPr>
        <w:pStyle w:val="a5"/>
        <w:tabs>
          <w:tab w:val="clear" w:pos="4252"/>
          <w:tab w:val="clear" w:pos="8504"/>
        </w:tabs>
        <w:snapToGrid/>
        <w:ind w:left="840"/>
        <w:outlineLvl w:val="0"/>
        <w:rPr>
          <w:rFonts w:ascii="ＭＳ 明朝" w:hAnsi="ＭＳ 明朝"/>
          <w:bCs/>
          <w:color w:val="000000"/>
        </w:rPr>
      </w:pPr>
      <w:r w:rsidRPr="00E45BFB">
        <w:rPr>
          <w:rFonts w:ascii="ＭＳ 明朝" w:hint="eastAsia"/>
        </w:rPr>
        <w:t>・削減支払期間</w:t>
      </w:r>
      <w:r w:rsidR="0069257F" w:rsidRPr="00E45BFB">
        <w:rPr>
          <w:rFonts w:ascii="ＭＳ 明朝" w:hint="eastAsia"/>
        </w:rPr>
        <w:t>をまたぐ療養</w:t>
      </w:r>
      <w:r w:rsidRPr="00E45BFB">
        <w:rPr>
          <w:rFonts w:ascii="ＭＳ 明朝" w:hint="eastAsia"/>
        </w:rPr>
        <w:t>の取扱い ･･･</w:t>
      </w:r>
      <w:r w:rsidR="005B23AB" w:rsidRPr="00E45BFB">
        <w:rPr>
          <w:rFonts w:ascii="ＭＳ 明朝" w:hint="eastAsia"/>
        </w:rPr>
        <w:t xml:space="preserve"> </w:t>
      </w:r>
      <w:r w:rsidR="00375988" w:rsidRPr="00E45BFB">
        <w:rPr>
          <w:rFonts w:ascii="ＭＳ 明朝" w:hAnsi="ＭＳ 明朝" w:hint="eastAsia"/>
          <w:bCs/>
          <w:color w:val="000000"/>
        </w:rPr>
        <w:t>一連の療養を最後に受けた日を考慮して判定するため、</w:t>
      </w:r>
    </w:p>
    <w:p w14:paraId="55710D28" w14:textId="77777777" w:rsidR="00375988" w:rsidRPr="00E45BFB" w:rsidRDefault="005B23AB" w:rsidP="0069257F">
      <w:pPr>
        <w:pStyle w:val="a5"/>
        <w:tabs>
          <w:tab w:val="clear" w:pos="4252"/>
          <w:tab w:val="clear" w:pos="8504"/>
        </w:tabs>
        <w:snapToGrid/>
        <w:ind w:leftChars="900" w:left="1735" w:firstLineChars="1500" w:firstLine="2891"/>
        <w:outlineLvl w:val="0"/>
        <w:rPr>
          <w:rFonts w:ascii="ＭＳ 明朝"/>
        </w:rPr>
      </w:pPr>
      <w:r w:rsidRPr="00E45BFB">
        <w:rPr>
          <w:rFonts w:ascii="ＭＳ 明朝" w:hAnsi="ＭＳ 明朝" w:hint="eastAsia"/>
          <w:bCs/>
          <w:color w:val="000000"/>
        </w:rPr>
        <w:t>下</w:t>
      </w:r>
      <w:r w:rsidR="002F51A7" w:rsidRPr="00E45BFB">
        <w:rPr>
          <w:rFonts w:ascii="ＭＳ 明朝" w:hAnsi="ＭＳ 明朝" w:hint="eastAsia"/>
          <w:bCs/>
          <w:color w:val="000000"/>
        </w:rPr>
        <w:t>記</w:t>
      </w:r>
      <w:r w:rsidRPr="00E45BFB">
        <w:rPr>
          <w:rFonts w:ascii="ＭＳ 明朝" w:hAnsi="ＭＳ 明朝" w:hint="eastAsia"/>
          <w:bCs/>
          <w:color w:val="000000"/>
        </w:rPr>
        <w:t>の</w:t>
      </w:r>
      <w:r w:rsidR="00E44BDF" w:rsidRPr="00E45BFB">
        <w:rPr>
          <w:rFonts w:ascii="ＭＳ 明朝" w:hint="eastAsia"/>
        </w:rPr>
        <w:t>削減</w:t>
      </w:r>
      <w:r w:rsidRPr="00E45BFB">
        <w:rPr>
          <w:rFonts w:ascii="ＭＳ 明朝" w:hint="eastAsia"/>
        </w:rPr>
        <w:t>規定</w:t>
      </w:r>
      <w:r w:rsidR="00E44BDF" w:rsidRPr="00E45BFB">
        <w:rPr>
          <w:rFonts w:ascii="ＭＳ 明朝" w:hint="eastAsia"/>
        </w:rPr>
        <w:t>記載枠内ただし書きを参照ください。</w:t>
      </w:r>
    </w:p>
    <w:p w14:paraId="6D129005" w14:textId="77777777" w:rsidR="00CC4B1E" w:rsidRPr="00E45BFB" w:rsidRDefault="00CC4B1E" w:rsidP="00CC4B1E">
      <w:pPr>
        <w:pStyle w:val="a5"/>
        <w:numPr>
          <w:ilvl w:val="0"/>
          <w:numId w:val="5"/>
        </w:numPr>
        <w:tabs>
          <w:tab w:val="clear" w:pos="993"/>
          <w:tab w:val="clear" w:pos="4252"/>
          <w:tab w:val="clear" w:pos="8504"/>
          <w:tab w:val="num" w:pos="-2880"/>
        </w:tabs>
        <w:snapToGrid/>
        <w:ind w:left="840" w:hanging="237"/>
        <w:outlineLvl w:val="0"/>
        <w:rPr>
          <w:rFonts w:ascii="ＭＳ 明朝"/>
        </w:rPr>
      </w:pPr>
      <w:r w:rsidRPr="00E45BFB">
        <w:rPr>
          <w:rFonts w:ascii="ＭＳ 明朝" w:hint="eastAsia"/>
        </w:rPr>
        <w:t>被保険者が、既に当社</w:t>
      </w:r>
      <w:r w:rsidR="002A5486" w:rsidRPr="00E45BFB">
        <w:rPr>
          <w:rFonts w:ascii="ＭＳ 明朝" w:hint="eastAsia"/>
        </w:rPr>
        <w:t>で所定の</w:t>
      </w:r>
      <w:r w:rsidRPr="00E45BFB">
        <w:rPr>
          <w:rFonts w:ascii="ＭＳ 明朝" w:hint="eastAsia"/>
        </w:rPr>
        <w:t>先進医療関係の</w:t>
      </w:r>
      <w:r w:rsidR="002A5486" w:rsidRPr="00E45BFB">
        <w:rPr>
          <w:rFonts w:ascii="ＭＳ 明朝" w:hint="eastAsia"/>
        </w:rPr>
        <w:t>保障</w:t>
      </w:r>
      <w:r w:rsidRPr="00E45BFB">
        <w:rPr>
          <w:rFonts w:ascii="ＭＳ 明朝" w:hint="eastAsia"/>
        </w:rPr>
        <w:t>（医療用新先進医療特約、限定告知医療用先進医療特約、がん先進医療特約</w:t>
      </w:r>
      <w:r w:rsidR="002A5486" w:rsidRPr="00E45BFB">
        <w:rPr>
          <w:rFonts w:ascii="ＭＳ 明朝" w:hint="eastAsia"/>
        </w:rPr>
        <w:t>など</w:t>
      </w:r>
      <w:r w:rsidRPr="00E45BFB">
        <w:rPr>
          <w:rFonts w:ascii="ＭＳ 明朝" w:hint="eastAsia"/>
        </w:rPr>
        <w:t>）にご加入いただいている場合には、付加できません。</w:t>
      </w:r>
    </w:p>
    <w:p w14:paraId="7C2BFD82" w14:textId="77777777" w:rsidR="00CC4B1E" w:rsidRPr="00E45BFB" w:rsidRDefault="00CC4B1E" w:rsidP="00CC4B1E">
      <w:pPr>
        <w:pStyle w:val="a5"/>
        <w:numPr>
          <w:ilvl w:val="0"/>
          <w:numId w:val="5"/>
        </w:numPr>
        <w:tabs>
          <w:tab w:val="clear" w:pos="993"/>
          <w:tab w:val="clear" w:pos="4252"/>
          <w:tab w:val="clear" w:pos="8504"/>
          <w:tab w:val="num" w:pos="-2880"/>
        </w:tabs>
        <w:snapToGrid/>
        <w:ind w:left="840" w:hanging="237"/>
        <w:outlineLvl w:val="0"/>
        <w:rPr>
          <w:rFonts w:ascii="ＭＳ 明朝"/>
        </w:rPr>
      </w:pPr>
      <w:r w:rsidRPr="00E45BFB">
        <w:rPr>
          <w:rFonts w:ascii="ＭＳ 明朝" w:hint="eastAsia"/>
        </w:rPr>
        <w:t>先進医療給付金の支払額は技術料相当額のみのため、公的医療保険の適用となる部分は支払対象外となります。</w:t>
      </w:r>
    </w:p>
    <w:p w14:paraId="3EA9616F" w14:textId="77777777" w:rsidR="00CC4B1E" w:rsidRPr="00E45BFB" w:rsidRDefault="00CC4B1E" w:rsidP="00CC4B1E">
      <w:pPr>
        <w:pStyle w:val="a5"/>
        <w:tabs>
          <w:tab w:val="clear" w:pos="4252"/>
          <w:tab w:val="clear" w:pos="8504"/>
        </w:tabs>
        <w:snapToGrid/>
        <w:ind w:left="851"/>
        <w:outlineLvl w:val="0"/>
        <w:rPr>
          <w:rFonts w:ascii="ＭＳ 明朝"/>
        </w:rPr>
      </w:pPr>
      <w:r w:rsidRPr="00E45BFB">
        <w:rPr>
          <w:rFonts w:ascii="ＭＳ 明朝" w:hint="eastAsia"/>
        </w:rPr>
        <w:t>＜医療費のうち支払対象となる部分＞</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2051"/>
        <w:gridCol w:w="2710"/>
      </w:tblGrid>
      <w:tr w:rsidR="00CC4B1E" w:rsidRPr="00E45BFB" w14:paraId="7EF24EF2" w14:textId="77777777" w:rsidTr="00CC4B1E">
        <w:tc>
          <w:tcPr>
            <w:tcW w:w="3481" w:type="dxa"/>
            <w:shd w:val="clear" w:color="auto" w:fill="C0C0C0"/>
            <w:vAlign w:val="center"/>
          </w:tcPr>
          <w:p w14:paraId="030BA6E3" w14:textId="77777777" w:rsidR="00CC4B1E" w:rsidRPr="00082669" w:rsidRDefault="00CC4B1E" w:rsidP="00CC4B1E">
            <w:pPr>
              <w:pStyle w:val="a5"/>
              <w:tabs>
                <w:tab w:val="clear" w:pos="4252"/>
                <w:tab w:val="clear" w:pos="8504"/>
              </w:tabs>
              <w:snapToGrid/>
              <w:jc w:val="center"/>
              <w:outlineLvl w:val="0"/>
              <w:rPr>
                <w:rFonts w:ascii="ＭＳ 明朝"/>
                <w:b/>
              </w:rPr>
            </w:pPr>
            <w:r w:rsidRPr="00082669">
              <w:rPr>
                <w:rFonts w:ascii="ＭＳ 明朝" w:hint="eastAsia"/>
                <w:b/>
              </w:rPr>
              <w:t>費用の内訳</w:t>
            </w:r>
          </w:p>
        </w:tc>
        <w:tc>
          <w:tcPr>
            <w:tcW w:w="2051" w:type="dxa"/>
            <w:shd w:val="clear" w:color="auto" w:fill="C0C0C0"/>
            <w:vAlign w:val="center"/>
          </w:tcPr>
          <w:p w14:paraId="710DF17C" w14:textId="77777777" w:rsidR="00CC4B1E" w:rsidRPr="00082669" w:rsidRDefault="00CC4B1E" w:rsidP="00CC4B1E">
            <w:pPr>
              <w:pStyle w:val="a5"/>
              <w:tabs>
                <w:tab w:val="clear" w:pos="4252"/>
                <w:tab w:val="clear" w:pos="8504"/>
              </w:tabs>
              <w:snapToGrid/>
              <w:jc w:val="center"/>
              <w:outlineLvl w:val="0"/>
              <w:rPr>
                <w:rFonts w:ascii="ＭＳ 明朝"/>
                <w:b/>
              </w:rPr>
            </w:pPr>
            <w:r w:rsidRPr="00082669">
              <w:rPr>
                <w:rFonts w:ascii="ＭＳ 明朝" w:hint="eastAsia"/>
                <w:b/>
              </w:rPr>
              <w:t>負担者</w:t>
            </w:r>
          </w:p>
        </w:tc>
        <w:tc>
          <w:tcPr>
            <w:tcW w:w="2710" w:type="dxa"/>
            <w:shd w:val="clear" w:color="auto" w:fill="C0C0C0"/>
            <w:vAlign w:val="center"/>
          </w:tcPr>
          <w:p w14:paraId="3EF60388" w14:textId="77777777" w:rsidR="00CC4B1E" w:rsidRPr="00082669" w:rsidRDefault="00CC4B1E" w:rsidP="00CC4B1E">
            <w:pPr>
              <w:pStyle w:val="a5"/>
              <w:tabs>
                <w:tab w:val="clear" w:pos="4252"/>
                <w:tab w:val="clear" w:pos="8504"/>
              </w:tabs>
              <w:snapToGrid/>
              <w:jc w:val="center"/>
              <w:outlineLvl w:val="0"/>
              <w:rPr>
                <w:rFonts w:ascii="ＭＳ 明朝"/>
                <w:b/>
              </w:rPr>
            </w:pPr>
            <w:r w:rsidRPr="00082669">
              <w:rPr>
                <w:rFonts w:ascii="ＭＳ 明朝" w:hint="eastAsia"/>
                <w:b/>
              </w:rPr>
              <w:t>先進医療給付金の支払</w:t>
            </w:r>
          </w:p>
        </w:tc>
      </w:tr>
      <w:tr w:rsidR="00CC4B1E" w:rsidRPr="00E45BFB" w14:paraId="4B889CAD" w14:textId="77777777" w:rsidTr="00CC4B1E">
        <w:trPr>
          <w:trHeight w:val="352"/>
        </w:trPr>
        <w:tc>
          <w:tcPr>
            <w:tcW w:w="3481" w:type="dxa"/>
            <w:vAlign w:val="center"/>
          </w:tcPr>
          <w:p w14:paraId="30CB9240"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先進医療にかかわる技術料</w:t>
            </w:r>
          </w:p>
        </w:tc>
        <w:tc>
          <w:tcPr>
            <w:tcW w:w="2051" w:type="dxa"/>
            <w:tcBorders>
              <w:bottom w:val="single" w:sz="4" w:space="0" w:color="auto"/>
            </w:tcBorders>
            <w:vAlign w:val="center"/>
          </w:tcPr>
          <w:p w14:paraId="0CB6704E"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自己負担（全額）</w:t>
            </w:r>
          </w:p>
        </w:tc>
        <w:tc>
          <w:tcPr>
            <w:tcW w:w="2710" w:type="dxa"/>
            <w:vAlign w:val="center"/>
          </w:tcPr>
          <w:p w14:paraId="4DFF05A6"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○（通算2,000万円限度）</w:t>
            </w:r>
          </w:p>
        </w:tc>
      </w:tr>
      <w:tr w:rsidR="00CC4B1E" w:rsidRPr="00E45BFB" w14:paraId="38EEA740" w14:textId="77777777" w:rsidTr="00CC4B1E">
        <w:trPr>
          <w:trHeight w:val="90"/>
        </w:trPr>
        <w:tc>
          <w:tcPr>
            <w:tcW w:w="3481" w:type="dxa"/>
            <w:vMerge w:val="restart"/>
            <w:vAlign w:val="center"/>
          </w:tcPr>
          <w:p w14:paraId="52EF7DDA"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診察・検査・投薬・注射・入院料等</w:t>
            </w:r>
          </w:p>
        </w:tc>
        <w:tc>
          <w:tcPr>
            <w:tcW w:w="2051" w:type="dxa"/>
            <w:tcBorders>
              <w:bottom w:val="dashed" w:sz="4" w:space="0" w:color="auto"/>
            </w:tcBorders>
            <w:vAlign w:val="center"/>
          </w:tcPr>
          <w:p w14:paraId="48BBE857"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保険給付（７割</w:t>
            </w:r>
            <w:r w:rsidRPr="00E45BFB">
              <w:rPr>
                <w:rFonts w:ascii="ＭＳ 明朝" w:hint="eastAsia"/>
                <w:szCs w:val="21"/>
                <w:vertAlign w:val="superscript"/>
              </w:rPr>
              <w:t>※</w:t>
            </w:r>
            <w:r w:rsidRPr="00E45BFB">
              <w:rPr>
                <w:rFonts w:ascii="ＭＳ 明朝" w:hint="eastAsia"/>
              </w:rPr>
              <w:t>）</w:t>
            </w:r>
          </w:p>
        </w:tc>
        <w:tc>
          <w:tcPr>
            <w:tcW w:w="2710" w:type="dxa"/>
            <w:vAlign w:val="center"/>
          </w:tcPr>
          <w:p w14:paraId="6BCD2AC5"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w:t>
            </w:r>
          </w:p>
        </w:tc>
      </w:tr>
      <w:tr w:rsidR="00CC4B1E" w:rsidRPr="00E45BFB" w14:paraId="4764DB97" w14:textId="77777777" w:rsidTr="00CC4B1E">
        <w:trPr>
          <w:trHeight w:val="93"/>
        </w:trPr>
        <w:tc>
          <w:tcPr>
            <w:tcW w:w="3481" w:type="dxa"/>
            <w:vMerge/>
            <w:vAlign w:val="center"/>
          </w:tcPr>
          <w:p w14:paraId="36931A71" w14:textId="77777777" w:rsidR="00CC4B1E" w:rsidRPr="00E45BFB" w:rsidRDefault="00CC4B1E" w:rsidP="00CC4B1E">
            <w:pPr>
              <w:pStyle w:val="a5"/>
              <w:tabs>
                <w:tab w:val="clear" w:pos="4252"/>
                <w:tab w:val="clear" w:pos="8504"/>
              </w:tabs>
              <w:snapToGrid/>
              <w:jc w:val="center"/>
              <w:outlineLvl w:val="0"/>
              <w:rPr>
                <w:rFonts w:ascii="ＭＳ 明朝"/>
              </w:rPr>
            </w:pPr>
          </w:p>
        </w:tc>
        <w:tc>
          <w:tcPr>
            <w:tcW w:w="2051" w:type="dxa"/>
            <w:tcBorders>
              <w:top w:val="dashed" w:sz="4" w:space="0" w:color="auto"/>
            </w:tcBorders>
            <w:vAlign w:val="center"/>
          </w:tcPr>
          <w:p w14:paraId="446A32DF"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自己負担（３割</w:t>
            </w:r>
            <w:r w:rsidRPr="00E45BFB">
              <w:rPr>
                <w:rFonts w:ascii="ＭＳ 明朝" w:hint="eastAsia"/>
                <w:szCs w:val="21"/>
                <w:vertAlign w:val="superscript"/>
              </w:rPr>
              <w:t>※</w:t>
            </w:r>
            <w:r w:rsidRPr="00E45BFB">
              <w:rPr>
                <w:rFonts w:ascii="ＭＳ 明朝" w:hint="eastAsia"/>
              </w:rPr>
              <w:t>）</w:t>
            </w:r>
          </w:p>
        </w:tc>
        <w:tc>
          <w:tcPr>
            <w:tcW w:w="2710" w:type="dxa"/>
            <w:vAlign w:val="center"/>
          </w:tcPr>
          <w:p w14:paraId="392E7C57" w14:textId="77777777" w:rsidR="00CC4B1E" w:rsidRPr="00E45BFB" w:rsidRDefault="00CC4B1E" w:rsidP="00CC4B1E">
            <w:pPr>
              <w:pStyle w:val="a5"/>
              <w:tabs>
                <w:tab w:val="clear" w:pos="4252"/>
                <w:tab w:val="clear" w:pos="8504"/>
              </w:tabs>
              <w:snapToGrid/>
              <w:jc w:val="center"/>
              <w:outlineLvl w:val="0"/>
              <w:rPr>
                <w:rFonts w:ascii="ＭＳ 明朝"/>
              </w:rPr>
            </w:pPr>
            <w:r w:rsidRPr="00E45BFB">
              <w:rPr>
                <w:rFonts w:ascii="ＭＳ 明朝" w:hint="eastAsia"/>
              </w:rPr>
              <w:t>×</w:t>
            </w:r>
          </w:p>
        </w:tc>
      </w:tr>
    </w:tbl>
    <w:p w14:paraId="0348FC5C" w14:textId="77777777" w:rsidR="00375988" w:rsidRPr="00E45BFB" w:rsidRDefault="00CC4B1E" w:rsidP="00E63587">
      <w:pPr>
        <w:pStyle w:val="a5"/>
        <w:tabs>
          <w:tab w:val="clear" w:pos="4252"/>
          <w:tab w:val="clear" w:pos="8504"/>
        </w:tabs>
        <w:snapToGrid/>
        <w:spacing w:afterLines="25" w:after="72"/>
        <w:ind w:left="1021"/>
        <w:outlineLvl w:val="0"/>
        <w:rPr>
          <w:rFonts w:ascii="ＭＳ 明朝"/>
        </w:rPr>
      </w:pPr>
      <w:r w:rsidRPr="00E45BFB">
        <w:rPr>
          <w:rFonts w:ascii="ＭＳ 明朝" w:hint="eastAsia"/>
        </w:rPr>
        <w:t>※年齢や加入している保険制度等により自己負担割合は異なります。</w:t>
      </w:r>
    </w:p>
    <w:tbl>
      <w:tblPr>
        <w:tblpPr w:leftFromText="142" w:rightFromText="142" w:vertAnchor="text" w:horzAnchor="margin" w:tblpX="534" w:tblpY="86"/>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C4B1E" w:rsidRPr="00E45BFB" w14:paraId="176638DA" w14:textId="77777777" w:rsidTr="00CC4B1E">
        <w:trPr>
          <w:trHeight w:val="410"/>
        </w:trPr>
        <w:tc>
          <w:tcPr>
            <w:tcW w:w="8930" w:type="dxa"/>
            <w:vAlign w:val="center"/>
          </w:tcPr>
          <w:p w14:paraId="22061A5C" w14:textId="77777777" w:rsidR="00E417B5" w:rsidRPr="00E45BFB" w:rsidRDefault="00375988">
            <w:pPr>
              <w:pStyle w:val="a5"/>
              <w:tabs>
                <w:tab w:val="clear" w:pos="4252"/>
                <w:tab w:val="clear" w:pos="8504"/>
              </w:tabs>
              <w:snapToGrid/>
              <w:spacing w:afterLines="50" w:after="145"/>
              <w:rPr>
                <w:rFonts w:ascii="ＭＳ 明朝" w:hAnsi="ＭＳ 明朝"/>
                <w:b/>
                <w:bCs/>
                <w:color w:val="000000"/>
                <w:u w:val="wave"/>
              </w:rPr>
            </w:pPr>
            <w:r w:rsidRPr="00E45BFB">
              <w:rPr>
                <w:rFonts w:ascii="ＭＳ 明朝" w:hAnsi="ＭＳ 明朝" w:hint="eastAsia"/>
                <w:b/>
                <w:bCs/>
                <w:color w:val="000000"/>
                <w:u w:val="wave"/>
              </w:rPr>
              <w:t>主契約の契約日からその日を含めて１年以内の期間（削減支払期間）に先進医療給付金の支払事由が生じた場合には、支払額は、上記の給付金額の</w:t>
            </w:r>
            <w:r w:rsidRPr="00E45BFB">
              <w:rPr>
                <w:rFonts w:ascii="ＭＳ 明朝" w:hAnsi="ＭＳ 明朝"/>
                <w:b/>
                <w:bCs/>
                <w:color w:val="000000"/>
                <w:u w:val="wave"/>
              </w:rPr>
              <w:t>50％相当額となります。</w:t>
            </w:r>
          </w:p>
          <w:p w14:paraId="5F2DF318" w14:textId="77777777" w:rsidR="00806B5F" w:rsidRPr="00E45BFB" w:rsidRDefault="00375988" w:rsidP="00806B5F">
            <w:pPr>
              <w:pStyle w:val="a5"/>
              <w:rPr>
                <w:rFonts w:ascii="ＭＳ 明朝" w:hAnsi="ＭＳ 明朝"/>
                <w:bCs/>
                <w:color w:val="000000"/>
              </w:rPr>
            </w:pPr>
            <w:r w:rsidRPr="00E45BFB">
              <w:rPr>
                <w:rFonts w:ascii="ＭＳ 明朝" w:hAnsi="ＭＳ 明朝" w:hint="eastAsia"/>
                <w:bCs/>
                <w:color w:val="000000"/>
              </w:rPr>
              <w:t>ただし、同一の先進医療において複数回にわたって一連の療養を受けた場合、つぎの条件のすべてを満たしたときは、削減規定は適用しないものとし、支払額の残額があるときはその残額を支払います。</w:t>
            </w:r>
          </w:p>
          <w:p w14:paraId="00D3CEFE" w14:textId="77777777" w:rsidR="00806B5F" w:rsidRPr="00E45BFB" w:rsidRDefault="00375988" w:rsidP="00806B5F">
            <w:pPr>
              <w:pStyle w:val="a5"/>
              <w:ind w:leftChars="100" w:left="193"/>
              <w:rPr>
                <w:rFonts w:ascii="ＭＳ 明朝" w:hAnsi="ＭＳ 明朝"/>
                <w:bCs/>
                <w:color w:val="000000"/>
              </w:rPr>
            </w:pPr>
            <w:r w:rsidRPr="00E45BFB">
              <w:rPr>
                <w:rFonts w:ascii="ＭＳ 明朝" w:hAnsi="ＭＳ 明朝"/>
                <w:bCs/>
                <w:color w:val="000000"/>
              </w:rPr>
              <w:t xml:space="preserve">(1) </w:t>
            </w:r>
            <w:r w:rsidRPr="00E45BFB">
              <w:rPr>
                <w:rFonts w:ascii="ＭＳ 明朝" w:hAnsi="ＭＳ 明朝" w:hint="eastAsia"/>
                <w:bCs/>
                <w:color w:val="000000"/>
              </w:rPr>
              <w:t>先進医療給付金が支払われる療養であること</w:t>
            </w:r>
          </w:p>
          <w:p w14:paraId="58B88FA2" w14:textId="77777777" w:rsidR="00806B5F" w:rsidRPr="00E45BFB" w:rsidRDefault="00375988" w:rsidP="00806B5F">
            <w:pPr>
              <w:pStyle w:val="a5"/>
              <w:ind w:leftChars="100" w:left="193"/>
              <w:rPr>
                <w:rFonts w:ascii="ＭＳ 明朝" w:hAnsi="ＭＳ 明朝"/>
                <w:bCs/>
                <w:color w:val="000000"/>
              </w:rPr>
            </w:pPr>
            <w:r w:rsidRPr="00E45BFB">
              <w:rPr>
                <w:rFonts w:ascii="ＭＳ 明朝" w:hAnsi="ＭＳ 明朝"/>
                <w:bCs/>
                <w:color w:val="000000"/>
              </w:rPr>
              <w:t xml:space="preserve">(2) </w:t>
            </w:r>
            <w:r w:rsidRPr="00E45BFB">
              <w:rPr>
                <w:rFonts w:ascii="ＭＳ 明朝" w:hAnsi="ＭＳ 明朝" w:hint="eastAsia"/>
                <w:bCs/>
                <w:color w:val="000000"/>
              </w:rPr>
              <w:t>削減支払期間中に一連の療養の開始日があること</w:t>
            </w:r>
          </w:p>
          <w:p w14:paraId="3B6B1DE2" w14:textId="77777777" w:rsidR="00CC4B1E" w:rsidRPr="00E45BFB" w:rsidRDefault="00375988" w:rsidP="00806B5F">
            <w:pPr>
              <w:pStyle w:val="a5"/>
              <w:tabs>
                <w:tab w:val="clear" w:pos="4252"/>
                <w:tab w:val="clear" w:pos="8504"/>
              </w:tabs>
              <w:snapToGrid/>
              <w:ind w:leftChars="100" w:left="193"/>
              <w:rPr>
                <w:rFonts w:ascii="ＭＳ 明朝" w:hAnsi="ＭＳ 明朝"/>
                <w:b/>
                <w:bCs/>
                <w:color w:val="000000"/>
                <w:u w:val="wave"/>
              </w:rPr>
            </w:pPr>
            <w:r w:rsidRPr="00E45BFB">
              <w:rPr>
                <w:rFonts w:ascii="ＭＳ 明朝" w:hAnsi="ＭＳ 明朝"/>
                <w:bCs/>
                <w:color w:val="000000"/>
              </w:rPr>
              <w:t xml:space="preserve">(3) </w:t>
            </w:r>
            <w:r w:rsidRPr="00E45BFB">
              <w:rPr>
                <w:rFonts w:ascii="ＭＳ 明朝" w:hAnsi="ＭＳ 明朝" w:hint="eastAsia"/>
                <w:bCs/>
                <w:color w:val="000000"/>
              </w:rPr>
              <w:t>一連の療養を最後に受けた日が削減支払期間満了後であること</w:t>
            </w:r>
          </w:p>
        </w:tc>
      </w:tr>
    </w:tbl>
    <w:p w14:paraId="479FBD31" w14:textId="77777777" w:rsidR="00863FA3" w:rsidRPr="00E45BFB" w:rsidRDefault="00863FA3">
      <w:pPr>
        <w:pStyle w:val="a5"/>
        <w:tabs>
          <w:tab w:val="clear" w:pos="4252"/>
          <w:tab w:val="clear" w:pos="8504"/>
        </w:tabs>
        <w:snapToGrid/>
        <w:ind w:left="201"/>
        <w:outlineLvl w:val="0"/>
        <w:rPr>
          <w:rFonts w:ascii="ＭＳ 明朝"/>
        </w:rPr>
      </w:pPr>
      <w:r w:rsidRPr="00E45BFB">
        <w:rPr>
          <w:rFonts w:ascii="ＭＳ 明朝" w:hint="eastAsia"/>
        </w:rPr>
        <w:t>＜２＞先進医療</w:t>
      </w:r>
    </w:p>
    <w:p w14:paraId="5629CAE7" w14:textId="77777777" w:rsidR="00863FA3" w:rsidRPr="00E45BFB" w:rsidRDefault="00863FA3">
      <w:pPr>
        <w:pStyle w:val="a5"/>
        <w:tabs>
          <w:tab w:val="clear" w:pos="4252"/>
          <w:tab w:val="clear" w:pos="8504"/>
        </w:tabs>
        <w:snapToGrid/>
        <w:ind w:leftChars="304" w:left="586"/>
        <w:outlineLvl w:val="0"/>
        <w:rPr>
          <w:rFonts w:ascii="ＭＳ 明朝"/>
        </w:rPr>
      </w:pPr>
      <w:r w:rsidRPr="00E45BFB">
        <w:rPr>
          <w:rFonts w:ascii="ＭＳ 明朝" w:hint="eastAsia"/>
        </w:rPr>
        <w:t>先進医療とは、厚生労働大臣の定める評価療養</w:t>
      </w:r>
      <w:r w:rsidR="00DD4FC4" w:rsidRPr="00E45BFB">
        <w:rPr>
          <w:rFonts w:ascii="ＭＳ 明朝" w:hint="eastAsia"/>
        </w:rPr>
        <w:t>、患者申出療養及び</w:t>
      </w:r>
      <w:r w:rsidRPr="00E45BFB">
        <w:rPr>
          <w:rFonts w:ascii="ＭＳ 明朝" w:hint="eastAsia"/>
        </w:rPr>
        <w:t>選定療養（平成18年厚生労働省告示第495号）第1条第１号に規定する先進医療をいい、療養を受けた日現在に規定されているものに限ります。そのため、特約の保険期間中に対象となる先進医療は変動します。</w:t>
      </w:r>
    </w:p>
    <w:p w14:paraId="1C59F269" w14:textId="77777777" w:rsidR="0021099E" w:rsidRPr="00E45BFB" w:rsidRDefault="006966ED" w:rsidP="001E7069">
      <w:pPr>
        <w:pStyle w:val="a5"/>
        <w:tabs>
          <w:tab w:val="clear" w:pos="4252"/>
          <w:tab w:val="clear" w:pos="8504"/>
        </w:tabs>
        <w:snapToGrid/>
        <w:ind w:leftChars="304" w:left="586"/>
        <w:outlineLvl w:val="0"/>
      </w:pPr>
      <w:r w:rsidRPr="00E45BFB">
        <w:rPr>
          <w:rFonts w:ascii="ＭＳ 明朝" w:hint="eastAsia"/>
        </w:rPr>
        <w:t>また、本特約による給付は、先進医療ごとに厚生労働大臣が定める施設基準に適合する病院または診療所において行われるものに限ります。</w:t>
      </w:r>
    </w:p>
    <w:p w14:paraId="6860D638" w14:textId="6C6A32D5" w:rsidR="00D81271" w:rsidRDefault="00D81271">
      <w:pPr>
        <w:widowControl/>
        <w:jc w:val="left"/>
      </w:pPr>
    </w:p>
    <w:p w14:paraId="66071F19" w14:textId="77777777" w:rsidR="00D81271" w:rsidRPr="00D81271" w:rsidRDefault="00D81271" w:rsidP="00D81271"/>
    <w:p w14:paraId="3A40EC7B" w14:textId="77777777" w:rsidR="0021099E" w:rsidRPr="00E45BFB" w:rsidRDefault="0021099E" w:rsidP="0021099E">
      <w:pPr>
        <w:pStyle w:val="1"/>
        <w:rPr>
          <w:w w:val="200"/>
          <w:sz w:val="21"/>
          <w:u w:val="none"/>
        </w:rPr>
      </w:pPr>
      <w:bookmarkStart w:id="70" w:name="_Toc478116288"/>
      <w:r w:rsidRPr="00E45BFB">
        <w:rPr>
          <w:rFonts w:hint="eastAsia"/>
          <w:w w:val="200"/>
          <w:sz w:val="21"/>
          <w:u w:val="none"/>
        </w:rPr>
        <w:t>Ⅵ</w:t>
      </w:r>
      <w:r w:rsidR="009D3202" w:rsidRPr="00E45BFB">
        <w:rPr>
          <w:rFonts w:hint="eastAsia"/>
          <w:w w:val="200"/>
          <w:sz w:val="21"/>
          <w:u w:val="none"/>
        </w:rPr>
        <w:t>．</w:t>
      </w:r>
      <w:r w:rsidRPr="00E45BFB">
        <w:rPr>
          <w:rFonts w:hint="eastAsia"/>
          <w:w w:val="200"/>
          <w:sz w:val="21"/>
          <w:u w:val="none"/>
        </w:rPr>
        <w:t>特定疾病・三大疾病にかかわる</w:t>
      </w:r>
      <w:r w:rsidR="00210C46" w:rsidRPr="00E45BFB">
        <w:rPr>
          <w:w w:val="200"/>
          <w:sz w:val="21"/>
          <w:u w:val="none"/>
        </w:rPr>
        <w:br/>
      </w:r>
      <w:r w:rsidRPr="00E45BFB">
        <w:rPr>
          <w:rFonts w:hint="eastAsia"/>
          <w:w w:val="200"/>
          <w:sz w:val="21"/>
          <w:u w:val="none"/>
        </w:rPr>
        <w:t>保障の特徴について</w:t>
      </w:r>
      <w:bookmarkEnd w:id="70"/>
    </w:p>
    <w:p w14:paraId="67BD01D3" w14:textId="77777777" w:rsidR="0021099E" w:rsidRPr="00E45BFB" w:rsidRDefault="0021099E" w:rsidP="0021099E">
      <w:pPr>
        <w:rPr>
          <w:rFonts w:ascii="ＭＳ 明朝"/>
        </w:rPr>
      </w:pPr>
    </w:p>
    <w:p w14:paraId="58FBDF02" w14:textId="77777777" w:rsidR="0021099E" w:rsidRPr="00E45BFB" w:rsidRDefault="000E24C5" w:rsidP="0021099E">
      <w:pPr>
        <w:rPr>
          <w:rFonts w:ascii="ＭＳ 明朝"/>
        </w:rPr>
      </w:pPr>
      <w:r>
        <w:rPr>
          <w:rFonts w:ascii="ＭＳ 明朝"/>
          <w:noProof/>
        </w:rPr>
        <w:pict w14:anchorId="6131A1AA">
          <v:line id="_x0000_s5586" style="position:absolute;left:0;text-align:left;z-index:251689472" from="0,-.55pt" to="482.25pt,-.55pt" o:allowincell="f" strokeweight="1.5pt"/>
        </w:pict>
      </w:r>
    </w:p>
    <w:tbl>
      <w:tblPr>
        <w:tblW w:w="9986" w:type="dxa"/>
        <w:tblBorders>
          <w:top w:val="dashDotStroked" w:sz="24" w:space="0" w:color="FFFFFF"/>
          <w:left w:val="dashDotStroked" w:sz="24" w:space="0" w:color="FFFFFF"/>
          <w:bottom w:val="dashDotStroked" w:sz="24" w:space="0" w:color="FFFFFF"/>
          <w:right w:val="dashDotStroked" w:sz="24" w:space="0" w:color="FFFFFF"/>
        </w:tblBorders>
        <w:tblCellMar>
          <w:left w:w="0" w:type="dxa"/>
          <w:right w:w="170" w:type="dxa"/>
        </w:tblCellMar>
        <w:tblLook w:val="04A0" w:firstRow="1" w:lastRow="0" w:firstColumn="1" w:lastColumn="0" w:noHBand="0" w:noVBand="1"/>
      </w:tblPr>
      <w:tblGrid>
        <w:gridCol w:w="10116"/>
      </w:tblGrid>
      <w:tr w:rsidR="007C00D4" w:rsidRPr="00E45BFB" w14:paraId="67D31A9C" w14:textId="77777777" w:rsidTr="007C00D4">
        <w:tc>
          <w:tcPr>
            <w:tcW w:w="9986" w:type="dxa"/>
          </w:tcPr>
          <w:p w14:paraId="51A72405" w14:textId="77777777" w:rsidR="007C00D4" w:rsidRPr="00E45BFB" w:rsidRDefault="007C00D4" w:rsidP="009712AE">
            <w:pPr>
              <w:pStyle w:val="aff"/>
              <w:rPr>
                <w:rFonts w:ascii="ＭＳ 明朝" w:eastAsia="ＭＳ 明朝"/>
                <w:sz w:val="21"/>
                <w:szCs w:val="20"/>
              </w:rPr>
            </w:pPr>
            <w:r w:rsidRPr="00E45BFB">
              <w:rPr>
                <w:rFonts w:ascii="ＭＳ 明朝" w:eastAsia="ＭＳ 明朝" w:hint="eastAsia"/>
                <w:sz w:val="21"/>
                <w:szCs w:val="20"/>
              </w:rPr>
              <w:t>■特定疾病・三大疾病にかかわる保障の特徴をまとめると、次のとおりです。</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529"/>
              <w:gridCol w:w="2006"/>
              <w:gridCol w:w="239"/>
              <w:gridCol w:w="3351"/>
              <w:gridCol w:w="3591"/>
            </w:tblGrid>
            <w:tr w:rsidR="007C00D4" w:rsidRPr="00E45BFB" w14:paraId="4B6BF8CE" w14:textId="77777777" w:rsidTr="00581391">
              <w:trPr>
                <w:cantSplit/>
                <w:trHeight w:val="3050"/>
              </w:trPr>
              <w:tc>
                <w:tcPr>
                  <w:tcW w:w="225" w:type="dxa"/>
                  <w:tcBorders>
                    <w:top w:val="nil"/>
                    <w:left w:val="nil"/>
                    <w:bottom w:val="nil"/>
                  </w:tcBorders>
                </w:tcPr>
                <w:p w14:paraId="141DBAEC" w14:textId="77777777" w:rsidR="007C00D4" w:rsidRPr="00E45BFB" w:rsidRDefault="007C00D4" w:rsidP="007C00D4">
                  <w:pPr>
                    <w:pStyle w:val="aff"/>
                    <w:rPr>
                      <w:rFonts w:ascii="ＭＳ 明朝" w:eastAsia="ＭＳ 明朝" w:hAnsi="ＭＳ 明朝"/>
                    </w:rPr>
                  </w:pPr>
                </w:p>
              </w:tc>
              <w:tc>
                <w:tcPr>
                  <w:tcW w:w="2535" w:type="dxa"/>
                  <w:gridSpan w:val="2"/>
                  <w:tcBorders>
                    <w:tl2br w:val="single" w:sz="4" w:space="0" w:color="auto"/>
                  </w:tcBorders>
                  <w:shd w:val="clear" w:color="auto" w:fill="95B3D7"/>
                  <w:vAlign w:val="center"/>
                </w:tcPr>
                <w:p w14:paraId="5398A0D0" w14:textId="77777777" w:rsidR="007C00D4" w:rsidRPr="00E45BFB" w:rsidRDefault="007C00D4" w:rsidP="007C00D4">
                  <w:pPr>
                    <w:pStyle w:val="aff"/>
                    <w:wordWrap w:val="0"/>
                    <w:ind w:left="113" w:right="314"/>
                    <w:jc w:val="right"/>
                    <w:rPr>
                      <w:rFonts w:ascii="ＭＳ 明朝" w:eastAsia="ＭＳ 明朝" w:hAnsi="ＭＳ 明朝"/>
                      <w:b/>
                    </w:rPr>
                  </w:pPr>
                  <w:r w:rsidRPr="00E45BFB">
                    <w:rPr>
                      <w:rFonts w:ascii="ＭＳ 明朝" w:eastAsia="ＭＳ 明朝" w:hAnsi="ＭＳ 明朝" w:hint="eastAsia"/>
                      <w:b/>
                    </w:rPr>
                    <w:t xml:space="preserve"> </w:t>
                  </w:r>
                </w:p>
                <w:p w14:paraId="215E246E" w14:textId="77777777" w:rsidR="007C00D4" w:rsidRPr="00E45BFB" w:rsidRDefault="007C00D4" w:rsidP="007C00D4">
                  <w:pPr>
                    <w:pStyle w:val="aff"/>
                    <w:wordWrap w:val="0"/>
                    <w:ind w:left="113" w:right="314"/>
                    <w:jc w:val="right"/>
                    <w:rPr>
                      <w:rFonts w:ascii="ＭＳ 明朝" w:eastAsia="ＭＳ 明朝" w:hAnsi="ＭＳ 明朝"/>
                      <w:b/>
                    </w:rPr>
                  </w:pPr>
                  <w:r w:rsidRPr="00E45BFB">
                    <w:rPr>
                      <w:rFonts w:ascii="ＭＳ 明朝" w:eastAsia="ＭＳ 明朝" w:hAnsi="ＭＳ 明朝" w:hint="eastAsia"/>
                      <w:b/>
                    </w:rPr>
                    <w:t xml:space="preserve">特　</w:t>
                  </w:r>
                </w:p>
                <w:p w14:paraId="33A853C6" w14:textId="77777777" w:rsidR="007C00D4" w:rsidRPr="00E45BFB" w:rsidRDefault="007C00D4" w:rsidP="007C00D4">
                  <w:pPr>
                    <w:pStyle w:val="aff"/>
                    <w:wordWrap w:val="0"/>
                    <w:ind w:left="113" w:right="314"/>
                    <w:jc w:val="right"/>
                    <w:rPr>
                      <w:rFonts w:ascii="ＭＳ 明朝" w:eastAsia="ＭＳ 明朝" w:hAnsi="ＭＳ 明朝"/>
                      <w:b/>
                    </w:rPr>
                  </w:pPr>
                  <w:r w:rsidRPr="00E45BFB">
                    <w:rPr>
                      <w:rFonts w:ascii="ＭＳ 明朝" w:eastAsia="ＭＳ 明朝" w:hAnsi="ＭＳ 明朝" w:hint="eastAsia"/>
                      <w:b/>
                    </w:rPr>
                    <w:t xml:space="preserve">則　</w:t>
                  </w:r>
                </w:p>
                <w:p w14:paraId="5BA2952A" w14:textId="77777777" w:rsidR="007C00D4" w:rsidRPr="00E45BFB" w:rsidRDefault="007C00D4" w:rsidP="007C00D4">
                  <w:pPr>
                    <w:pStyle w:val="aff"/>
                    <w:wordWrap w:val="0"/>
                    <w:ind w:left="113" w:right="314"/>
                    <w:jc w:val="right"/>
                    <w:rPr>
                      <w:rFonts w:ascii="ＭＳ 明朝" w:eastAsia="ＭＳ 明朝" w:hAnsi="ＭＳ 明朝"/>
                      <w:b/>
                    </w:rPr>
                  </w:pPr>
                  <w:r w:rsidRPr="00E45BFB">
                    <w:rPr>
                      <w:rFonts w:ascii="ＭＳ 明朝" w:eastAsia="ＭＳ 明朝" w:hAnsi="ＭＳ 明朝" w:hint="eastAsia"/>
                      <w:b/>
                    </w:rPr>
                    <w:t xml:space="preserve">・　</w:t>
                  </w:r>
                </w:p>
                <w:p w14:paraId="07415BFB" w14:textId="77777777" w:rsidR="007C00D4" w:rsidRPr="00E45BFB" w:rsidRDefault="007C00D4" w:rsidP="007C00D4">
                  <w:pPr>
                    <w:pStyle w:val="aff"/>
                    <w:wordWrap w:val="0"/>
                    <w:ind w:left="113" w:right="314"/>
                    <w:jc w:val="right"/>
                    <w:rPr>
                      <w:rFonts w:ascii="ＭＳ 明朝" w:eastAsia="ＭＳ 明朝" w:hAnsi="ＭＳ 明朝"/>
                      <w:b/>
                    </w:rPr>
                  </w:pPr>
                  <w:r w:rsidRPr="00E45BFB">
                    <w:rPr>
                      <w:rFonts w:ascii="ＭＳ 明朝" w:eastAsia="ＭＳ 明朝" w:hAnsi="ＭＳ 明朝" w:hint="eastAsia"/>
                      <w:b/>
                    </w:rPr>
                    <w:t xml:space="preserve">特　</w:t>
                  </w:r>
                </w:p>
                <w:p w14:paraId="717258FD" w14:textId="77777777" w:rsidR="007C00D4" w:rsidRPr="00E45BFB" w:rsidRDefault="007C00D4" w:rsidP="007C00D4">
                  <w:pPr>
                    <w:pStyle w:val="aff"/>
                    <w:wordWrap w:val="0"/>
                    <w:ind w:left="113" w:right="314"/>
                    <w:jc w:val="right"/>
                    <w:rPr>
                      <w:rFonts w:ascii="ＭＳ 明朝" w:eastAsia="ＭＳ 明朝" w:hAnsi="ＭＳ 明朝"/>
                      <w:b/>
                    </w:rPr>
                  </w:pPr>
                  <w:r w:rsidRPr="00E45BFB">
                    <w:rPr>
                      <w:rFonts w:ascii="ＭＳ 明朝" w:eastAsia="ＭＳ 明朝" w:hAnsi="ＭＳ 明朝" w:hint="eastAsia"/>
                      <w:b/>
                    </w:rPr>
                    <w:t xml:space="preserve">約　</w:t>
                  </w:r>
                </w:p>
                <w:p w14:paraId="4ACCD393" w14:textId="77777777" w:rsidR="007C00D4" w:rsidRPr="00E45BFB" w:rsidRDefault="007C00D4" w:rsidP="007C00D4">
                  <w:pPr>
                    <w:pStyle w:val="aff"/>
                    <w:ind w:left="113" w:right="113"/>
                    <w:jc w:val="center"/>
                    <w:rPr>
                      <w:rFonts w:ascii="ＭＳ 明朝" w:eastAsia="ＭＳ 明朝" w:hAnsi="ＭＳ 明朝"/>
                      <w:b/>
                    </w:rPr>
                  </w:pPr>
                  <w:r w:rsidRPr="00E45BFB">
                    <w:rPr>
                      <w:rFonts w:ascii="ＭＳ 明朝" w:eastAsia="ＭＳ 明朝" w:hAnsi="ＭＳ 明朝" w:hint="eastAsia"/>
                      <w:b/>
                    </w:rPr>
                    <w:t xml:space="preserve"> </w:t>
                  </w:r>
                </w:p>
                <w:p w14:paraId="2EDD9D5F" w14:textId="77777777" w:rsidR="007C00D4" w:rsidRPr="00E45BFB" w:rsidRDefault="007C00D4" w:rsidP="007C00D4">
                  <w:pPr>
                    <w:pStyle w:val="aff"/>
                    <w:ind w:left="113" w:right="113"/>
                    <w:jc w:val="center"/>
                    <w:rPr>
                      <w:rFonts w:ascii="ＭＳ 明朝" w:eastAsia="ＭＳ 明朝" w:hAnsi="ＭＳ 明朝"/>
                      <w:b/>
                    </w:rPr>
                  </w:pPr>
                  <w:r w:rsidRPr="00E45BFB">
                    <w:rPr>
                      <w:rFonts w:ascii="ＭＳ 明朝" w:eastAsia="ＭＳ 明朝" w:hAnsi="ＭＳ 明朝" w:hint="eastAsia"/>
                      <w:b/>
                    </w:rPr>
                    <w:t xml:space="preserve"> </w:t>
                  </w:r>
                </w:p>
                <w:p w14:paraId="06EB1FBB" w14:textId="77777777" w:rsidR="007C00D4" w:rsidRPr="00E45BFB" w:rsidRDefault="007C00D4" w:rsidP="007C00D4">
                  <w:pPr>
                    <w:pStyle w:val="aff"/>
                    <w:ind w:left="113" w:right="113"/>
                    <w:jc w:val="center"/>
                    <w:rPr>
                      <w:rFonts w:ascii="ＭＳ 明朝" w:eastAsia="ＭＳ 明朝" w:hAnsi="ＭＳ 明朝"/>
                      <w:b/>
                    </w:rPr>
                  </w:pPr>
                  <w:r w:rsidRPr="00E45BFB">
                    <w:rPr>
                      <w:rFonts w:ascii="ＭＳ 明朝" w:eastAsia="ＭＳ 明朝" w:hAnsi="ＭＳ 明朝" w:hint="eastAsia"/>
                      <w:b/>
                    </w:rPr>
                    <w:t xml:space="preserve"> </w:t>
                  </w:r>
                </w:p>
                <w:p w14:paraId="052CF0B9" w14:textId="77777777" w:rsidR="00375988" w:rsidRPr="00E45BFB" w:rsidRDefault="007C00D4">
                  <w:pPr>
                    <w:pStyle w:val="aff"/>
                    <w:ind w:left="113" w:right="113" w:firstLineChars="100" w:firstLine="184"/>
                    <w:jc w:val="left"/>
                    <w:rPr>
                      <w:rFonts w:ascii="ＭＳ 明朝" w:eastAsia="ＭＳ 明朝" w:hAnsi="ＭＳ 明朝"/>
                      <w:b/>
                    </w:rPr>
                  </w:pPr>
                  <w:r w:rsidRPr="00E45BFB">
                    <w:rPr>
                      <w:rFonts w:ascii="ＭＳ 明朝" w:eastAsia="ＭＳ 明朝" w:hAnsi="ＭＳ 明朝" w:hint="eastAsia"/>
                      <w:b/>
                    </w:rPr>
                    <w:t>疾 病</w:t>
                  </w:r>
                </w:p>
                <w:p w14:paraId="281BADFE" w14:textId="77777777" w:rsidR="00375988" w:rsidRPr="00E45BFB" w:rsidRDefault="007C00D4">
                  <w:pPr>
                    <w:pStyle w:val="aff"/>
                    <w:ind w:left="113" w:right="113" w:firstLineChars="100" w:firstLine="184"/>
                    <w:jc w:val="left"/>
                    <w:rPr>
                      <w:rFonts w:ascii="ＭＳ 明朝" w:eastAsia="ＭＳ 明朝" w:hAnsi="ＭＳ 明朝"/>
                      <w:b/>
                    </w:rPr>
                  </w:pPr>
                  <w:r w:rsidRPr="00E45BFB">
                    <w:rPr>
                      <w:rFonts w:ascii="ＭＳ 明朝" w:eastAsia="ＭＳ 明朝" w:hAnsi="ＭＳ 明朝" w:hint="eastAsia"/>
                      <w:b/>
                    </w:rPr>
                    <w:t xml:space="preserve"> </w:t>
                  </w:r>
                </w:p>
              </w:tc>
              <w:tc>
                <w:tcPr>
                  <w:tcW w:w="3590" w:type="dxa"/>
                  <w:gridSpan w:val="2"/>
                  <w:tcBorders>
                    <w:bottom w:val="single" w:sz="4" w:space="0" w:color="auto"/>
                  </w:tcBorders>
                  <w:shd w:val="clear" w:color="auto" w:fill="95B3D7"/>
                  <w:textDirection w:val="tbRlV"/>
                  <w:vAlign w:val="center"/>
                </w:tcPr>
                <w:p w14:paraId="48EEB95F" w14:textId="77777777" w:rsidR="00375988" w:rsidRPr="00E45BFB" w:rsidRDefault="007C00D4">
                  <w:pPr>
                    <w:pStyle w:val="aff"/>
                    <w:ind w:left="113" w:right="113" w:firstLineChars="100" w:firstLine="184"/>
                    <w:rPr>
                      <w:rFonts w:ascii="ＭＳ 明朝" w:eastAsia="ＭＳ 明朝" w:hAnsi="ＭＳ 明朝"/>
                      <w:b/>
                    </w:rPr>
                  </w:pPr>
                  <w:r w:rsidRPr="00E45BFB">
                    <w:rPr>
                      <w:rFonts w:ascii="ＭＳ 明朝" w:eastAsia="ＭＳ 明朝" w:hAnsi="ＭＳ 明朝" w:hint="eastAsia"/>
                      <w:b/>
                    </w:rPr>
                    <w:t>限定告知医療用</w:t>
                  </w:r>
                </w:p>
                <w:p w14:paraId="094A5206" w14:textId="77777777" w:rsidR="00375988" w:rsidRPr="00E45BFB" w:rsidRDefault="007C00D4">
                  <w:pPr>
                    <w:pStyle w:val="aff"/>
                    <w:ind w:left="113" w:right="113" w:firstLineChars="100" w:firstLine="184"/>
                    <w:rPr>
                      <w:rFonts w:ascii="ＭＳ 明朝" w:eastAsia="ＭＳ 明朝" w:hAnsi="ＭＳ 明朝"/>
                      <w:b/>
                    </w:rPr>
                  </w:pPr>
                  <w:r w:rsidRPr="00E45BFB">
                    <w:rPr>
                      <w:rFonts w:ascii="ＭＳ 明朝" w:eastAsia="ＭＳ 明朝" w:hAnsi="ＭＳ 明朝" w:hint="eastAsia"/>
                      <w:b/>
                    </w:rPr>
                    <w:t xml:space="preserve">特定疾病診断保険料免除特約 </w:t>
                  </w:r>
                </w:p>
              </w:tc>
              <w:tc>
                <w:tcPr>
                  <w:tcW w:w="3591" w:type="dxa"/>
                  <w:tcBorders>
                    <w:bottom w:val="single" w:sz="4" w:space="0" w:color="auto"/>
                  </w:tcBorders>
                  <w:shd w:val="clear" w:color="auto" w:fill="95B3D7"/>
                  <w:textDirection w:val="tbRlV"/>
                  <w:vAlign w:val="center"/>
                </w:tcPr>
                <w:p w14:paraId="033961DC" w14:textId="77777777" w:rsidR="00375988" w:rsidRPr="00E45BFB" w:rsidRDefault="007C00D4">
                  <w:pPr>
                    <w:pStyle w:val="aff"/>
                    <w:ind w:left="113" w:right="113" w:firstLineChars="100" w:firstLine="184"/>
                    <w:rPr>
                      <w:rFonts w:ascii="ＭＳ 明朝" w:eastAsia="ＭＳ 明朝" w:hAnsi="ＭＳ 明朝"/>
                      <w:b/>
                    </w:rPr>
                  </w:pPr>
                  <w:r w:rsidRPr="00E45BFB">
                    <w:rPr>
                      <w:rFonts w:ascii="ＭＳ 明朝" w:eastAsia="ＭＳ 明朝" w:hAnsi="ＭＳ 明朝" w:hint="eastAsia"/>
                      <w:b/>
                    </w:rPr>
                    <w:t xml:space="preserve">三大疾病支払日数無制限特則 </w:t>
                  </w:r>
                </w:p>
              </w:tc>
            </w:tr>
            <w:tr w:rsidR="007C00D4" w:rsidRPr="00E45BFB" w14:paraId="0D10B075" w14:textId="77777777" w:rsidTr="00581391">
              <w:tc>
                <w:tcPr>
                  <w:tcW w:w="225" w:type="dxa"/>
                  <w:tcBorders>
                    <w:top w:val="nil"/>
                    <w:left w:val="nil"/>
                    <w:bottom w:val="nil"/>
                  </w:tcBorders>
                </w:tcPr>
                <w:p w14:paraId="0834E669" w14:textId="77777777" w:rsidR="007C00D4" w:rsidRPr="00E45BFB" w:rsidRDefault="007C00D4" w:rsidP="007C00D4">
                  <w:pPr>
                    <w:pStyle w:val="aff"/>
                    <w:rPr>
                      <w:rFonts w:ascii="ＭＳ 明朝" w:eastAsia="ＭＳ 明朝" w:hAnsi="ＭＳ 明朝"/>
                      <w:szCs w:val="20"/>
                    </w:rPr>
                  </w:pPr>
                </w:p>
              </w:tc>
              <w:tc>
                <w:tcPr>
                  <w:tcW w:w="529" w:type="dxa"/>
                  <w:vMerge w:val="restart"/>
                  <w:textDirection w:val="tbRlV"/>
                  <w:vAlign w:val="center"/>
                </w:tcPr>
                <w:p w14:paraId="70780004" w14:textId="77777777" w:rsidR="007C00D4" w:rsidRPr="00E45BFB" w:rsidRDefault="007C00D4" w:rsidP="007C00D4">
                  <w:pPr>
                    <w:pStyle w:val="aff"/>
                    <w:ind w:left="113" w:right="113"/>
                    <w:jc w:val="center"/>
                    <w:rPr>
                      <w:rFonts w:ascii="ＭＳ 明朝" w:eastAsia="ＭＳ 明朝" w:hAnsi="ＭＳ 明朝"/>
                      <w:szCs w:val="20"/>
                    </w:rPr>
                  </w:pPr>
                  <w:r w:rsidRPr="00E45BFB">
                    <w:rPr>
                      <w:rFonts w:ascii="ＭＳ 明朝" w:eastAsia="ＭＳ 明朝" w:hAnsi="ＭＳ 明朝" w:hint="eastAsia"/>
                      <w:szCs w:val="20"/>
                    </w:rPr>
                    <w:t>１．悪性新生物（がん）</w:t>
                  </w:r>
                </w:p>
              </w:tc>
              <w:tc>
                <w:tcPr>
                  <w:tcW w:w="2006" w:type="dxa"/>
                  <w:vMerge w:val="restart"/>
                  <w:tcBorders>
                    <w:bottom w:val="dashSmallGap" w:sz="4" w:space="0" w:color="auto"/>
                  </w:tcBorders>
                  <w:vAlign w:val="center"/>
                </w:tcPr>
                <w:p w14:paraId="46A58A4C" w14:textId="77777777" w:rsidR="007C00D4" w:rsidRPr="00E45BFB" w:rsidRDefault="007C00D4" w:rsidP="007C00D4">
                  <w:pPr>
                    <w:pStyle w:val="aff1"/>
                    <w:ind w:leftChars="0" w:left="0"/>
                    <w:jc w:val="left"/>
                    <w:rPr>
                      <w:rFonts w:ascii="ＭＳ 明朝" w:eastAsia="ＭＳ 明朝" w:hAnsi="ＭＳ 明朝"/>
                      <w:szCs w:val="20"/>
                    </w:rPr>
                  </w:pPr>
                  <w:r w:rsidRPr="00E45BFB">
                    <w:rPr>
                      <w:rFonts w:ascii="ＭＳ 明朝" w:eastAsia="ＭＳ 明朝" w:hAnsi="ＭＳ 明朝" w:hint="eastAsia"/>
                      <w:szCs w:val="20"/>
                    </w:rPr>
                    <w:t>(1)悪性新生物</w:t>
                  </w:r>
                </w:p>
                <w:p w14:paraId="57B74E5D" w14:textId="77777777" w:rsidR="007C00D4" w:rsidRPr="00E45BFB" w:rsidRDefault="007C00D4" w:rsidP="007C00D4">
                  <w:pPr>
                    <w:pStyle w:val="aff1"/>
                    <w:ind w:leftChars="50" w:left="96"/>
                    <w:rPr>
                      <w:rFonts w:ascii="ＭＳ 明朝" w:eastAsia="ＭＳ 明朝" w:hAnsi="ＭＳ 明朝"/>
                      <w:szCs w:val="20"/>
                    </w:rPr>
                  </w:pPr>
                  <w:r w:rsidRPr="00E45BFB">
                    <w:rPr>
                      <w:rFonts w:ascii="ＭＳ 明朝" w:eastAsia="ＭＳ 明朝" w:hAnsi="ＭＳ 明朝" w:hint="eastAsia"/>
                      <w:szCs w:val="20"/>
                    </w:rPr>
                    <w:t>①下記以外</w:t>
                  </w:r>
                </w:p>
                <w:p w14:paraId="2E462DF0" w14:textId="77777777" w:rsidR="007C00D4" w:rsidRPr="00E45BFB" w:rsidRDefault="007C00D4" w:rsidP="007C00D4">
                  <w:pPr>
                    <w:pStyle w:val="aff1"/>
                    <w:ind w:leftChars="50" w:left="96"/>
                    <w:rPr>
                      <w:rFonts w:ascii="ＭＳ 明朝" w:eastAsia="ＭＳ 明朝" w:hAnsi="ＭＳ 明朝"/>
                      <w:szCs w:val="20"/>
                    </w:rPr>
                  </w:pPr>
                  <w:r w:rsidRPr="00E45BFB">
                    <w:rPr>
                      <w:rFonts w:ascii="ＭＳ 明朝" w:eastAsia="ＭＳ 明朝" w:hAnsi="ＭＳ 明朝" w:hint="eastAsia"/>
                      <w:szCs w:val="20"/>
                    </w:rPr>
                    <w:t>②皮膚の悪性黒色腫</w:t>
                  </w:r>
                </w:p>
              </w:tc>
              <w:tc>
                <w:tcPr>
                  <w:tcW w:w="3590" w:type="dxa"/>
                  <w:gridSpan w:val="2"/>
                  <w:tcBorders>
                    <w:bottom w:val="nil"/>
                  </w:tcBorders>
                  <w:shd w:val="clear" w:color="auto" w:fill="DBE5F1"/>
                  <w:vAlign w:val="center"/>
                </w:tcPr>
                <w:p w14:paraId="555D1618"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c>
                <w:tcPr>
                  <w:tcW w:w="3591" w:type="dxa"/>
                  <w:vMerge w:val="restart"/>
                  <w:shd w:val="clear" w:color="auto" w:fill="DBE5F1"/>
                  <w:vAlign w:val="center"/>
                </w:tcPr>
                <w:p w14:paraId="6F25829D"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r>
            <w:tr w:rsidR="007C00D4" w:rsidRPr="00E45BFB" w14:paraId="48CF4BCA" w14:textId="77777777" w:rsidTr="00581391">
              <w:trPr>
                <w:trHeight w:val="718"/>
              </w:trPr>
              <w:tc>
                <w:tcPr>
                  <w:tcW w:w="225" w:type="dxa"/>
                  <w:vMerge w:val="restart"/>
                  <w:tcBorders>
                    <w:top w:val="nil"/>
                    <w:left w:val="nil"/>
                  </w:tcBorders>
                </w:tcPr>
                <w:p w14:paraId="544E2FE0" w14:textId="77777777" w:rsidR="007C00D4" w:rsidRPr="00E45BFB" w:rsidRDefault="007C00D4" w:rsidP="007C00D4">
                  <w:pPr>
                    <w:pStyle w:val="aff"/>
                    <w:rPr>
                      <w:rFonts w:ascii="ＭＳ 明朝" w:eastAsia="ＭＳ 明朝" w:hAnsi="ＭＳ 明朝"/>
                      <w:szCs w:val="20"/>
                    </w:rPr>
                  </w:pPr>
                </w:p>
              </w:tc>
              <w:tc>
                <w:tcPr>
                  <w:tcW w:w="529" w:type="dxa"/>
                  <w:vMerge/>
                  <w:vAlign w:val="center"/>
                </w:tcPr>
                <w:p w14:paraId="568F8721" w14:textId="77777777" w:rsidR="007C00D4" w:rsidRPr="00E45BFB" w:rsidRDefault="007C00D4" w:rsidP="007C00D4">
                  <w:pPr>
                    <w:pStyle w:val="aff"/>
                    <w:jc w:val="center"/>
                    <w:rPr>
                      <w:rFonts w:ascii="ＭＳ 明朝" w:eastAsia="ＭＳ 明朝" w:hAnsi="ＭＳ 明朝"/>
                      <w:szCs w:val="20"/>
                    </w:rPr>
                  </w:pPr>
                </w:p>
              </w:tc>
              <w:tc>
                <w:tcPr>
                  <w:tcW w:w="2006" w:type="dxa"/>
                  <w:vMerge/>
                  <w:tcBorders>
                    <w:top w:val="single" w:sz="4" w:space="0" w:color="auto"/>
                    <w:bottom w:val="dashSmallGap" w:sz="4" w:space="0" w:color="auto"/>
                  </w:tcBorders>
                  <w:vAlign w:val="center"/>
                </w:tcPr>
                <w:p w14:paraId="5B3FE643" w14:textId="77777777" w:rsidR="007C00D4" w:rsidRPr="00E45BFB" w:rsidRDefault="007C00D4" w:rsidP="007C00D4">
                  <w:pPr>
                    <w:pStyle w:val="aff"/>
                    <w:rPr>
                      <w:rFonts w:ascii="ＭＳ 明朝" w:eastAsia="ＭＳ 明朝" w:hAnsi="ＭＳ 明朝"/>
                      <w:szCs w:val="20"/>
                    </w:rPr>
                  </w:pPr>
                </w:p>
              </w:tc>
              <w:tc>
                <w:tcPr>
                  <w:tcW w:w="239" w:type="dxa"/>
                  <w:tcBorders>
                    <w:top w:val="nil"/>
                    <w:right w:val="dotted" w:sz="4" w:space="0" w:color="auto"/>
                  </w:tcBorders>
                  <w:shd w:val="clear" w:color="auto" w:fill="DBE5F1"/>
                </w:tcPr>
                <w:p w14:paraId="3D717A0C" w14:textId="77777777" w:rsidR="007C00D4" w:rsidRPr="00E45BFB" w:rsidRDefault="007C00D4" w:rsidP="007C00D4">
                  <w:pPr>
                    <w:pStyle w:val="aff0"/>
                    <w:spacing w:line="200" w:lineRule="atLeast"/>
                    <w:ind w:left="0" w:firstLineChars="0" w:firstLine="0"/>
                    <w:jc w:val="center"/>
                    <w:rPr>
                      <w:rFonts w:ascii="ＭＳ 明朝" w:eastAsia="ＭＳ 明朝" w:hAnsi="ＭＳ 明朝"/>
                      <w:szCs w:val="20"/>
                    </w:rPr>
                  </w:pPr>
                </w:p>
              </w:tc>
              <w:tc>
                <w:tcPr>
                  <w:tcW w:w="3351" w:type="dxa"/>
                  <w:tcBorders>
                    <w:top w:val="dotted" w:sz="4" w:space="0" w:color="auto"/>
                    <w:left w:val="dotted" w:sz="4" w:space="0" w:color="auto"/>
                    <w:bottom w:val="single" w:sz="4" w:space="0" w:color="auto"/>
                    <w:right w:val="single" w:sz="4" w:space="0" w:color="auto"/>
                  </w:tcBorders>
                  <w:shd w:val="clear" w:color="auto" w:fill="auto"/>
                  <w:vAlign w:val="center"/>
                </w:tcPr>
                <w:p w14:paraId="4563F2CE" w14:textId="77777777" w:rsidR="007C00D4" w:rsidRPr="00E45BFB" w:rsidRDefault="007C00D4" w:rsidP="007C00D4">
                  <w:pPr>
                    <w:pStyle w:val="aff0"/>
                    <w:spacing w:line="200" w:lineRule="atLeast"/>
                    <w:ind w:left="0" w:firstLineChars="0" w:firstLine="0"/>
                    <w:rPr>
                      <w:rFonts w:ascii="ＭＳ 明朝" w:eastAsia="ＭＳ 明朝" w:hAnsi="ＭＳ 明朝"/>
                      <w:szCs w:val="20"/>
                    </w:rPr>
                  </w:pPr>
                  <w:r w:rsidRPr="00E45BFB">
                    <w:rPr>
                      <w:rFonts w:ascii="ＭＳ 明朝" w:eastAsia="ＭＳ 明朝" w:hAnsi="ＭＳ 明朝" w:hint="eastAsia"/>
                      <w:szCs w:val="20"/>
                    </w:rPr>
                    <w:t>責任開始日から起算して90日以内に診断確定された乳がんは</w:t>
                  </w:r>
                  <w:r w:rsidRPr="00E45BFB">
                    <w:rPr>
                      <w:rFonts w:ascii="ＭＳ 明朝" w:eastAsia="ＭＳ 明朝" w:hAnsi="ＭＳ 明朝" w:hint="eastAsia"/>
                      <w:b/>
                      <w:szCs w:val="20"/>
                      <w:u w:val="single"/>
                    </w:rPr>
                    <w:t>対象外</w:t>
                  </w:r>
                </w:p>
              </w:tc>
              <w:tc>
                <w:tcPr>
                  <w:tcW w:w="3591" w:type="dxa"/>
                  <w:vMerge/>
                  <w:tcBorders>
                    <w:left w:val="single" w:sz="4" w:space="0" w:color="auto"/>
                  </w:tcBorders>
                  <w:shd w:val="clear" w:color="auto" w:fill="DBE5F1"/>
                </w:tcPr>
                <w:p w14:paraId="26669783" w14:textId="77777777" w:rsidR="007C00D4" w:rsidRPr="00E45BFB" w:rsidRDefault="007C00D4" w:rsidP="007C00D4">
                  <w:pPr>
                    <w:pStyle w:val="aff"/>
                    <w:jc w:val="center"/>
                    <w:rPr>
                      <w:rFonts w:ascii="ＭＳ 明朝" w:eastAsia="ＭＳ 明朝" w:hAnsi="ＭＳ 明朝"/>
                      <w:szCs w:val="20"/>
                    </w:rPr>
                  </w:pPr>
                </w:p>
              </w:tc>
            </w:tr>
            <w:tr w:rsidR="007C00D4" w:rsidRPr="00E45BFB" w14:paraId="07EF430F" w14:textId="77777777" w:rsidTr="00581391">
              <w:trPr>
                <w:trHeight w:val="319"/>
              </w:trPr>
              <w:tc>
                <w:tcPr>
                  <w:tcW w:w="225" w:type="dxa"/>
                  <w:vMerge/>
                  <w:tcBorders>
                    <w:top w:val="nil"/>
                    <w:left w:val="nil"/>
                    <w:bottom w:val="nil"/>
                  </w:tcBorders>
                </w:tcPr>
                <w:p w14:paraId="539B5DFF" w14:textId="77777777" w:rsidR="007C00D4" w:rsidRPr="00E45BFB" w:rsidRDefault="007C00D4" w:rsidP="007C00D4">
                  <w:pPr>
                    <w:pStyle w:val="aff"/>
                    <w:rPr>
                      <w:rFonts w:ascii="ＭＳ 明朝" w:eastAsia="ＭＳ 明朝" w:hAnsi="ＭＳ 明朝"/>
                      <w:szCs w:val="20"/>
                    </w:rPr>
                  </w:pPr>
                </w:p>
              </w:tc>
              <w:tc>
                <w:tcPr>
                  <w:tcW w:w="529" w:type="dxa"/>
                  <w:vMerge/>
                  <w:tcBorders>
                    <w:top w:val="nil"/>
                  </w:tcBorders>
                  <w:vAlign w:val="center"/>
                </w:tcPr>
                <w:p w14:paraId="0A71E2C5" w14:textId="77777777" w:rsidR="007C00D4" w:rsidRPr="00E45BFB" w:rsidRDefault="007C00D4" w:rsidP="007C00D4">
                  <w:pPr>
                    <w:pStyle w:val="aff"/>
                    <w:jc w:val="center"/>
                    <w:rPr>
                      <w:rFonts w:ascii="ＭＳ 明朝" w:eastAsia="ＭＳ 明朝" w:hAnsi="ＭＳ 明朝"/>
                      <w:szCs w:val="20"/>
                    </w:rPr>
                  </w:pPr>
                </w:p>
              </w:tc>
              <w:tc>
                <w:tcPr>
                  <w:tcW w:w="2006" w:type="dxa"/>
                  <w:tcBorders>
                    <w:top w:val="nil"/>
                    <w:bottom w:val="dashSmallGap" w:sz="4" w:space="0" w:color="auto"/>
                  </w:tcBorders>
                  <w:shd w:val="clear" w:color="auto" w:fill="auto"/>
                </w:tcPr>
                <w:p w14:paraId="4E155EF5" w14:textId="77777777" w:rsidR="007C00D4" w:rsidRPr="00E45BFB" w:rsidRDefault="007C00D4" w:rsidP="00581391">
                  <w:pPr>
                    <w:pStyle w:val="aff1"/>
                    <w:ind w:leftChars="50" w:left="279" w:hangingChars="100" w:hanging="183"/>
                    <w:rPr>
                      <w:rFonts w:ascii="ＭＳ 明朝" w:eastAsia="ＭＳ 明朝" w:hAnsi="ＭＳ 明朝"/>
                      <w:szCs w:val="20"/>
                    </w:rPr>
                  </w:pPr>
                  <w:r w:rsidRPr="00E45BFB">
                    <w:rPr>
                      <w:rFonts w:ascii="ＭＳ 明朝" w:eastAsia="ＭＳ 明朝" w:hAnsi="ＭＳ 明朝" w:hint="eastAsia"/>
                      <w:szCs w:val="20"/>
                    </w:rPr>
                    <w:t>③皮膚の悪性黒色腫以外の皮膚がん</w:t>
                  </w:r>
                </w:p>
              </w:tc>
              <w:tc>
                <w:tcPr>
                  <w:tcW w:w="3590" w:type="dxa"/>
                  <w:gridSpan w:val="2"/>
                  <w:vMerge w:val="restart"/>
                  <w:tcBorders>
                    <w:top w:val="nil"/>
                  </w:tcBorders>
                  <w:shd w:val="clear" w:color="auto" w:fill="auto"/>
                  <w:vAlign w:val="center"/>
                </w:tcPr>
                <w:p w14:paraId="24E8AA1B" w14:textId="77777777" w:rsidR="007C00D4" w:rsidRPr="00E45BFB" w:rsidRDefault="007C00D4" w:rsidP="007C00D4">
                  <w:pPr>
                    <w:pStyle w:val="aff"/>
                    <w:jc w:val="center"/>
                    <w:rPr>
                      <w:rFonts w:ascii="ＭＳ 明朝" w:eastAsia="ＭＳ 明朝" w:hAnsi="ＭＳ 明朝"/>
                      <w:b/>
                      <w:szCs w:val="20"/>
                      <w:u w:val="single"/>
                    </w:rPr>
                  </w:pPr>
                  <w:r w:rsidRPr="00E45BFB">
                    <w:rPr>
                      <w:rFonts w:ascii="ＭＳ 明朝" w:eastAsia="ＭＳ 明朝" w:hAnsi="ＭＳ 明朝" w:hint="eastAsia"/>
                      <w:szCs w:val="20"/>
                    </w:rPr>
                    <w:t>×</w:t>
                  </w:r>
                </w:p>
              </w:tc>
              <w:tc>
                <w:tcPr>
                  <w:tcW w:w="3591" w:type="dxa"/>
                  <w:vMerge/>
                  <w:shd w:val="clear" w:color="auto" w:fill="DBE5F1"/>
                </w:tcPr>
                <w:p w14:paraId="0CD2A421" w14:textId="77777777" w:rsidR="007C00D4" w:rsidRPr="00E45BFB" w:rsidRDefault="007C00D4" w:rsidP="007C00D4">
                  <w:pPr>
                    <w:pStyle w:val="aff"/>
                    <w:rPr>
                      <w:rFonts w:ascii="ＭＳ 明朝" w:eastAsia="ＭＳ 明朝" w:hAnsi="ＭＳ 明朝"/>
                      <w:szCs w:val="20"/>
                    </w:rPr>
                  </w:pPr>
                </w:p>
              </w:tc>
            </w:tr>
            <w:tr w:rsidR="007C00D4" w:rsidRPr="00E45BFB" w14:paraId="086BD06C" w14:textId="77777777" w:rsidTr="00581391">
              <w:trPr>
                <w:trHeight w:val="864"/>
              </w:trPr>
              <w:tc>
                <w:tcPr>
                  <w:tcW w:w="225" w:type="dxa"/>
                  <w:tcBorders>
                    <w:top w:val="nil"/>
                    <w:left w:val="nil"/>
                    <w:bottom w:val="nil"/>
                  </w:tcBorders>
                </w:tcPr>
                <w:p w14:paraId="00EC4B5A" w14:textId="77777777" w:rsidR="007C00D4" w:rsidRPr="00E45BFB" w:rsidRDefault="007C00D4" w:rsidP="007C00D4">
                  <w:pPr>
                    <w:pStyle w:val="aff"/>
                    <w:rPr>
                      <w:rFonts w:ascii="ＭＳ 明朝" w:eastAsia="ＭＳ 明朝" w:hAnsi="ＭＳ 明朝"/>
                      <w:szCs w:val="20"/>
                    </w:rPr>
                  </w:pPr>
                </w:p>
              </w:tc>
              <w:tc>
                <w:tcPr>
                  <w:tcW w:w="529" w:type="dxa"/>
                  <w:vMerge/>
                  <w:vAlign w:val="center"/>
                </w:tcPr>
                <w:p w14:paraId="04137851" w14:textId="77777777" w:rsidR="007C00D4" w:rsidRPr="00E45BFB" w:rsidRDefault="007C00D4" w:rsidP="007C00D4">
                  <w:pPr>
                    <w:pStyle w:val="aff"/>
                    <w:jc w:val="center"/>
                    <w:rPr>
                      <w:rFonts w:ascii="ＭＳ 明朝" w:eastAsia="ＭＳ 明朝" w:hAnsi="ＭＳ 明朝"/>
                      <w:szCs w:val="20"/>
                    </w:rPr>
                  </w:pPr>
                </w:p>
              </w:tc>
              <w:tc>
                <w:tcPr>
                  <w:tcW w:w="2006" w:type="dxa"/>
                  <w:tcBorders>
                    <w:top w:val="dashSmallGap" w:sz="4" w:space="0" w:color="auto"/>
                    <w:bottom w:val="single" w:sz="4" w:space="0" w:color="auto"/>
                  </w:tcBorders>
                  <w:vAlign w:val="center"/>
                </w:tcPr>
                <w:p w14:paraId="79FB6CE0" w14:textId="77777777" w:rsidR="007C00D4" w:rsidRPr="00E45BFB" w:rsidRDefault="007C00D4" w:rsidP="007C00D4">
                  <w:pPr>
                    <w:pStyle w:val="aff"/>
                    <w:rPr>
                      <w:rFonts w:ascii="ＭＳ 明朝" w:eastAsia="ＭＳ 明朝" w:hAnsi="ＭＳ 明朝"/>
                      <w:szCs w:val="20"/>
                    </w:rPr>
                  </w:pPr>
                  <w:r w:rsidRPr="00E45BFB">
                    <w:rPr>
                      <w:rFonts w:ascii="ＭＳ 明朝" w:eastAsia="ＭＳ 明朝" w:hAnsi="ＭＳ 明朝" w:hint="eastAsia"/>
                      <w:szCs w:val="20"/>
                    </w:rPr>
                    <w:t>(2)上皮内新生物</w:t>
                  </w:r>
                </w:p>
                <w:p w14:paraId="3D8CD494" w14:textId="77777777" w:rsidR="007C00D4" w:rsidRPr="00E45BFB" w:rsidRDefault="007C00D4" w:rsidP="007C00D4">
                  <w:pPr>
                    <w:pStyle w:val="aff1"/>
                    <w:ind w:left="193"/>
                    <w:rPr>
                      <w:rFonts w:ascii="ＭＳ 明朝" w:eastAsia="ＭＳ 明朝" w:hAnsi="ＭＳ 明朝"/>
                      <w:szCs w:val="20"/>
                    </w:rPr>
                  </w:pPr>
                  <w:r w:rsidRPr="00E45BFB">
                    <w:rPr>
                      <w:rFonts w:ascii="ＭＳ 明朝" w:eastAsia="ＭＳ 明朝" w:hAnsi="ＭＳ 明朝" w:hint="eastAsia"/>
                      <w:szCs w:val="20"/>
                    </w:rPr>
                    <w:t>（上皮内がん）</w:t>
                  </w:r>
                </w:p>
              </w:tc>
              <w:tc>
                <w:tcPr>
                  <w:tcW w:w="3590" w:type="dxa"/>
                  <w:gridSpan w:val="2"/>
                  <w:vMerge/>
                  <w:tcBorders>
                    <w:top w:val="dashSmallGap" w:sz="4" w:space="0" w:color="auto"/>
                    <w:bottom w:val="single" w:sz="4" w:space="0" w:color="auto"/>
                  </w:tcBorders>
                  <w:shd w:val="clear" w:color="auto" w:fill="DBE5F1"/>
                  <w:vAlign w:val="center"/>
                </w:tcPr>
                <w:p w14:paraId="5EC40E73" w14:textId="77777777" w:rsidR="007C00D4" w:rsidRPr="00E45BFB" w:rsidRDefault="007C00D4" w:rsidP="007C00D4">
                  <w:pPr>
                    <w:pStyle w:val="aff"/>
                    <w:jc w:val="center"/>
                    <w:rPr>
                      <w:rFonts w:ascii="ＭＳ 明朝" w:eastAsia="ＭＳ 明朝" w:hAnsi="ＭＳ 明朝"/>
                      <w:szCs w:val="20"/>
                    </w:rPr>
                  </w:pPr>
                </w:p>
              </w:tc>
              <w:tc>
                <w:tcPr>
                  <w:tcW w:w="3591" w:type="dxa"/>
                  <w:vMerge/>
                  <w:tcBorders>
                    <w:bottom w:val="single" w:sz="4" w:space="0" w:color="auto"/>
                  </w:tcBorders>
                  <w:shd w:val="clear" w:color="auto" w:fill="DBE5F1"/>
                  <w:vAlign w:val="center"/>
                </w:tcPr>
                <w:p w14:paraId="226B4611" w14:textId="77777777" w:rsidR="007C00D4" w:rsidRPr="00E45BFB" w:rsidRDefault="007C00D4" w:rsidP="007C00D4">
                  <w:pPr>
                    <w:pStyle w:val="aff"/>
                    <w:jc w:val="center"/>
                    <w:rPr>
                      <w:rFonts w:ascii="ＭＳ 明朝" w:eastAsia="ＭＳ 明朝" w:hAnsi="ＭＳ 明朝"/>
                      <w:szCs w:val="20"/>
                    </w:rPr>
                  </w:pPr>
                </w:p>
              </w:tc>
            </w:tr>
            <w:tr w:rsidR="007C00D4" w:rsidRPr="00E45BFB" w14:paraId="54B764A5" w14:textId="77777777" w:rsidTr="00581391">
              <w:tc>
                <w:tcPr>
                  <w:tcW w:w="225" w:type="dxa"/>
                  <w:tcBorders>
                    <w:top w:val="nil"/>
                    <w:left w:val="nil"/>
                    <w:bottom w:val="nil"/>
                  </w:tcBorders>
                </w:tcPr>
                <w:p w14:paraId="2B277556" w14:textId="77777777" w:rsidR="007C00D4" w:rsidRPr="00E45BFB" w:rsidRDefault="007C00D4" w:rsidP="007C00D4">
                  <w:pPr>
                    <w:pStyle w:val="aff"/>
                    <w:rPr>
                      <w:rFonts w:ascii="ＭＳ 明朝" w:eastAsia="ＭＳ 明朝" w:hAnsi="ＭＳ 明朝"/>
                      <w:szCs w:val="20"/>
                    </w:rPr>
                  </w:pPr>
                </w:p>
              </w:tc>
              <w:tc>
                <w:tcPr>
                  <w:tcW w:w="529" w:type="dxa"/>
                  <w:vMerge w:val="restart"/>
                  <w:textDirection w:val="tbRlV"/>
                  <w:vAlign w:val="center"/>
                </w:tcPr>
                <w:p w14:paraId="23CD1D44" w14:textId="77777777" w:rsidR="007C00D4" w:rsidRPr="00E45BFB" w:rsidRDefault="007C00D4" w:rsidP="007C00D4">
                  <w:pPr>
                    <w:pStyle w:val="aff"/>
                    <w:ind w:left="113" w:right="113"/>
                    <w:jc w:val="center"/>
                    <w:rPr>
                      <w:rFonts w:ascii="ＭＳ 明朝" w:eastAsia="ＭＳ 明朝" w:hAnsi="ＭＳ 明朝"/>
                      <w:szCs w:val="20"/>
                    </w:rPr>
                  </w:pPr>
                  <w:r w:rsidRPr="00E45BFB">
                    <w:rPr>
                      <w:rFonts w:ascii="ＭＳ 明朝" w:eastAsia="ＭＳ 明朝" w:hAnsi="ＭＳ 明朝" w:hint="eastAsia"/>
                      <w:szCs w:val="20"/>
                    </w:rPr>
                    <w:t>２．心疾患</w:t>
                  </w:r>
                </w:p>
              </w:tc>
              <w:tc>
                <w:tcPr>
                  <w:tcW w:w="2006" w:type="dxa"/>
                  <w:vMerge w:val="restart"/>
                  <w:tcBorders>
                    <w:bottom w:val="dashSmallGap" w:sz="4" w:space="0" w:color="auto"/>
                  </w:tcBorders>
                  <w:vAlign w:val="center"/>
                </w:tcPr>
                <w:p w14:paraId="0EE875F3" w14:textId="77777777" w:rsidR="007C00D4" w:rsidRPr="00E45BFB" w:rsidRDefault="007C00D4" w:rsidP="007C00D4">
                  <w:pPr>
                    <w:pStyle w:val="aff"/>
                    <w:rPr>
                      <w:rFonts w:ascii="ＭＳ 明朝" w:eastAsia="ＭＳ 明朝" w:hAnsi="ＭＳ 明朝"/>
                      <w:szCs w:val="20"/>
                    </w:rPr>
                  </w:pPr>
                  <w:r w:rsidRPr="00E45BFB">
                    <w:rPr>
                      <w:rFonts w:ascii="ＭＳ 明朝" w:eastAsia="ＭＳ 明朝" w:hAnsi="ＭＳ 明朝" w:hint="eastAsia"/>
                      <w:szCs w:val="20"/>
                    </w:rPr>
                    <w:t>(1)急性心筋梗塞</w:t>
                  </w:r>
                </w:p>
                <w:p w14:paraId="0701A041" w14:textId="77777777" w:rsidR="007C00D4" w:rsidRPr="00E45BFB" w:rsidRDefault="007C00D4" w:rsidP="007C00D4">
                  <w:pPr>
                    <w:pStyle w:val="aff"/>
                    <w:ind w:leftChars="50" w:left="96"/>
                    <w:rPr>
                      <w:rFonts w:ascii="ＭＳ 明朝" w:eastAsia="ＭＳ 明朝" w:hAnsi="ＭＳ 明朝"/>
                      <w:szCs w:val="20"/>
                    </w:rPr>
                  </w:pPr>
                  <w:r w:rsidRPr="00E45BFB">
                    <w:rPr>
                      <w:rFonts w:ascii="ＭＳ 明朝" w:eastAsia="ＭＳ 明朝" w:hAnsi="ＭＳ 明朝" w:hint="eastAsia"/>
                      <w:szCs w:val="20"/>
                    </w:rPr>
                    <w:t>①急性心筋梗塞</w:t>
                  </w:r>
                </w:p>
                <w:p w14:paraId="646DA132" w14:textId="77777777" w:rsidR="007C00D4" w:rsidRPr="00E45BFB" w:rsidRDefault="007C00D4" w:rsidP="007C00D4">
                  <w:pPr>
                    <w:pStyle w:val="aff"/>
                    <w:ind w:leftChars="50" w:left="96"/>
                    <w:rPr>
                      <w:rFonts w:ascii="ＭＳ 明朝" w:eastAsia="ＭＳ 明朝" w:hAnsi="ＭＳ 明朝"/>
                      <w:szCs w:val="20"/>
                    </w:rPr>
                  </w:pPr>
                  <w:r w:rsidRPr="00E45BFB">
                    <w:rPr>
                      <w:rFonts w:ascii="ＭＳ 明朝" w:eastAsia="ＭＳ 明朝" w:hAnsi="ＭＳ 明朝" w:hint="eastAsia"/>
                      <w:szCs w:val="20"/>
                    </w:rPr>
                    <w:t>②再発性心筋梗塞</w:t>
                  </w:r>
                </w:p>
              </w:tc>
              <w:tc>
                <w:tcPr>
                  <w:tcW w:w="3590" w:type="dxa"/>
                  <w:gridSpan w:val="2"/>
                  <w:tcBorders>
                    <w:bottom w:val="nil"/>
                  </w:tcBorders>
                  <w:shd w:val="clear" w:color="auto" w:fill="DBE5F1"/>
                  <w:vAlign w:val="center"/>
                </w:tcPr>
                <w:p w14:paraId="5CCDF539"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c>
                <w:tcPr>
                  <w:tcW w:w="3591" w:type="dxa"/>
                  <w:vMerge w:val="restart"/>
                  <w:shd w:val="clear" w:color="auto" w:fill="DBE5F1"/>
                  <w:vAlign w:val="center"/>
                </w:tcPr>
                <w:p w14:paraId="6445616C"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r>
            <w:tr w:rsidR="007C00D4" w:rsidRPr="00E45BFB" w14:paraId="4F95B5EC" w14:textId="77777777" w:rsidTr="00581391">
              <w:tc>
                <w:tcPr>
                  <w:tcW w:w="225" w:type="dxa"/>
                  <w:tcBorders>
                    <w:top w:val="nil"/>
                    <w:left w:val="nil"/>
                    <w:bottom w:val="nil"/>
                  </w:tcBorders>
                </w:tcPr>
                <w:p w14:paraId="1A9CE3D0" w14:textId="77777777" w:rsidR="007C00D4" w:rsidRPr="00E45BFB" w:rsidRDefault="007C00D4" w:rsidP="007C00D4">
                  <w:pPr>
                    <w:pStyle w:val="aff"/>
                    <w:rPr>
                      <w:rFonts w:ascii="ＭＳ 明朝" w:eastAsia="ＭＳ 明朝" w:hAnsi="ＭＳ 明朝"/>
                      <w:szCs w:val="20"/>
                    </w:rPr>
                  </w:pPr>
                </w:p>
              </w:tc>
              <w:tc>
                <w:tcPr>
                  <w:tcW w:w="529" w:type="dxa"/>
                  <w:vMerge/>
                  <w:vAlign w:val="center"/>
                </w:tcPr>
                <w:p w14:paraId="0FDC5C30" w14:textId="77777777" w:rsidR="007C00D4" w:rsidRPr="00E45BFB" w:rsidRDefault="007C00D4" w:rsidP="007C00D4">
                  <w:pPr>
                    <w:pStyle w:val="aff"/>
                    <w:jc w:val="center"/>
                    <w:rPr>
                      <w:rFonts w:ascii="ＭＳ 明朝" w:eastAsia="ＭＳ 明朝" w:hAnsi="ＭＳ 明朝"/>
                      <w:szCs w:val="20"/>
                    </w:rPr>
                  </w:pPr>
                </w:p>
              </w:tc>
              <w:tc>
                <w:tcPr>
                  <w:tcW w:w="2006" w:type="dxa"/>
                  <w:vMerge/>
                  <w:tcBorders>
                    <w:bottom w:val="dashSmallGap" w:sz="4" w:space="0" w:color="auto"/>
                  </w:tcBorders>
                </w:tcPr>
                <w:p w14:paraId="13C944B4" w14:textId="77777777" w:rsidR="007C00D4" w:rsidRPr="00E45BFB" w:rsidRDefault="007C00D4" w:rsidP="007C00D4">
                  <w:pPr>
                    <w:pStyle w:val="aff"/>
                    <w:rPr>
                      <w:rFonts w:ascii="ＭＳ 明朝" w:eastAsia="ＭＳ 明朝" w:hAnsi="ＭＳ 明朝"/>
                      <w:szCs w:val="20"/>
                    </w:rPr>
                  </w:pPr>
                </w:p>
              </w:tc>
              <w:tc>
                <w:tcPr>
                  <w:tcW w:w="3590" w:type="dxa"/>
                  <w:gridSpan w:val="2"/>
                  <w:tcBorders>
                    <w:top w:val="nil"/>
                    <w:bottom w:val="dashSmallGap" w:sz="4" w:space="0" w:color="auto"/>
                  </w:tcBorders>
                  <w:shd w:val="clear" w:color="auto" w:fill="DBE5F1"/>
                </w:tcPr>
                <w:p w14:paraId="2B5D67C3" w14:textId="77777777" w:rsidR="007C00D4" w:rsidRPr="00E45BFB" w:rsidRDefault="007C00D4" w:rsidP="007C00D4">
                  <w:pPr>
                    <w:pStyle w:val="aff"/>
                    <w:jc w:val="center"/>
                    <w:rPr>
                      <w:rFonts w:ascii="ＭＳ 明朝" w:eastAsia="ＭＳ 明朝" w:hAnsi="ＭＳ 明朝"/>
                      <w:b/>
                      <w:szCs w:val="20"/>
                      <w:u w:val="single"/>
                    </w:rPr>
                  </w:pPr>
                  <w:r w:rsidRPr="00E45BFB">
                    <w:rPr>
                      <w:rFonts w:ascii="ＭＳ 明朝" w:eastAsia="ＭＳ 明朝" w:hAnsi="ＭＳ 明朝" w:hint="eastAsia"/>
                      <w:b/>
                      <w:szCs w:val="20"/>
                      <w:u w:val="single"/>
                    </w:rPr>
                    <w:t>要件</w:t>
                  </w:r>
                </w:p>
                <w:p w14:paraId="39626A6C" w14:textId="77777777" w:rsidR="008E24B1" w:rsidRPr="00E45BFB" w:rsidRDefault="008E24B1" w:rsidP="008E24B1">
                  <w:pPr>
                    <w:pStyle w:val="aff"/>
                    <w:spacing w:line="200" w:lineRule="atLeast"/>
                    <w:ind w:left="183" w:hangingChars="100" w:hanging="183"/>
                    <w:jc w:val="left"/>
                    <w:rPr>
                      <w:rFonts w:ascii="ＭＳ 明朝" w:eastAsia="ＭＳ 明朝" w:hAnsi="ＭＳ 明朝"/>
                      <w:szCs w:val="20"/>
                    </w:rPr>
                  </w:pPr>
                  <w:r w:rsidRPr="00E45BFB">
                    <w:rPr>
                      <w:rFonts w:ascii="ＭＳ 明朝" w:eastAsia="ＭＳ 明朝" w:hAnsi="ＭＳ 明朝" w:hint="eastAsia"/>
                      <w:szCs w:val="20"/>
                    </w:rPr>
                    <w:t>つぎのいずれかに該当したとき</w:t>
                  </w:r>
                </w:p>
                <w:p w14:paraId="0F998F1F" w14:textId="77777777" w:rsidR="007C00D4" w:rsidRPr="00E45BFB" w:rsidRDefault="008E24B1" w:rsidP="008E24B1">
                  <w:pPr>
                    <w:pStyle w:val="aff"/>
                    <w:spacing w:line="200" w:lineRule="atLeast"/>
                    <w:ind w:left="183" w:hangingChars="100" w:hanging="183"/>
                    <w:jc w:val="left"/>
                    <w:rPr>
                      <w:rFonts w:ascii="ＭＳ 明朝" w:eastAsia="ＭＳ 明朝" w:hAnsi="ＭＳ 明朝"/>
                      <w:szCs w:val="20"/>
                    </w:rPr>
                  </w:pPr>
                  <w:r w:rsidRPr="00E45BFB">
                    <w:rPr>
                      <w:rFonts w:ascii="ＭＳ 明朝" w:eastAsia="ＭＳ 明朝" w:hAnsi="ＭＳ 明朝" w:hint="eastAsia"/>
                      <w:szCs w:val="20"/>
                    </w:rPr>
                    <w:t>・</w:t>
                  </w:r>
                  <w:r w:rsidR="007C00D4" w:rsidRPr="00E45BFB">
                    <w:rPr>
                      <w:rFonts w:ascii="ＭＳ 明朝" w:eastAsia="ＭＳ 明朝" w:hAnsi="ＭＳ 明朝" w:hint="eastAsia"/>
                      <w:szCs w:val="20"/>
                    </w:rPr>
                    <w:t>労働を制限する状態（軽い家事や事務などはできるが、それ以上の活動では制限を必要とする状態）が60日以上継続</w:t>
                  </w:r>
                  <w:r w:rsidRPr="00E45BFB">
                    <w:rPr>
                      <w:rFonts w:ascii="ＭＳ 明朝" w:eastAsia="ＭＳ 明朝" w:hAnsi="ＭＳ 明朝" w:hint="eastAsia"/>
                      <w:szCs w:val="20"/>
                    </w:rPr>
                    <w:t>したと診断</w:t>
                  </w:r>
                </w:p>
                <w:p w14:paraId="11146298" w14:textId="77777777" w:rsidR="008E24B1" w:rsidRPr="00E45BFB" w:rsidRDefault="008E24B1" w:rsidP="008E24B1">
                  <w:pPr>
                    <w:pStyle w:val="aff"/>
                    <w:spacing w:line="200" w:lineRule="atLeast"/>
                    <w:ind w:left="183" w:hangingChars="100" w:hanging="183"/>
                    <w:jc w:val="left"/>
                    <w:rPr>
                      <w:rFonts w:ascii="ＭＳ 明朝" w:eastAsia="ＭＳ 明朝" w:hAnsi="ＭＳ 明朝"/>
                      <w:szCs w:val="20"/>
                    </w:rPr>
                  </w:pPr>
                  <w:r w:rsidRPr="00E45BFB">
                    <w:rPr>
                      <w:rFonts w:ascii="ＭＳ 明朝" w:eastAsia="ＭＳ 明朝" w:hAnsi="ＭＳ 明朝" w:hint="eastAsia"/>
                      <w:szCs w:val="20"/>
                    </w:rPr>
                    <w:t>・所定の手術</w:t>
                  </w:r>
                </w:p>
              </w:tc>
              <w:tc>
                <w:tcPr>
                  <w:tcW w:w="3591" w:type="dxa"/>
                  <w:vMerge/>
                  <w:tcBorders>
                    <w:bottom w:val="dashSmallGap" w:sz="4" w:space="0" w:color="auto"/>
                  </w:tcBorders>
                  <w:shd w:val="clear" w:color="auto" w:fill="B8CCE4"/>
                </w:tcPr>
                <w:p w14:paraId="56171BE3" w14:textId="77777777" w:rsidR="007C00D4" w:rsidRPr="00E45BFB" w:rsidRDefault="007C00D4" w:rsidP="007C00D4">
                  <w:pPr>
                    <w:pStyle w:val="aff"/>
                    <w:rPr>
                      <w:rFonts w:ascii="ＭＳ 明朝" w:eastAsia="ＭＳ 明朝" w:hAnsi="ＭＳ 明朝"/>
                      <w:szCs w:val="20"/>
                    </w:rPr>
                  </w:pPr>
                </w:p>
              </w:tc>
            </w:tr>
            <w:tr w:rsidR="007C00D4" w:rsidRPr="00E45BFB" w14:paraId="0A18A6B4" w14:textId="77777777" w:rsidTr="00581391">
              <w:tc>
                <w:tcPr>
                  <w:tcW w:w="225" w:type="dxa"/>
                  <w:tcBorders>
                    <w:top w:val="nil"/>
                    <w:left w:val="nil"/>
                    <w:bottom w:val="nil"/>
                  </w:tcBorders>
                </w:tcPr>
                <w:p w14:paraId="3D70EC23" w14:textId="77777777" w:rsidR="007C00D4" w:rsidRPr="00E45BFB" w:rsidRDefault="007C00D4" w:rsidP="007C00D4">
                  <w:pPr>
                    <w:pStyle w:val="aff"/>
                    <w:rPr>
                      <w:rFonts w:ascii="ＭＳ 明朝" w:eastAsia="ＭＳ 明朝" w:hAnsi="ＭＳ 明朝"/>
                      <w:szCs w:val="20"/>
                    </w:rPr>
                  </w:pPr>
                </w:p>
              </w:tc>
              <w:tc>
                <w:tcPr>
                  <w:tcW w:w="529" w:type="dxa"/>
                  <w:vMerge/>
                  <w:vAlign w:val="center"/>
                </w:tcPr>
                <w:p w14:paraId="301FC68B" w14:textId="77777777" w:rsidR="007C00D4" w:rsidRPr="00E45BFB" w:rsidRDefault="007C00D4" w:rsidP="007C00D4">
                  <w:pPr>
                    <w:pStyle w:val="aff"/>
                    <w:jc w:val="center"/>
                    <w:rPr>
                      <w:rFonts w:ascii="ＭＳ 明朝" w:eastAsia="ＭＳ 明朝" w:hAnsi="ＭＳ 明朝"/>
                      <w:szCs w:val="20"/>
                    </w:rPr>
                  </w:pPr>
                </w:p>
              </w:tc>
              <w:tc>
                <w:tcPr>
                  <w:tcW w:w="2006" w:type="dxa"/>
                  <w:tcBorders>
                    <w:top w:val="dashSmallGap" w:sz="4" w:space="0" w:color="auto"/>
                  </w:tcBorders>
                  <w:vAlign w:val="center"/>
                </w:tcPr>
                <w:p w14:paraId="4E109571" w14:textId="77777777" w:rsidR="007C00D4" w:rsidRPr="00E45BFB" w:rsidRDefault="007C00D4" w:rsidP="007C00D4">
                  <w:pPr>
                    <w:pStyle w:val="aff"/>
                    <w:rPr>
                      <w:rFonts w:ascii="ＭＳ 明朝" w:eastAsia="ＭＳ 明朝" w:hAnsi="ＭＳ 明朝"/>
                      <w:szCs w:val="20"/>
                    </w:rPr>
                  </w:pPr>
                  <w:r w:rsidRPr="00E45BFB">
                    <w:rPr>
                      <w:rFonts w:ascii="ＭＳ 明朝" w:eastAsia="ＭＳ 明朝" w:hAnsi="ＭＳ 明朝" w:hint="eastAsia"/>
                      <w:szCs w:val="20"/>
                    </w:rPr>
                    <w:t>(2)上記以外</w:t>
                  </w:r>
                </w:p>
              </w:tc>
              <w:tc>
                <w:tcPr>
                  <w:tcW w:w="3590" w:type="dxa"/>
                  <w:gridSpan w:val="2"/>
                  <w:tcBorders>
                    <w:top w:val="dashSmallGap" w:sz="4" w:space="0" w:color="auto"/>
                    <w:bottom w:val="single" w:sz="4" w:space="0" w:color="auto"/>
                  </w:tcBorders>
                  <w:vAlign w:val="center"/>
                </w:tcPr>
                <w:p w14:paraId="6D41ECCF"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c>
                <w:tcPr>
                  <w:tcW w:w="3591" w:type="dxa"/>
                  <w:tcBorders>
                    <w:top w:val="dashSmallGap" w:sz="4" w:space="0" w:color="auto"/>
                    <w:bottom w:val="single" w:sz="4" w:space="0" w:color="auto"/>
                  </w:tcBorders>
                  <w:vAlign w:val="center"/>
                </w:tcPr>
                <w:p w14:paraId="1526BC76"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r>
            <w:tr w:rsidR="007C00D4" w:rsidRPr="00E45BFB" w14:paraId="4CF8FD4F" w14:textId="77777777" w:rsidTr="00581391">
              <w:tc>
                <w:tcPr>
                  <w:tcW w:w="225" w:type="dxa"/>
                  <w:tcBorders>
                    <w:top w:val="nil"/>
                    <w:left w:val="nil"/>
                    <w:bottom w:val="nil"/>
                  </w:tcBorders>
                </w:tcPr>
                <w:p w14:paraId="6EC004D4" w14:textId="77777777" w:rsidR="007C00D4" w:rsidRPr="00E45BFB" w:rsidRDefault="007C00D4" w:rsidP="007C00D4">
                  <w:pPr>
                    <w:pStyle w:val="aff"/>
                    <w:rPr>
                      <w:rFonts w:ascii="ＭＳ 明朝" w:eastAsia="ＭＳ 明朝" w:hAnsi="ＭＳ 明朝"/>
                      <w:szCs w:val="20"/>
                    </w:rPr>
                  </w:pPr>
                </w:p>
              </w:tc>
              <w:tc>
                <w:tcPr>
                  <w:tcW w:w="529" w:type="dxa"/>
                  <w:vMerge w:val="restart"/>
                  <w:textDirection w:val="tbRlV"/>
                  <w:vAlign w:val="center"/>
                </w:tcPr>
                <w:p w14:paraId="5786371E" w14:textId="77777777" w:rsidR="007C00D4" w:rsidRPr="00E45BFB" w:rsidRDefault="007C00D4" w:rsidP="007C00D4">
                  <w:pPr>
                    <w:pStyle w:val="aff"/>
                    <w:ind w:left="113" w:right="113"/>
                    <w:jc w:val="center"/>
                    <w:rPr>
                      <w:rFonts w:ascii="ＭＳ 明朝" w:eastAsia="ＭＳ 明朝" w:hAnsi="ＭＳ 明朝"/>
                      <w:szCs w:val="20"/>
                    </w:rPr>
                  </w:pPr>
                  <w:r w:rsidRPr="00E45BFB">
                    <w:rPr>
                      <w:rFonts w:ascii="ＭＳ 明朝" w:eastAsia="ＭＳ 明朝" w:hAnsi="ＭＳ 明朝" w:hint="eastAsia"/>
                      <w:szCs w:val="20"/>
                    </w:rPr>
                    <w:t>３．脳血管疾患</w:t>
                  </w:r>
                </w:p>
              </w:tc>
              <w:tc>
                <w:tcPr>
                  <w:tcW w:w="2006" w:type="dxa"/>
                  <w:vMerge w:val="restart"/>
                  <w:vAlign w:val="center"/>
                </w:tcPr>
                <w:p w14:paraId="52FD6EB6" w14:textId="77777777" w:rsidR="007C00D4" w:rsidRPr="00E45BFB" w:rsidRDefault="007C00D4" w:rsidP="007C00D4">
                  <w:pPr>
                    <w:pStyle w:val="aff"/>
                    <w:rPr>
                      <w:rFonts w:ascii="ＭＳ 明朝" w:eastAsia="ＭＳ 明朝" w:hAnsi="ＭＳ 明朝"/>
                      <w:szCs w:val="20"/>
                    </w:rPr>
                  </w:pPr>
                  <w:r w:rsidRPr="00E45BFB">
                    <w:rPr>
                      <w:rFonts w:ascii="ＭＳ 明朝" w:eastAsia="ＭＳ 明朝" w:hAnsi="ＭＳ 明朝" w:hint="eastAsia"/>
                      <w:szCs w:val="20"/>
                    </w:rPr>
                    <w:t>(1)脳卒中</w:t>
                  </w:r>
                </w:p>
                <w:p w14:paraId="5F8D1CC6" w14:textId="77777777" w:rsidR="007C00D4" w:rsidRPr="00E45BFB" w:rsidRDefault="007C00D4" w:rsidP="007C00D4">
                  <w:pPr>
                    <w:pStyle w:val="aff"/>
                    <w:ind w:leftChars="50" w:left="96"/>
                    <w:rPr>
                      <w:rFonts w:ascii="ＭＳ 明朝" w:eastAsia="ＭＳ 明朝" w:hAnsi="ＭＳ 明朝"/>
                      <w:szCs w:val="20"/>
                    </w:rPr>
                  </w:pPr>
                  <w:r w:rsidRPr="00E45BFB">
                    <w:rPr>
                      <w:rFonts w:ascii="ＭＳ 明朝" w:eastAsia="ＭＳ 明朝" w:hAnsi="ＭＳ 明朝" w:hint="eastAsia"/>
                      <w:szCs w:val="20"/>
                    </w:rPr>
                    <w:t>①くも膜下出血</w:t>
                  </w:r>
                </w:p>
                <w:p w14:paraId="4395BDE8" w14:textId="77777777" w:rsidR="007C00D4" w:rsidRPr="00E45BFB" w:rsidRDefault="007C00D4" w:rsidP="007C00D4">
                  <w:pPr>
                    <w:pStyle w:val="aff"/>
                    <w:ind w:leftChars="50" w:left="96"/>
                    <w:rPr>
                      <w:rFonts w:ascii="ＭＳ 明朝" w:eastAsia="ＭＳ 明朝" w:hAnsi="ＭＳ 明朝"/>
                      <w:szCs w:val="20"/>
                    </w:rPr>
                  </w:pPr>
                  <w:r w:rsidRPr="00E45BFB">
                    <w:rPr>
                      <w:rFonts w:ascii="ＭＳ 明朝" w:eastAsia="ＭＳ 明朝" w:hAnsi="ＭＳ 明朝" w:hint="eastAsia"/>
                      <w:szCs w:val="20"/>
                    </w:rPr>
                    <w:t>②脳内出血</w:t>
                  </w:r>
                </w:p>
                <w:p w14:paraId="62A34F49" w14:textId="77777777" w:rsidR="007C00D4" w:rsidRPr="00E45BFB" w:rsidRDefault="007C00D4" w:rsidP="007C00D4">
                  <w:pPr>
                    <w:pStyle w:val="aff"/>
                    <w:ind w:leftChars="50" w:left="96"/>
                    <w:rPr>
                      <w:rFonts w:ascii="ＭＳ 明朝" w:eastAsia="ＭＳ 明朝" w:hAnsi="ＭＳ 明朝"/>
                      <w:szCs w:val="20"/>
                    </w:rPr>
                  </w:pPr>
                  <w:r w:rsidRPr="00E45BFB">
                    <w:rPr>
                      <w:rFonts w:ascii="ＭＳ 明朝" w:eastAsia="ＭＳ 明朝" w:hAnsi="ＭＳ 明朝" w:hint="eastAsia"/>
                      <w:szCs w:val="20"/>
                    </w:rPr>
                    <w:t>③脳梗塞</w:t>
                  </w:r>
                </w:p>
              </w:tc>
              <w:tc>
                <w:tcPr>
                  <w:tcW w:w="3590" w:type="dxa"/>
                  <w:gridSpan w:val="2"/>
                  <w:tcBorders>
                    <w:bottom w:val="nil"/>
                  </w:tcBorders>
                  <w:shd w:val="clear" w:color="auto" w:fill="DBE5F1"/>
                  <w:vAlign w:val="center"/>
                </w:tcPr>
                <w:p w14:paraId="2E2593D7"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c>
                <w:tcPr>
                  <w:tcW w:w="3591" w:type="dxa"/>
                  <w:vMerge w:val="restart"/>
                  <w:shd w:val="clear" w:color="auto" w:fill="DBE5F1"/>
                  <w:vAlign w:val="center"/>
                </w:tcPr>
                <w:p w14:paraId="72A55D4B"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r>
            <w:tr w:rsidR="007C00D4" w:rsidRPr="00E45BFB" w14:paraId="669AE55D" w14:textId="77777777" w:rsidTr="00581391">
              <w:tc>
                <w:tcPr>
                  <w:tcW w:w="225" w:type="dxa"/>
                  <w:tcBorders>
                    <w:top w:val="nil"/>
                    <w:left w:val="nil"/>
                    <w:bottom w:val="nil"/>
                  </w:tcBorders>
                </w:tcPr>
                <w:p w14:paraId="071A8B4E" w14:textId="77777777" w:rsidR="007C00D4" w:rsidRPr="00E45BFB" w:rsidRDefault="007C00D4" w:rsidP="007C00D4">
                  <w:pPr>
                    <w:pStyle w:val="aff"/>
                    <w:rPr>
                      <w:rFonts w:ascii="ＭＳ 明朝" w:eastAsia="ＭＳ 明朝" w:hAnsi="ＭＳ 明朝"/>
                      <w:szCs w:val="20"/>
                    </w:rPr>
                  </w:pPr>
                </w:p>
              </w:tc>
              <w:tc>
                <w:tcPr>
                  <w:tcW w:w="529" w:type="dxa"/>
                  <w:vMerge/>
                </w:tcPr>
                <w:p w14:paraId="205EED61" w14:textId="77777777" w:rsidR="007C00D4" w:rsidRPr="00E45BFB" w:rsidRDefault="007C00D4" w:rsidP="007C00D4">
                  <w:pPr>
                    <w:pStyle w:val="aff"/>
                    <w:rPr>
                      <w:rFonts w:ascii="ＭＳ 明朝" w:eastAsia="ＭＳ 明朝" w:hAnsi="ＭＳ 明朝"/>
                      <w:szCs w:val="20"/>
                    </w:rPr>
                  </w:pPr>
                </w:p>
              </w:tc>
              <w:tc>
                <w:tcPr>
                  <w:tcW w:w="2006" w:type="dxa"/>
                  <w:vMerge/>
                  <w:tcBorders>
                    <w:bottom w:val="dashSmallGap" w:sz="4" w:space="0" w:color="auto"/>
                  </w:tcBorders>
                </w:tcPr>
                <w:p w14:paraId="74C564FF" w14:textId="77777777" w:rsidR="007C00D4" w:rsidRPr="00E45BFB" w:rsidRDefault="007C00D4" w:rsidP="007C00D4">
                  <w:pPr>
                    <w:pStyle w:val="aff"/>
                    <w:rPr>
                      <w:rFonts w:ascii="ＭＳ 明朝" w:eastAsia="ＭＳ 明朝" w:hAnsi="ＭＳ 明朝"/>
                      <w:szCs w:val="20"/>
                    </w:rPr>
                  </w:pPr>
                </w:p>
              </w:tc>
              <w:tc>
                <w:tcPr>
                  <w:tcW w:w="3590" w:type="dxa"/>
                  <w:gridSpan w:val="2"/>
                  <w:tcBorders>
                    <w:top w:val="nil"/>
                    <w:bottom w:val="dashSmallGap" w:sz="4" w:space="0" w:color="auto"/>
                  </w:tcBorders>
                  <w:shd w:val="clear" w:color="auto" w:fill="DBE5F1"/>
                </w:tcPr>
                <w:p w14:paraId="53C084C5" w14:textId="77777777" w:rsidR="007C00D4" w:rsidRPr="00E45BFB" w:rsidRDefault="007C00D4" w:rsidP="007C00D4">
                  <w:pPr>
                    <w:pStyle w:val="aff"/>
                    <w:jc w:val="center"/>
                    <w:rPr>
                      <w:rFonts w:ascii="ＭＳ 明朝" w:eastAsia="ＭＳ 明朝" w:hAnsi="ＭＳ 明朝"/>
                      <w:b/>
                      <w:szCs w:val="20"/>
                      <w:u w:val="single"/>
                    </w:rPr>
                  </w:pPr>
                  <w:r w:rsidRPr="00E45BFB">
                    <w:rPr>
                      <w:rFonts w:ascii="ＭＳ 明朝" w:eastAsia="ＭＳ 明朝" w:hAnsi="ＭＳ 明朝" w:hint="eastAsia"/>
                      <w:b/>
                      <w:szCs w:val="20"/>
                      <w:u w:val="single"/>
                    </w:rPr>
                    <w:t>要件</w:t>
                  </w:r>
                </w:p>
                <w:p w14:paraId="1BB25668" w14:textId="77777777" w:rsidR="008E24B1" w:rsidRPr="00E45BFB" w:rsidRDefault="008E24B1" w:rsidP="008E24B1">
                  <w:pPr>
                    <w:pStyle w:val="aff"/>
                    <w:spacing w:line="200" w:lineRule="atLeast"/>
                    <w:ind w:left="183" w:hangingChars="100" w:hanging="183"/>
                    <w:jc w:val="left"/>
                    <w:rPr>
                      <w:rFonts w:ascii="ＭＳ 明朝" w:eastAsia="ＭＳ 明朝" w:hAnsi="ＭＳ 明朝"/>
                      <w:szCs w:val="20"/>
                    </w:rPr>
                  </w:pPr>
                  <w:r w:rsidRPr="00E45BFB">
                    <w:rPr>
                      <w:rFonts w:ascii="ＭＳ 明朝" w:eastAsia="ＭＳ 明朝" w:hAnsi="ＭＳ 明朝" w:hint="eastAsia"/>
                      <w:szCs w:val="20"/>
                    </w:rPr>
                    <w:t>つぎのいずれかに該当したとき</w:t>
                  </w:r>
                </w:p>
                <w:p w14:paraId="23A98948" w14:textId="77777777" w:rsidR="007C00D4" w:rsidRPr="00E45BFB" w:rsidRDefault="008E24B1" w:rsidP="008E24B1">
                  <w:pPr>
                    <w:pStyle w:val="aff"/>
                    <w:spacing w:line="200" w:lineRule="atLeast"/>
                    <w:ind w:left="183" w:hangingChars="100" w:hanging="183"/>
                    <w:jc w:val="left"/>
                    <w:rPr>
                      <w:rFonts w:ascii="ＭＳ 明朝" w:eastAsia="ＭＳ 明朝" w:hAnsi="ＭＳ 明朝"/>
                      <w:szCs w:val="20"/>
                    </w:rPr>
                  </w:pPr>
                  <w:r w:rsidRPr="00E45BFB">
                    <w:rPr>
                      <w:rFonts w:ascii="ＭＳ 明朝" w:eastAsia="ＭＳ 明朝" w:hAnsi="ＭＳ 明朝" w:hint="eastAsia"/>
                      <w:szCs w:val="20"/>
                    </w:rPr>
                    <w:t>・</w:t>
                  </w:r>
                  <w:r w:rsidR="007C00D4" w:rsidRPr="00E45BFB">
                    <w:rPr>
                      <w:rFonts w:ascii="ＭＳ 明朝" w:eastAsia="ＭＳ 明朝" w:hAnsi="ＭＳ 明朝" w:hint="eastAsia"/>
                      <w:szCs w:val="20"/>
                    </w:rPr>
                    <w:t>言語障害・運動失調・麻痺などの他覚的な神経学的後遺症が60日以上継続</w:t>
                  </w:r>
                  <w:r w:rsidR="003A6E6D" w:rsidRPr="00E45BFB">
                    <w:rPr>
                      <w:rFonts w:ascii="ＭＳ 明朝" w:eastAsia="ＭＳ 明朝" w:hAnsi="ＭＳ 明朝" w:hint="eastAsia"/>
                      <w:szCs w:val="20"/>
                    </w:rPr>
                    <w:t>したと診断</w:t>
                  </w:r>
                </w:p>
                <w:p w14:paraId="3A045D28" w14:textId="77777777" w:rsidR="008E24B1" w:rsidRPr="00E45BFB" w:rsidRDefault="008E24B1" w:rsidP="008E24B1">
                  <w:pPr>
                    <w:pStyle w:val="aff"/>
                    <w:spacing w:line="200" w:lineRule="atLeast"/>
                    <w:ind w:left="183" w:hangingChars="100" w:hanging="183"/>
                    <w:jc w:val="left"/>
                    <w:rPr>
                      <w:rFonts w:ascii="ＭＳ 明朝" w:eastAsia="ＭＳ 明朝" w:hAnsi="ＭＳ 明朝"/>
                      <w:szCs w:val="20"/>
                    </w:rPr>
                  </w:pPr>
                  <w:r w:rsidRPr="00E45BFB">
                    <w:rPr>
                      <w:rFonts w:ascii="ＭＳ 明朝" w:eastAsia="ＭＳ 明朝" w:hAnsi="ＭＳ 明朝" w:hint="eastAsia"/>
                      <w:szCs w:val="20"/>
                    </w:rPr>
                    <w:t>・</w:t>
                  </w:r>
                  <w:r w:rsidR="003A6E6D" w:rsidRPr="00E45BFB">
                    <w:rPr>
                      <w:rFonts w:ascii="ＭＳ 明朝" w:eastAsia="ＭＳ 明朝" w:hAnsi="ＭＳ 明朝" w:hint="eastAsia"/>
                      <w:szCs w:val="20"/>
                    </w:rPr>
                    <w:t>所定の手術</w:t>
                  </w:r>
                </w:p>
              </w:tc>
              <w:tc>
                <w:tcPr>
                  <w:tcW w:w="3591" w:type="dxa"/>
                  <w:vMerge/>
                  <w:tcBorders>
                    <w:bottom w:val="dashSmallGap" w:sz="4" w:space="0" w:color="auto"/>
                  </w:tcBorders>
                  <w:shd w:val="clear" w:color="auto" w:fill="C8D7EA"/>
                </w:tcPr>
                <w:p w14:paraId="5476A4BE" w14:textId="77777777" w:rsidR="007C00D4" w:rsidRPr="00E45BFB" w:rsidRDefault="007C00D4" w:rsidP="007C00D4">
                  <w:pPr>
                    <w:pStyle w:val="aff"/>
                    <w:rPr>
                      <w:rFonts w:ascii="ＭＳ 明朝" w:eastAsia="ＭＳ 明朝" w:hAnsi="ＭＳ 明朝"/>
                      <w:szCs w:val="20"/>
                    </w:rPr>
                  </w:pPr>
                </w:p>
              </w:tc>
            </w:tr>
            <w:tr w:rsidR="007C00D4" w:rsidRPr="00E45BFB" w14:paraId="7BB920BC" w14:textId="77777777" w:rsidTr="00581391">
              <w:trPr>
                <w:trHeight w:val="122"/>
              </w:trPr>
              <w:tc>
                <w:tcPr>
                  <w:tcW w:w="225" w:type="dxa"/>
                  <w:tcBorders>
                    <w:top w:val="nil"/>
                    <w:left w:val="nil"/>
                    <w:bottom w:val="nil"/>
                  </w:tcBorders>
                </w:tcPr>
                <w:p w14:paraId="5F5E008B" w14:textId="77777777" w:rsidR="007C00D4" w:rsidRPr="00E45BFB" w:rsidRDefault="007C00D4" w:rsidP="007C00D4">
                  <w:pPr>
                    <w:pStyle w:val="aff"/>
                    <w:rPr>
                      <w:rFonts w:ascii="ＭＳ 明朝" w:eastAsia="ＭＳ 明朝" w:hAnsi="ＭＳ 明朝"/>
                      <w:szCs w:val="20"/>
                    </w:rPr>
                  </w:pPr>
                </w:p>
              </w:tc>
              <w:tc>
                <w:tcPr>
                  <w:tcW w:w="529" w:type="dxa"/>
                  <w:vMerge/>
                </w:tcPr>
                <w:p w14:paraId="3447B395" w14:textId="77777777" w:rsidR="007C00D4" w:rsidRPr="00E45BFB" w:rsidRDefault="007C00D4" w:rsidP="007C00D4">
                  <w:pPr>
                    <w:pStyle w:val="aff"/>
                    <w:rPr>
                      <w:rFonts w:ascii="ＭＳ 明朝" w:eastAsia="ＭＳ 明朝" w:hAnsi="ＭＳ 明朝"/>
                      <w:szCs w:val="20"/>
                    </w:rPr>
                  </w:pPr>
                </w:p>
              </w:tc>
              <w:tc>
                <w:tcPr>
                  <w:tcW w:w="2006" w:type="dxa"/>
                  <w:vMerge w:val="restart"/>
                  <w:tcBorders>
                    <w:top w:val="dashSmallGap" w:sz="4" w:space="0" w:color="auto"/>
                  </w:tcBorders>
                  <w:vAlign w:val="center"/>
                </w:tcPr>
                <w:p w14:paraId="3DC121DD" w14:textId="77777777" w:rsidR="007C00D4" w:rsidRPr="00E45BFB" w:rsidRDefault="007C00D4" w:rsidP="007C00D4">
                  <w:pPr>
                    <w:pStyle w:val="aff"/>
                    <w:rPr>
                      <w:rFonts w:ascii="ＭＳ 明朝" w:eastAsia="ＭＳ 明朝" w:hAnsi="ＭＳ 明朝"/>
                      <w:szCs w:val="20"/>
                    </w:rPr>
                  </w:pPr>
                  <w:r w:rsidRPr="00E45BFB">
                    <w:rPr>
                      <w:rFonts w:ascii="ＭＳ 明朝" w:eastAsia="ＭＳ 明朝" w:hAnsi="ＭＳ 明朝" w:hint="eastAsia"/>
                      <w:szCs w:val="20"/>
                    </w:rPr>
                    <w:t>(2)上記以外</w:t>
                  </w:r>
                </w:p>
              </w:tc>
              <w:tc>
                <w:tcPr>
                  <w:tcW w:w="3590" w:type="dxa"/>
                  <w:gridSpan w:val="2"/>
                  <w:vMerge w:val="restart"/>
                  <w:tcBorders>
                    <w:top w:val="dashSmallGap" w:sz="4" w:space="0" w:color="auto"/>
                  </w:tcBorders>
                  <w:vAlign w:val="center"/>
                </w:tcPr>
                <w:p w14:paraId="353CE0BF"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c>
                <w:tcPr>
                  <w:tcW w:w="3591" w:type="dxa"/>
                  <w:vMerge w:val="restart"/>
                  <w:tcBorders>
                    <w:top w:val="dashSmallGap" w:sz="4" w:space="0" w:color="auto"/>
                  </w:tcBorders>
                  <w:vAlign w:val="center"/>
                </w:tcPr>
                <w:p w14:paraId="7B86C178" w14:textId="77777777" w:rsidR="007C00D4" w:rsidRPr="00E45BFB" w:rsidRDefault="007C00D4" w:rsidP="007C00D4">
                  <w:pPr>
                    <w:pStyle w:val="aff"/>
                    <w:jc w:val="center"/>
                    <w:rPr>
                      <w:rFonts w:ascii="ＭＳ 明朝" w:eastAsia="ＭＳ 明朝" w:hAnsi="ＭＳ 明朝"/>
                      <w:szCs w:val="20"/>
                    </w:rPr>
                  </w:pPr>
                  <w:r w:rsidRPr="00E45BFB">
                    <w:rPr>
                      <w:rFonts w:ascii="ＭＳ 明朝" w:eastAsia="ＭＳ 明朝" w:hAnsi="ＭＳ 明朝" w:hint="eastAsia"/>
                      <w:szCs w:val="20"/>
                    </w:rPr>
                    <w:t>×</w:t>
                  </w:r>
                </w:p>
              </w:tc>
            </w:tr>
            <w:tr w:rsidR="007C00D4" w:rsidRPr="00E45BFB" w14:paraId="5CA6DEF7" w14:textId="77777777" w:rsidTr="00581391">
              <w:tc>
                <w:tcPr>
                  <w:tcW w:w="225" w:type="dxa"/>
                  <w:tcBorders>
                    <w:top w:val="nil"/>
                    <w:left w:val="nil"/>
                    <w:bottom w:val="nil"/>
                  </w:tcBorders>
                </w:tcPr>
                <w:p w14:paraId="0829CE27" w14:textId="77777777" w:rsidR="007C00D4" w:rsidRPr="00E45BFB" w:rsidRDefault="007C00D4" w:rsidP="007C00D4">
                  <w:pPr>
                    <w:pStyle w:val="aff"/>
                    <w:rPr>
                      <w:rFonts w:ascii="ＭＳ 明朝" w:eastAsia="ＭＳ 明朝" w:hAnsi="ＭＳ 明朝"/>
                    </w:rPr>
                  </w:pPr>
                </w:p>
              </w:tc>
              <w:tc>
                <w:tcPr>
                  <w:tcW w:w="529" w:type="dxa"/>
                  <w:vMerge/>
                </w:tcPr>
                <w:p w14:paraId="46D65967" w14:textId="77777777" w:rsidR="007C00D4" w:rsidRPr="00E45BFB" w:rsidRDefault="007C00D4" w:rsidP="007C00D4">
                  <w:pPr>
                    <w:pStyle w:val="aff"/>
                    <w:rPr>
                      <w:rFonts w:ascii="ＭＳ 明朝" w:eastAsia="ＭＳ 明朝" w:hAnsi="ＭＳ 明朝"/>
                    </w:rPr>
                  </w:pPr>
                </w:p>
              </w:tc>
              <w:tc>
                <w:tcPr>
                  <w:tcW w:w="2006" w:type="dxa"/>
                  <w:vMerge/>
                </w:tcPr>
                <w:p w14:paraId="283096D7" w14:textId="77777777" w:rsidR="007C00D4" w:rsidRPr="00E45BFB" w:rsidRDefault="007C00D4" w:rsidP="007C00D4">
                  <w:pPr>
                    <w:pStyle w:val="aff"/>
                    <w:rPr>
                      <w:rFonts w:ascii="ＭＳ 明朝" w:eastAsia="ＭＳ 明朝" w:hAnsi="ＭＳ 明朝"/>
                    </w:rPr>
                  </w:pPr>
                </w:p>
              </w:tc>
              <w:tc>
                <w:tcPr>
                  <w:tcW w:w="3590" w:type="dxa"/>
                  <w:gridSpan w:val="2"/>
                  <w:vMerge/>
                </w:tcPr>
                <w:p w14:paraId="6B178873" w14:textId="77777777" w:rsidR="007C00D4" w:rsidRPr="00E45BFB" w:rsidRDefault="007C00D4" w:rsidP="007C00D4">
                  <w:pPr>
                    <w:pStyle w:val="aff"/>
                    <w:jc w:val="center"/>
                    <w:rPr>
                      <w:rFonts w:ascii="ＭＳ 明朝" w:eastAsia="ＭＳ 明朝" w:hAnsi="ＭＳ 明朝"/>
                    </w:rPr>
                  </w:pPr>
                </w:p>
              </w:tc>
              <w:tc>
                <w:tcPr>
                  <w:tcW w:w="3591" w:type="dxa"/>
                  <w:vMerge/>
                </w:tcPr>
                <w:p w14:paraId="00DA9586" w14:textId="77777777" w:rsidR="007C00D4" w:rsidRPr="00E45BFB" w:rsidRDefault="007C00D4" w:rsidP="007C00D4">
                  <w:pPr>
                    <w:pStyle w:val="aff"/>
                    <w:jc w:val="center"/>
                    <w:rPr>
                      <w:rFonts w:ascii="ＭＳ 明朝" w:eastAsia="ＭＳ 明朝" w:hAnsi="ＭＳ 明朝"/>
                    </w:rPr>
                  </w:pPr>
                </w:p>
              </w:tc>
            </w:tr>
            <w:tr w:rsidR="007C00D4" w:rsidRPr="00E45BFB" w14:paraId="58B9597E" w14:textId="77777777" w:rsidTr="00581391">
              <w:tc>
                <w:tcPr>
                  <w:tcW w:w="225" w:type="dxa"/>
                  <w:tcBorders>
                    <w:top w:val="nil"/>
                    <w:left w:val="nil"/>
                    <w:bottom w:val="nil"/>
                  </w:tcBorders>
                </w:tcPr>
                <w:p w14:paraId="08C486CC" w14:textId="77777777" w:rsidR="007C00D4" w:rsidRPr="00E45BFB" w:rsidRDefault="007C00D4" w:rsidP="007C00D4">
                  <w:pPr>
                    <w:pStyle w:val="aff"/>
                    <w:rPr>
                      <w:rFonts w:ascii="ＭＳ 明朝" w:eastAsia="ＭＳ 明朝" w:hAnsi="ＭＳ 明朝"/>
                    </w:rPr>
                  </w:pPr>
                </w:p>
              </w:tc>
              <w:tc>
                <w:tcPr>
                  <w:tcW w:w="529" w:type="dxa"/>
                  <w:vMerge/>
                </w:tcPr>
                <w:p w14:paraId="7673EF9C" w14:textId="77777777" w:rsidR="007C00D4" w:rsidRPr="00E45BFB" w:rsidRDefault="007C00D4" w:rsidP="007C00D4">
                  <w:pPr>
                    <w:pStyle w:val="aff"/>
                    <w:rPr>
                      <w:rFonts w:ascii="ＭＳ 明朝" w:eastAsia="ＭＳ 明朝" w:hAnsi="ＭＳ 明朝"/>
                    </w:rPr>
                  </w:pPr>
                </w:p>
              </w:tc>
              <w:tc>
                <w:tcPr>
                  <w:tcW w:w="2006" w:type="dxa"/>
                  <w:vMerge/>
                </w:tcPr>
                <w:p w14:paraId="58BC3A04" w14:textId="77777777" w:rsidR="007C00D4" w:rsidRPr="00E45BFB" w:rsidRDefault="007C00D4" w:rsidP="007C00D4">
                  <w:pPr>
                    <w:pStyle w:val="aff"/>
                    <w:rPr>
                      <w:rFonts w:ascii="ＭＳ 明朝" w:eastAsia="ＭＳ 明朝" w:hAnsi="ＭＳ 明朝"/>
                    </w:rPr>
                  </w:pPr>
                </w:p>
              </w:tc>
              <w:tc>
                <w:tcPr>
                  <w:tcW w:w="3590" w:type="dxa"/>
                  <w:gridSpan w:val="2"/>
                  <w:vMerge/>
                </w:tcPr>
                <w:p w14:paraId="480A9F84" w14:textId="77777777" w:rsidR="007C00D4" w:rsidRPr="00E45BFB" w:rsidRDefault="007C00D4" w:rsidP="007C00D4">
                  <w:pPr>
                    <w:pStyle w:val="aff"/>
                    <w:jc w:val="center"/>
                    <w:rPr>
                      <w:rFonts w:ascii="ＭＳ 明朝" w:eastAsia="ＭＳ 明朝" w:hAnsi="ＭＳ 明朝"/>
                    </w:rPr>
                  </w:pPr>
                </w:p>
              </w:tc>
              <w:tc>
                <w:tcPr>
                  <w:tcW w:w="3591" w:type="dxa"/>
                  <w:vMerge/>
                </w:tcPr>
                <w:p w14:paraId="5A9672A7" w14:textId="77777777" w:rsidR="007C00D4" w:rsidRPr="00E45BFB" w:rsidRDefault="007C00D4" w:rsidP="007C00D4">
                  <w:pPr>
                    <w:pStyle w:val="aff"/>
                    <w:jc w:val="center"/>
                    <w:rPr>
                      <w:rFonts w:ascii="ＭＳ 明朝" w:eastAsia="ＭＳ 明朝" w:hAnsi="ＭＳ 明朝"/>
                    </w:rPr>
                  </w:pPr>
                </w:p>
              </w:tc>
            </w:tr>
            <w:tr w:rsidR="007C00D4" w:rsidRPr="00E45BFB" w14:paraId="58350DD5" w14:textId="77777777" w:rsidTr="00581391">
              <w:tc>
                <w:tcPr>
                  <w:tcW w:w="225" w:type="dxa"/>
                  <w:tcBorders>
                    <w:top w:val="nil"/>
                    <w:left w:val="nil"/>
                    <w:bottom w:val="nil"/>
                  </w:tcBorders>
                </w:tcPr>
                <w:p w14:paraId="59AB1508" w14:textId="77777777" w:rsidR="007C00D4" w:rsidRPr="00E45BFB" w:rsidRDefault="007C00D4" w:rsidP="007C00D4">
                  <w:pPr>
                    <w:pStyle w:val="aff"/>
                    <w:rPr>
                      <w:rFonts w:ascii="ＭＳ 明朝" w:eastAsia="ＭＳ 明朝" w:hAnsi="ＭＳ 明朝"/>
                    </w:rPr>
                  </w:pPr>
                </w:p>
              </w:tc>
              <w:tc>
                <w:tcPr>
                  <w:tcW w:w="529" w:type="dxa"/>
                  <w:vMerge/>
                </w:tcPr>
                <w:p w14:paraId="1352C114" w14:textId="77777777" w:rsidR="007C00D4" w:rsidRPr="00E45BFB" w:rsidRDefault="007C00D4" w:rsidP="007C00D4">
                  <w:pPr>
                    <w:pStyle w:val="aff"/>
                    <w:rPr>
                      <w:rFonts w:ascii="ＭＳ 明朝" w:eastAsia="ＭＳ 明朝" w:hAnsi="ＭＳ 明朝"/>
                    </w:rPr>
                  </w:pPr>
                </w:p>
              </w:tc>
              <w:tc>
                <w:tcPr>
                  <w:tcW w:w="2006" w:type="dxa"/>
                  <w:vMerge/>
                </w:tcPr>
                <w:p w14:paraId="68C5E8B1" w14:textId="77777777" w:rsidR="007C00D4" w:rsidRPr="00E45BFB" w:rsidRDefault="007C00D4" w:rsidP="007C00D4">
                  <w:pPr>
                    <w:pStyle w:val="aff"/>
                    <w:rPr>
                      <w:rFonts w:ascii="ＭＳ 明朝" w:eastAsia="ＭＳ 明朝" w:hAnsi="ＭＳ 明朝"/>
                    </w:rPr>
                  </w:pPr>
                </w:p>
              </w:tc>
              <w:tc>
                <w:tcPr>
                  <w:tcW w:w="3590" w:type="dxa"/>
                  <w:gridSpan w:val="2"/>
                  <w:vMerge/>
                </w:tcPr>
                <w:p w14:paraId="0B7CB2A2" w14:textId="77777777" w:rsidR="007C00D4" w:rsidRPr="00E45BFB" w:rsidRDefault="007C00D4" w:rsidP="007C00D4">
                  <w:pPr>
                    <w:pStyle w:val="aff"/>
                    <w:jc w:val="center"/>
                    <w:rPr>
                      <w:rFonts w:ascii="ＭＳ 明朝" w:eastAsia="ＭＳ 明朝" w:hAnsi="ＭＳ 明朝"/>
                    </w:rPr>
                  </w:pPr>
                </w:p>
              </w:tc>
              <w:tc>
                <w:tcPr>
                  <w:tcW w:w="3591" w:type="dxa"/>
                  <w:vMerge/>
                </w:tcPr>
                <w:p w14:paraId="49DDACA5" w14:textId="77777777" w:rsidR="007C00D4" w:rsidRPr="00E45BFB" w:rsidRDefault="007C00D4" w:rsidP="007C00D4">
                  <w:pPr>
                    <w:pStyle w:val="aff"/>
                    <w:jc w:val="center"/>
                    <w:rPr>
                      <w:rFonts w:ascii="ＭＳ 明朝" w:eastAsia="ＭＳ 明朝" w:hAnsi="ＭＳ 明朝"/>
                    </w:rPr>
                  </w:pPr>
                </w:p>
              </w:tc>
            </w:tr>
            <w:tr w:rsidR="007C00D4" w:rsidRPr="00E45BFB" w14:paraId="78A08EC2" w14:textId="77777777" w:rsidTr="00581391">
              <w:tc>
                <w:tcPr>
                  <w:tcW w:w="225" w:type="dxa"/>
                  <w:tcBorders>
                    <w:top w:val="nil"/>
                    <w:left w:val="nil"/>
                    <w:bottom w:val="nil"/>
                  </w:tcBorders>
                </w:tcPr>
                <w:p w14:paraId="066080B2" w14:textId="77777777" w:rsidR="007C00D4" w:rsidRPr="00E45BFB" w:rsidRDefault="007C00D4" w:rsidP="007C00D4">
                  <w:pPr>
                    <w:pStyle w:val="aff"/>
                    <w:rPr>
                      <w:rFonts w:ascii="ＭＳ 明朝" w:eastAsia="ＭＳ 明朝" w:hAnsi="ＭＳ 明朝"/>
                    </w:rPr>
                  </w:pPr>
                </w:p>
              </w:tc>
              <w:tc>
                <w:tcPr>
                  <w:tcW w:w="529" w:type="dxa"/>
                  <w:vMerge/>
                </w:tcPr>
                <w:p w14:paraId="3F35D7C0" w14:textId="77777777" w:rsidR="007C00D4" w:rsidRPr="00E45BFB" w:rsidRDefault="007C00D4" w:rsidP="007C00D4">
                  <w:pPr>
                    <w:pStyle w:val="aff"/>
                    <w:rPr>
                      <w:rFonts w:ascii="ＭＳ 明朝" w:eastAsia="ＭＳ 明朝" w:hAnsi="ＭＳ 明朝"/>
                    </w:rPr>
                  </w:pPr>
                </w:p>
              </w:tc>
              <w:tc>
                <w:tcPr>
                  <w:tcW w:w="2006" w:type="dxa"/>
                  <w:vMerge/>
                </w:tcPr>
                <w:p w14:paraId="0FA2A53D" w14:textId="77777777" w:rsidR="007C00D4" w:rsidRPr="00E45BFB" w:rsidRDefault="007C00D4" w:rsidP="007C00D4">
                  <w:pPr>
                    <w:pStyle w:val="aff"/>
                    <w:rPr>
                      <w:rFonts w:ascii="ＭＳ 明朝" w:eastAsia="ＭＳ 明朝" w:hAnsi="ＭＳ 明朝"/>
                    </w:rPr>
                  </w:pPr>
                </w:p>
              </w:tc>
              <w:tc>
                <w:tcPr>
                  <w:tcW w:w="3590" w:type="dxa"/>
                  <w:gridSpan w:val="2"/>
                  <w:vMerge/>
                </w:tcPr>
                <w:p w14:paraId="6DA9C962" w14:textId="77777777" w:rsidR="007C00D4" w:rsidRPr="00E45BFB" w:rsidRDefault="007C00D4" w:rsidP="007C00D4">
                  <w:pPr>
                    <w:pStyle w:val="aff"/>
                    <w:jc w:val="center"/>
                    <w:rPr>
                      <w:rFonts w:ascii="ＭＳ 明朝" w:eastAsia="ＭＳ 明朝" w:hAnsi="ＭＳ 明朝"/>
                    </w:rPr>
                  </w:pPr>
                </w:p>
              </w:tc>
              <w:tc>
                <w:tcPr>
                  <w:tcW w:w="3591" w:type="dxa"/>
                  <w:vMerge/>
                </w:tcPr>
                <w:p w14:paraId="259FA598" w14:textId="77777777" w:rsidR="007C00D4" w:rsidRPr="00E45BFB" w:rsidRDefault="007C00D4" w:rsidP="007C00D4">
                  <w:pPr>
                    <w:pStyle w:val="aff"/>
                    <w:jc w:val="center"/>
                    <w:rPr>
                      <w:rFonts w:ascii="ＭＳ 明朝" w:eastAsia="ＭＳ 明朝" w:hAnsi="ＭＳ 明朝"/>
                    </w:rPr>
                  </w:pPr>
                </w:p>
              </w:tc>
            </w:tr>
          </w:tbl>
          <w:p w14:paraId="4291A0D0" w14:textId="77777777" w:rsidR="007C00D4" w:rsidRPr="00E45BFB" w:rsidRDefault="007C00D4" w:rsidP="009712AE">
            <w:pPr>
              <w:pStyle w:val="aff"/>
              <w:rPr>
                <w:rFonts w:ascii="ＭＳ 明朝" w:hAnsi="ＭＳ 明朝"/>
              </w:rPr>
            </w:pPr>
          </w:p>
        </w:tc>
      </w:tr>
      <w:tr w:rsidR="0021099E" w:rsidRPr="00E45BFB" w14:paraId="2077657E" w14:textId="77777777" w:rsidTr="007C00D4">
        <w:tc>
          <w:tcPr>
            <w:tcW w:w="9986" w:type="dxa"/>
          </w:tcPr>
          <w:p w14:paraId="28B0C4B7" w14:textId="77777777" w:rsidR="0021099E" w:rsidRPr="00E45BFB" w:rsidRDefault="0021099E" w:rsidP="0021099E">
            <w:pPr>
              <w:ind w:leftChars="100" w:left="431" w:hanging="238"/>
            </w:pPr>
            <w:r w:rsidRPr="00E45BFB">
              <w:rPr>
                <w:rFonts w:ascii="ＭＳ 明朝" w:hAnsi="ＭＳ 明朝" w:hint="eastAsia"/>
              </w:rPr>
              <w:t>※この表は、対象となる疾病の特徴をまとめたものです。保障内容の詳細および対象となる疾病については、各特則・特約の説明および約款・特約条項別表をご覧ください。</w:t>
            </w:r>
          </w:p>
        </w:tc>
      </w:tr>
    </w:tbl>
    <w:p w14:paraId="1F7D516A" w14:textId="77777777" w:rsidR="00863FA3" w:rsidRPr="00E45BFB" w:rsidRDefault="00863FA3">
      <w:pPr>
        <w:tabs>
          <w:tab w:val="left" w:pos="1517"/>
          <w:tab w:val="left" w:pos="4733"/>
          <w:tab w:val="left" w:pos="6692"/>
          <w:tab w:val="left" w:pos="7182"/>
          <w:tab w:val="left" w:pos="9730"/>
        </w:tabs>
        <w:rPr>
          <w:rFonts w:ascii="ＭＳ 明朝"/>
        </w:rPr>
        <w:sectPr w:rsidR="00863FA3" w:rsidRPr="00E45BFB" w:rsidSect="00A03D7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851" w:footer="680" w:gutter="0"/>
          <w:pgNumType w:start="0"/>
          <w:cols w:space="425"/>
          <w:titlePg/>
          <w:docGrid w:type="linesAndChars" w:linePitch="291" w:charSpace="-3531"/>
        </w:sectPr>
      </w:pPr>
    </w:p>
    <w:p w14:paraId="25A923A7" w14:textId="77777777" w:rsidR="00375988" w:rsidRPr="00E45BFB" w:rsidRDefault="00863FA3" w:rsidP="00E63587">
      <w:pPr>
        <w:pStyle w:val="1"/>
        <w:spacing w:afterLines="25" w:after="72"/>
        <w:rPr>
          <w:w w:val="200"/>
          <w:sz w:val="21"/>
          <w:u w:val="none"/>
        </w:rPr>
      </w:pPr>
      <w:bookmarkStart w:id="71" w:name="_Toc478116289"/>
      <w:r w:rsidRPr="00E45BFB">
        <w:rPr>
          <w:rFonts w:hint="eastAsia"/>
          <w:w w:val="200"/>
          <w:sz w:val="21"/>
          <w:u w:val="none"/>
        </w:rPr>
        <w:t>参考：</w:t>
      </w:r>
      <w:r w:rsidR="00210C46" w:rsidRPr="00E45BFB">
        <w:rPr>
          <w:rFonts w:hint="eastAsia"/>
          <w:w w:val="200"/>
          <w:sz w:val="21"/>
          <w:u w:val="none"/>
        </w:rPr>
        <w:t>限定告知型医療保険</w:t>
      </w:r>
      <w:r w:rsidR="003506F9" w:rsidRPr="00E45BFB">
        <w:rPr>
          <w:rFonts w:hint="eastAsia"/>
          <w:w w:val="200"/>
          <w:sz w:val="21"/>
          <w:u w:val="none"/>
        </w:rPr>
        <w:t>と</w:t>
      </w:r>
      <w:r w:rsidR="00210C46" w:rsidRPr="00E45BFB">
        <w:rPr>
          <w:rFonts w:hint="eastAsia"/>
          <w:w w:val="200"/>
          <w:sz w:val="21"/>
          <w:u w:val="none"/>
        </w:rPr>
        <w:t>払込期間中無解約返戻金限定告知医療保険</w:t>
      </w:r>
      <w:r w:rsidRPr="00E45BFB">
        <w:rPr>
          <w:rFonts w:hint="eastAsia"/>
          <w:w w:val="200"/>
          <w:sz w:val="21"/>
          <w:u w:val="none"/>
        </w:rPr>
        <w:t>の</w:t>
      </w:r>
      <w:r w:rsidR="003506F9" w:rsidRPr="00E45BFB">
        <w:rPr>
          <w:rFonts w:hint="eastAsia"/>
          <w:w w:val="200"/>
          <w:sz w:val="21"/>
          <w:u w:val="none"/>
        </w:rPr>
        <w:t>比較</w:t>
      </w:r>
      <w:bookmarkEnd w:id="71"/>
    </w:p>
    <w:p w14:paraId="64C996D5" w14:textId="77777777" w:rsidR="004B1823" w:rsidRPr="00E45BFB" w:rsidRDefault="004B1823" w:rsidP="004B1823">
      <w:pPr>
        <w:rPr>
          <w:rFonts w:ascii="ＭＳ 明朝" w:hAnsi="ＭＳ 明朝"/>
          <w:color w:val="000000"/>
          <w:sz w:val="20"/>
        </w:rPr>
      </w:pPr>
      <w:r w:rsidRPr="00E45BFB">
        <w:rPr>
          <w:rFonts w:ascii="ＭＳ 明朝" w:hAnsi="ＭＳ 明朝" w:hint="eastAsia"/>
          <w:color w:val="000000"/>
          <w:sz w:val="20"/>
        </w:rPr>
        <w:t>1. 主契約について</w:t>
      </w:r>
    </w:p>
    <w:tbl>
      <w:tblPr>
        <w:tblW w:w="0" w:type="auto"/>
        <w:tblInd w:w="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8"/>
        <w:gridCol w:w="4447"/>
        <w:gridCol w:w="4684"/>
        <w:gridCol w:w="3617"/>
      </w:tblGrid>
      <w:tr w:rsidR="004B1823" w:rsidRPr="00E45BFB" w14:paraId="280461B4" w14:textId="77777777" w:rsidTr="00593E50">
        <w:tc>
          <w:tcPr>
            <w:tcW w:w="1818" w:type="dxa"/>
            <w:shd w:val="pct12" w:color="auto" w:fill="auto"/>
          </w:tcPr>
          <w:p w14:paraId="24AC4910" w14:textId="77777777" w:rsidR="004B1823" w:rsidRPr="00E45BFB" w:rsidRDefault="00CE53FB" w:rsidP="00B8750F">
            <w:pPr>
              <w:jc w:val="center"/>
              <w:rPr>
                <w:rFonts w:ascii="ＭＳ 明朝" w:hAnsi="ＭＳ 明朝"/>
                <w:sz w:val="20"/>
              </w:rPr>
            </w:pPr>
            <w:r w:rsidRPr="00E45BFB">
              <w:rPr>
                <w:rFonts w:ascii="ＭＳ 明朝" w:hAnsi="ＭＳ 明朝" w:hint="eastAsia"/>
                <w:kern w:val="0"/>
                <w:sz w:val="20"/>
              </w:rPr>
              <w:t>保険金・給付金の</w:t>
            </w:r>
            <w:r w:rsidR="004B1823" w:rsidRPr="00E45BFB">
              <w:rPr>
                <w:rFonts w:ascii="ＭＳ 明朝" w:hAnsi="ＭＳ 明朝" w:hint="eastAsia"/>
                <w:kern w:val="0"/>
                <w:sz w:val="20"/>
              </w:rPr>
              <w:t>種類</w:t>
            </w:r>
          </w:p>
        </w:tc>
        <w:tc>
          <w:tcPr>
            <w:tcW w:w="4447" w:type="dxa"/>
            <w:shd w:val="pct12" w:color="auto" w:fill="auto"/>
          </w:tcPr>
          <w:p w14:paraId="007BC2EF" w14:textId="77777777" w:rsidR="004B1823" w:rsidRPr="00E45BFB" w:rsidRDefault="004B1823" w:rsidP="00B8750F">
            <w:pPr>
              <w:jc w:val="center"/>
              <w:rPr>
                <w:rFonts w:ascii="ＭＳ 明朝" w:hAnsi="ＭＳ 明朝"/>
                <w:sz w:val="20"/>
              </w:rPr>
            </w:pPr>
            <w:r w:rsidRPr="00E45BFB">
              <w:rPr>
                <w:rFonts w:ascii="ＭＳ 明朝" w:hAnsi="ＭＳ 明朝" w:hint="eastAsia"/>
                <w:sz w:val="20"/>
              </w:rPr>
              <w:t>払込期間中無解約返戻金限定告知医療保険</w:t>
            </w:r>
          </w:p>
        </w:tc>
        <w:tc>
          <w:tcPr>
            <w:tcW w:w="4684" w:type="dxa"/>
            <w:shd w:val="pct12" w:color="auto" w:fill="auto"/>
          </w:tcPr>
          <w:p w14:paraId="26F1EF51" w14:textId="77777777" w:rsidR="004B1823" w:rsidRPr="00E45BFB" w:rsidRDefault="004B1823" w:rsidP="004B1823">
            <w:pPr>
              <w:jc w:val="center"/>
              <w:rPr>
                <w:rFonts w:ascii="ＭＳ 明朝" w:hAnsi="ＭＳ 明朝"/>
                <w:sz w:val="20"/>
              </w:rPr>
            </w:pPr>
            <w:r w:rsidRPr="00E45BFB">
              <w:rPr>
                <w:rFonts w:ascii="ＭＳ 明朝" w:hAnsi="ＭＳ 明朝" w:hint="eastAsia"/>
                <w:sz w:val="20"/>
              </w:rPr>
              <w:t>限定告知型医療保険</w:t>
            </w:r>
          </w:p>
        </w:tc>
        <w:tc>
          <w:tcPr>
            <w:tcW w:w="3617" w:type="dxa"/>
            <w:shd w:val="pct12" w:color="auto" w:fill="auto"/>
          </w:tcPr>
          <w:p w14:paraId="2A76BB83" w14:textId="77777777" w:rsidR="004B1823" w:rsidRPr="00E45BFB" w:rsidRDefault="004B1823" w:rsidP="00B8750F">
            <w:pPr>
              <w:jc w:val="center"/>
              <w:rPr>
                <w:rFonts w:ascii="ＭＳ 明朝" w:hAnsi="ＭＳ 明朝"/>
                <w:sz w:val="20"/>
              </w:rPr>
            </w:pPr>
            <w:r w:rsidRPr="00E45BFB">
              <w:rPr>
                <w:rFonts w:ascii="ＭＳ 明朝" w:hAnsi="ＭＳ 明朝" w:hint="eastAsia"/>
                <w:sz w:val="20"/>
              </w:rPr>
              <w:t>ポイント</w:t>
            </w:r>
          </w:p>
        </w:tc>
      </w:tr>
      <w:tr w:rsidR="004B1823" w:rsidRPr="00E45BFB" w14:paraId="6ED31492" w14:textId="77777777" w:rsidTr="00593E50">
        <w:tc>
          <w:tcPr>
            <w:tcW w:w="1818" w:type="dxa"/>
            <w:vAlign w:val="center"/>
          </w:tcPr>
          <w:p w14:paraId="4B24EEB3" w14:textId="77777777" w:rsidR="004B1823" w:rsidRPr="00E45BFB" w:rsidRDefault="004B1823" w:rsidP="004B1823">
            <w:pPr>
              <w:ind w:left="274" w:hangingChars="150" w:hanging="274"/>
              <w:rPr>
                <w:rFonts w:ascii="ＭＳ 明朝" w:hAnsi="ＭＳ 明朝"/>
                <w:sz w:val="20"/>
              </w:rPr>
            </w:pPr>
            <w:r w:rsidRPr="00E45BFB">
              <w:rPr>
                <w:rFonts w:ascii="ＭＳ 明朝" w:hAnsi="ＭＳ 明朝" w:hint="eastAsia"/>
                <w:sz w:val="20"/>
              </w:rPr>
              <w:t>(1)死亡保険金</w:t>
            </w:r>
            <w:r w:rsidRPr="00E45BFB">
              <w:rPr>
                <w:rFonts w:ascii="ＭＳ 明朝" w:hAnsi="ＭＳ 明朝" w:hint="eastAsia"/>
                <w:sz w:val="20"/>
              </w:rPr>
              <w:br/>
            </w:r>
          </w:p>
        </w:tc>
        <w:tc>
          <w:tcPr>
            <w:tcW w:w="4447" w:type="dxa"/>
            <w:vAlign w:val="center"/>
          </w:tcPr>
          <w:p w14:paraId="62E622FA" w14:textId="77777777" w:rsidR="004B1823" w:rsidRPr="00E45BFB" w:rsidRDefault="004B1823" w:rsidP="00B8750F">
            <w:pPr>
              <w:jc w:val="center"/>
              <w:rPr>
                <w:rFonts w:ascii="ＭＳ 明朝" w:hAnsi="ＭＳ 明朝"/>
                <w:color w:val="000000"/>
                <w:sz w:val="20"/>
                <w:u w:val="single"/>
              </w:rPr>
            </w:pPr>
            <w:r w:rsidRPr="00E45BFB">
              <w:rPr>
                <w:rFonts w:ascii="ＭＳ 明朝" w:hAnsi="ＭＳ 明朝" w:hint="eastAsia"/>
                <w:color w:val="000000"/>
                <w:sz w:val="20"/>
                <w:u w:val="single"/>
              </w:rPr>
              <w:t>なし</w:t>
            </w:r>
          </w:p>
          <w:p w14:paraId="31D8C02A" w14:textId="77777777" w:rsidR="004B1823" w:rsidRPr="00E45BFB" w:rsidRDefault="004B1823" w:rsidP="00B8750F">
            <w:pPr>
              <w:jc w:val="center"/>
              <w:rPr>
                <w:rFonts w:ascii="ＭＳ 明朝" w:hAnsi="ＭＳ 明朝"/>
                <w:color w:val="000000"/>
                <w:sz w:val="20"/>
              </w:rPr>
            </w:pPr>
          </w:p>
        </w:tc>
        <w:tc>
          <w:tcPr>
            <w:tcW w:w="4684" w:type="dxa"/>
            <w:vAlign w:val="center"/>
          </w:tcPr>
          <w:p w14:paraId="6350E1F3" w14:textId="77777777" w:rsidR="004B1823" w:rsidRPr="00E45BFB" w:rsidRDefault="004B1823" w:rsidP="00B8750F">
            <w:pPr>
              <w:jc w:val="center"/>
              <w:rPr>
                <w:rFonts w:ascii="ＭＳ 明朝" w:hAnsi="ＭＳ 明朝"/>
                <w:color w:val="000000"/>
                <w:sz w:val="20"/>
                <w:u w:val="single"/>
              </w:rPr>
            </w:pPr>
            <w:r w:rsidRPr="00E45BFB">
              <w:rPr>
                <w:rFonts w:ascii="ＭＳ 明朝" w:hAnsi="ＭＳ 明朝" w:hint="eastAsia"/>
                <w:color w:val="000000"/>
                <w:sz w:val="20"/>
                <w:u w:val="single"/>
              </w:rPr>
              <w:t>あり</w:t>
            </w:r>
          </w:p>
          <w:p w14:paraId="30F90730" w14:textId="77777777" w:rsidR="004B1823" w:rsidRPr="00E45BFB" w:rsidRDefault="004B1823" w:rsidP="00B8750F">
            <w:pPr>
              <w:jc w:val="center"/>
              <w:rPr>
                <w:rFonts w:ascii="ＭＳ 明朝" w:hAnsi="ＭＳ 明朝"/>
                <w:color w:val="000000"/>
                <w:sz w:val="20"/>
              </w:rPr>
            </w:pPr>
          </w:p>
        </w:tc>
        <w:tc>
          <w:tcPr>
            <w:tcW w:w="3617" w:type="dxa"/>
            <w:vAlign w:val="center"/>
          </w:tcPr>
          <w:p w14:paraId="5C958318" w14:textId="77777777" w:rsidR="004B1823" w:rsidRPr="00E45BFB" w:rsidRDefault="004B1823" w:rsidP="00B8750F">
            <w:pPr>
              <w:rPr>
                <w:rFonts w:ascii="ＭＳ 明朝" w:hAnsi="ＭＳ 明朝"/>
                <w:sz w:val="20"/>
              </w:rPr>
            </w:pPr>
            <w:r w:rsidRPr="00E45BFB">
              <w:rPr>
                <w:rFonts w:ascii="ＭＳ 明朝" w:hAnsi="ＭＳ 明朝" w:hint="eastAsia"/>
                <w:sz w:val="20"/>
              </w:rPr>
              <w:t>医療保険(2014) 死亡保険金不担保特則付と同じ。</w:t>
            </w:r>
          </w:p>
        </w:tc>
      </w:tr>
      <w:tr w:rsidR="002F51A7" w:rsidRPr="00E45BFB" w14:paraId="67898F31" w14:textId="77777777" w:rsidTr="00593E50">
        <w:tc>
          <w:tcPr>
            <w:tcW w:w="1818" w:type="dxa"/>
            <w:vAlign w:val="center"/>
          </w:tcPr>
          <w:p w14:paraId="32C9119C" w14:textId="77777777" w:rsidR="002F51A7" w:rsidRPr="00E45BFB" w:rsidRDefault="002F51A7" w:rsidP="002F51A7">
            <w:pPr>
              <w:ind w:left="274" w:hangingChars="150" w:hanging="274"/>
              <w:rPr>
                <w:rFonts w:ascii="ＭＳ 明朝" w:hAnsi="ＭＳ 明朝"/>
                <w:sz w:val="20"/>
              </w:rPr>
            </w:pPr>
            <w:r w:rsidRPr="00E45BFB">
              <w:rPr>
                <w:rFonts w:ascii="ＭＳ 明朝" w:hAnsi="ＭＳ 明朝" w:hint="eastAsia"/>
                <w:sz w:val="20"/>
              </w:rPr>
              <w:t>(2)疾病入院給付金</w:t>
            </w:r>
            <w:r w:rsidRPr="00E45BFB">
              <w:rPr>
                <w:rFonts w:ascii="ＭＳ 明朝" w:hAnsi="ＭＳ 明朝" w:hint="eastAsia"/>
                <w:sz w:val="20"/>
              </w:rPr>
              <w:br/>
            </w:r>
            <w:r w:rsidRPr="00E45BFB">
              <w:rPr>
                <w:rFonts w:ascii="ＭＳ 明朝" w:hAnsi="ＭＳ 明朝"/>
                <w:sz w:val="20"/>
              </w:rPr>
              <w:br/>
            </w:r>
            <w:r w:rsidRPr="00E45BFB">
              <w:rPr>
                <w:rFonts w:ascii="ＭＳ 明朝" w:hAnsi="ＭＳ 明朝" w:hint="eastAsia"/>
                <w:sz w:val="20"/>
              </w:rPr>
              <w:br/>
            </w:r>
            <w:r w:rsidRPr="00E45BFB">
              <w:rPr>
                <w:rFonts w:ascii="ＭＳ 明朝" w:hAnsi="ＭＳ 明朝" w:hint="eastAsia"/>
                <w:sz w:val="20"/>
              </w:rPr>
              <w:br/>
            </w:r>
            <w:r w:rsidRPr="00E45BFB">
              <w:rPr>
                <w:rFonts w:ascii="ＭＳ 明朝" w:hAnsi="ＭＳ 明朝" w:hint="eastAsia"/>
                <w:sz w:val="20"/>
              </w:rPr>
              <w:br/>
            </w:r>
          </w:p>
        </w:tc>
        <w:tc>
          <w:tcPr>
            <w:tcW w:w="4447" w:type="dxa"/>
            <w:vAlign w:val="center"/>
          </w:tcPr>
          <w:p w14:paraId="66B56F27"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あり</w:t>
            </w:r>
          </w:p>
          <w:p w14:paraId="59761112" w14:textId="77777777" w:rsidR="002F51A7" w:rsidRPr="00E45BFB" w:rsidRDefault="002F51A7" w:rsidP="004B1823">
            <w:pPr>
              <w:ind w:left="183" w:hangingChars="100" w:hanging="183"/>
              <w:jc w:val="left"/>
              <w:rPr>
                <w:rFonts w:ascii="ＭＳ 明朝" w:hAnsi="ＭＳ 明朝"/>
                <w:color w:val="000000"/>
                <w:sz w:val="20"/>
              </w:rPr>
            </w:pPr>
            <w:r w:rsidRPr="00E45BFB">
              <w:rPr>
                <w:rFonts w:ascii="ＭＳ 明朝" w:hAnsi="ＭＳ 明朝" w:hint="eastAsia"/>
                <w:color w:val="000000"/>
                <w:sz w:val="20"/>
              </w:rPr>
              <w:t>・</w:t>
            </w:r>
            <w:r w:rsidRPr="00E45BFB">
              <w:rPr>
                <w:rFonts w:ascii="ＭＳ 明朝" w:hAnsi="ＭＳ 明朝"/>
                <w:color w:val="000000"/>
                <w:sz w:val="20"/>
                <w:u w:val="single"/>
              </w:rPr>
              <w:t>1日</w:t>
            </w:r>
            <w:r w:rsidRPr="00E45BFB">
              <w:rPr>
                <w:rFonts w:ascii="ＭＳ 明朝" w:hAnsi="ＭＳ 明朝" w:hint="eastAsia"/>
                <w:color w:val="000000"/>
                <w:sz w:val="20"/>
              </w:rPr>
              <w:t>以上の入院から対象</w:t>
            </w:r>
          </w:p>
          <w:p w14:paraId="2179BA94" w14:textId="77777777" w:rsidR="002F51A7" w:rsidRPr="00E45BFB" w:rsidRDefault="002F51A7" w:rsidP="004B1823">
            <w:pPr>
              <w:ind w:left="183" w:hangingChars="100" w:hanging="183"/>
              <w:jc w:val="left"/>
              <w:rPr>
                <w:rFonts w:ascii="ＭＳ 明朝" w:hAnsi="ＭＳ 明朝"/>
                <w:color w:val="000000"/>
                <w:sz w:val="20"/>
                <w:u w:val="single"/>
              </w:rPr>
            </w:pPr>
            <w:r w:rsidRPr="00E45BFB">
              <w:rPr>
                <w:rFonts w:ascii="ＭＳ 明朝" w:hAnsi="ＭＳ 明朝" w:hint="eastAsia"/>
                <w:color w:val="000000"/>
                <w:sz w:val="20"/>
              </w:rPr>
              <w:t>・通算支払限度は1,000日。</w:t>
            </w:r>
            <w:r w:rsidRPr="00E45BFB">
              <w:rPr>
                <w:rFonts w:ascii="ＭＳ 明朝" w:hAnsi="ＭＳ 明朝"/>
                <w:color w:val="000000"/>
                <w:sz w:val="20"/>
              </w:rPr>
              <w:br/>
            </w:r>
            <w:r w:rsidRPr="00E45BFB">
              <w:rPr>
                <w:rFonts w:ascii="ＭＳ 明朝" w:hAnsi="ＭＳ 明朝" w:hint="eastAsia"/>
                <w:color w:val="000000"/>
                <w:sz w:val="20"/>
              </w:rPr>
              <w:t>ただし、</w:t>
            </w:r>
            <w:r w:rsidRPr="00E45BFB">
              <w:rPr>
                <w:rFonts w:ascii="ＭＳ 明朝" w:hAnsi="ＭＳ 明朝" w:hint="eastAsia"/>
                <w:color w:val="000000"/>
                <w:sz w:val="20"/>
                <w:u w:val="single"/>
              </w:rPr>
              <w:t>三大疾病による入院の場合、通算無制限。</w:t>
            </w:r>
          </w:p>
          <w:p w14:paraId="55F78DD7" w14:textId="77777777" w:rsidR="002F51A7" w:rsidRPr="00E45BFB" w:rsidRDefault="002F51A7" w:rsidP="004B1823">
            <w:pPr>
              <w:ind w:left="183" w:hangingChars="100" w:hanging="183"/>
              <w:jc w:val="left"/>
              <w:rPr>
                <w:rFonts w:ascii="ＭＳ 明朝" w:hAnsi="ＭＳ 明朝"/>
                <w:color w:val="000000"/>
                <w:sz w:val="20"/>
              </w:rPr>
            </w:pPr>
            <w:r w:rsidRPr="00E45BFB">
              <w:rPr>
                <w:rFonts w:ascii="ＭＳ 明朝" w:hAnsi="ＭＳ 明朝" w:hint="eastAsia"/>
                <w:color w:val="000000"/>
                <w:sz w:val="20"/>
                <w:u w:val="single"/>
              </w:rPr>
              <w:t>・</w:t>
            </w:r>
            <w:r w:rsidRPr="00E45BFB">
              <w:rPr>
                <w:rFonts w:ascii="ＭＳ 明朝" w:hAnsi="ＭＳ 明朝" w:hint="eastAsia"/>
                <w:sz w:val="20"/>
                <w:u w:val="single"/>
              </w:rPr>
              <w:t>三大疾病支払日数無制限特則を付加した場合、</w:t>
            </w:r>
            <w:r w:rsidRPr="00E45BFB">
              <w:rPr>
                <w:rFonts w:ascii="ＭＳ 明朝" w:hAnsi="ＭＳ 明朝"/>
                <w:sz w:val="20"/>
                <w:u w:val="single"/>
              </w:rPr>
              <w:br/>
            </w:r>
            <w:r w:rsidRPr="00E45BFB">
              <w:rPr>
                <w:rFonts w:ascii="ＭＳ 明朝" w:hAnsi="ＭＳ 明朝" w:hint="eastAsia"/>
                <w:sz w:val="20"/>
                <w:u w:val="single"/>
              </w:rPr>
              <w:t>三大疾病による入院は</w:t>
            </w:r>
            <w:r w:rsidRPr="00E45BFB">
              <w:rPr>
                <w:rFonts w:ascii="ＭＳ 明朝" w:hAnsi="ＭＳ 明朝"/>
                <w:sz w:val="20"/>
                <w:u w:val="single"/>
              </w:rPr>
              <w:t>1入院の支払限度を超えて支払う。</w:t>
            </w:r>
          </w:p>
        </w:tc>
        <w:tc>
          <w:tcPr>
            <w:tcW w:w="4684" w:type="dxa"/>
            <w:vAlign w:val="center"/>
          </w:tcPr>
          <w:p w14:paraId="1509554A"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あり</w:t>
            </w:r>
          </w:p>
          <w:p w14:paraId="2219A5BE" w14:textId="77777777" w:rsidR="002F51A7" w:rsidRPr="00E45BFB" w:rsidRDefault="002F51A7" w:rsidP="004B1823">
            <w:pPr>
              <w:ind w:left="183" w:hangingChars="100" w:hanging="183"/>
              <w:jc w:val="left"/>
              <w:rPr>
                <w:rFonts w:ascii="ＭＳ 明朝" w:hAnsi="ＭＳ 明朝"/>
                <w:color w:val="000000"/>
                <w:sz w:val="20"/>
              </w:rPr>
            </w:pPr>
            <w:r w:rsidRPr="00E45BFB">
              <w:rPr>
                <w:rFonts w:ascii="ＭＳ 明朝" w:hAnsi="ＭＳ 明朝" w:hint="eastAsia"/>
                <w:color w:val="000000"/>
                <w:sz w:val="20"/>
              </w:rPr>
              <w:t>・</w:t>
            </w:r>
            <w:r w:rsidRPr="00E45BFB">
              <w:rPr>
                <w:rFonts w:ascii="ＭＳ 明朝" w:hAnsi="ＭＳ 明朝" w:hint="eastAsia"/>
                <w:color w:val="000000"/>
                <w:sz w:val="20"/>
                <w:u w:val="single"/>
              </w:rPr>
              <w:t>継続</w:t>
            </w:r>
            <w:r w:rsidRPr="00E45BFB">
              <w:rPr>
                <w:rFonts w:ascii="ＭＳ 明朝" w:hAnsi="ＭＳ 明朝"/>
                <w:color w:val="000000"/>
                <w:sz w:val="20"/>
                <w:u w:val="single"/>
              </w:rPr>
              <w:t>2日</w:t>
            </w:r>
            <w:r w:rsidRPr="00E45BFB">
              <w:rPr>
                <w:rFonts w:ascii="ＭＳ 明朝" w:hAnsi="ＭＳ 明朝" w:hint="eastAsia"/>
                <w:color w:val="000000"/>
                <w:sz w:val="20"/>
              </w:rPr>
              <w:t>以上の入院から対象</w:t>
            </w:r>
          </w:p>
          <w:p w14:paraId="4CF823CB" w14:textId="77777777" w:rsidR="002F51A7" w:rsidRPr="00E45BFB" w:rsidRDefault="002F51A7" w:rsidP="004B1823">
            <w:pPr>
              <w:ind w:left="183" w:hangingChars="100" w:hanging="183"/>
              <w:jc w:val="left"/>
              <w:rPr>
                <w:rFonts w:ascii="ＭＳ 明朝" w:hAnsi="ＭＳ 明朝"/>
                <w:color w:val="000000"/>
                <w:sz w:val="20"/>
              </w:rPr>
            </w:pPr>
            <w:r w:rsidRPr="00E45BFB">
              <w:rPr>
                <w:rFonts w:ascii="ＭＳ 明朝" w:hAnsi="ＭＳ 明朝" w:hint="eastAsia"/>
                <w:color w:val="000000"/>
                <w:sz w:val="20"/>
              </w:rPr>
              <w:t>・通算支払限度は1,000日</w:t>
            </w:r>
          </w:p>
          <w:p w14:paraId="6681FE4E" w14:textId="77777777" w:rsidR="002F51A7" w:rsidRPr="00E45BFB" w:rsidRDefault="002F51A7" w:rsidP="004B1823">
            <w:pPr>
              <w:ind w:left="183" w:hangingChars="100" w:hanging="183"/>
              <w:jc w:val="left"/>
              <w:rPr>
                <w:rFonts w:ascii="ＭＳ 明朝" w:hAnsi="ＭＳ 明朝"/>
                <w:color w:val="000000"/>
                <w:sz w:val="20"/>
              </w:rPr>
            </w:pPr>
            <w:r w:rsidRPr="00E45BFB">
              <w:rPr>
                <w:rFonts w:ascii="ＭＳ 明朝" w:hAnsi="ＭＳ 明朝"/>
                <w:color w:val="000000"/>
                <w:sz w:val="20"/>
              </w:rPr>
              <w:br/>
            </w:r>
            <w:r w:rsidRPr="00E45BFB">
              <w:rPr>
                <w:rFonts w:ascii="ＭＳ 明朝" w:hAnsi="ＭＳ 明朝" w:hint="eastAsia"/>
                <w:color w:val="000000"/>
                <w:sz w:val="20"/>
              </w:rPr>
              <w:br/>
            </w:r>
            <w:r w:rsidRPr="00E45BFB">
              <w:rPr>
                <w:rFonts w:ascii="ＭＳ 明朝" w:hAnsi="ＭＳ 明朝"/>
                <w:color w:val="000000"/>
                <w:sz w:val="20"/>
              </w:rPr>
              <w:br/>
            </w:r>
          </w:p>
        </w:tc>
        <w:tc>
          <w:tcPr>
            <w:tcW w:w="3617" w:type="dxa"/>
            <w:vMerge w:val="restart"/>
          </w:tcPr>
          <w:p w14:paraId="2405F531" w14:textId="77777777" w:rsidR="002F51A7" w:rsidRPr="00E45BFB" w:rsidRDefault="002F51A7" w:rsidP="002F51A7">
            <w:pPr>
              <w:rPr>
                <w:rFonts w:ascii="ＭＳ 明朝" w:hAnsi="ＭＳ 明朝"/>
                <w:sz w:val="20"/>
              </w:rPr>
            </w:pPr>
            <w:r w:rsidRPr="00E45BFB">
              <w:rPr>
                <w:rFonts w:ascii="ＭＳ 明朝" w:hAnsi="ＭＳ 明朝" w:hint="eastAsia"/>
                <w:sz w:val="20"/>
              </w:rPr>
              <w:t>医療保険(2014)と同じ。</w:t>
            </w:r>
          </w:p>
          <w:p w14:paraId="139C2023" w14:textId="77777777" w:rsidR="002F51A7" w:rsidRPr="00E45BFB" w:rsidRDefault="002F51A7" w:rsidP="002F51A7">
            <w:pPr>
              <w:ind w:left="183" w:hangingChars="100" w:hanging="183"/>
              <w:rPr>
                <w:rFonts w:ascii="ＭＳ 明朝" w:hAnsi="ＭＳ 明朝"/>
                <w:sz w:val="20"/>
              </w:rPr>
            </w:pPr>
            <w:r w:rsidRPr="00E45BFB">
              <w:rPr>
                <w:rFonts w:ascii="ＭＳ 明朝" w:hAnsi="ＭＳ 明朝" w:hint="eastAsia"/>
                <w:sz w:val="20"/>
              </w:rPr>
              <w:t>（ただし、</w:t>
            </w:r>
            <w:r w:rsidRPr="00E45BFB">
              <w:rPr>
                <w:rFonts w:ascii="ＭＳ 明朝" w:hAnsi="ＭＳ 明朝" w:hint="eastAsia"/>
                <w:color w:val="000000"/>
                <w:sz w:val="20"/>
              </w:rPr>
              <w:t>削減支払期間中に支払事由が生じた場合の支払額は、給付金額の50％相当額</w:t>
            </w:r>
            <w:r w:rsidRPr="00E45BFB">
              <w:rPr>
                <w:rFonts w:ascii="ＭＳ 明朝" w:hAnsi="ＭＳ 明朝" w:hint="eastAsia"/>
                <w:sz w:val="20"/>
              </w:rPr>
              <w:t>）</w:t>
            </w:r>
          </w:p>
        </w:tc>
      </w:tr>
      <w:tr w:rsidR="002F51A7" w:rsidRPr="00E45BFB" w14:paraId="0369053F" w14:textId="77777777" w:rsidTr="00593E50">
        <w:tc>
          <w:tcPr>
            <w:tcW w:w="1818" w:type="dxa"/>
            <w:vAlign w:val="center"/>
          </w:tcPr>
          <w:p w14:paraId="234738A6" w14:textId="77777777" w:rsidR="002F51A7" w:rsidRPr="00E45BFB" w:rsidRDefault="002F51A7" w:rsidP="002F51A7">
            <w:pPr>
              <w:ind w:left="274" w:hangingChars="150" w:hanging="274"/>
              <w:rPr>
                <w:rFonts w:ascii="ＭＳ 明朝" w:hAnsi="ＭＳ 明朝"/>
                <w:sz w:val="20"/>
              </w:rPr>
            </w:pPr>
            <w:r w:rsidRPr="00E45BFB">
              <w:rPr>
                <w:rFonts w:ascii="ＭＳ 明朝" w:hAnsi="ＭＳ 明朝" w:hint="eastAsia"/>
                <w:sz w:val="20"/>
              </w:rPr>
              <w:t>(3)災害入院給付金</w:t>
            </w:r>
          </w:p>
        </w:tc>
        <w:tc>
          <w:tcPr>
            <w:tcW w:w="4447" w:type="dxa"/>
            <w:vAlign w:val="center"/>
          </w:tcPr>
          <w:p w14:paraId="7E54F6B7"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あり</w:t>
            </w:r>
          </w:p>
          <w:p w14:paraId="1C89D673"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w:t>
            </w:r>
            <w:r w:rsidRPr="00E45BFB">
              <w:rPr>
                <w:rFonts w:ascii="ＭＳ 明朝" w:hAnsi="ＭＳ 明朝"/>
                <w:color w:val="000000"/>
                <w:sz w:val="20"/>
                <w:u w:val="single"/>
              </w:rPr>
              <w:t>1日</w:t>
            </w:r>
            <w:r w:rsidRPr="00E45BFB">
              <w:rPr>
                <w:rFonts w:ascii="ＭＳ 明朝" w:hAnsi="ＭＳ 明朝" w:hint="eastAsia"/>
                <w:color w:val="000000"/>
                <w:sz w:val="20"/>
              </w:rPr>
              <w:t>以上の入院から対象）</w:t>
            </w:r>
          </w:p>
        </w:tc>
        <w:tc>
          <w:tcPr>
            <w:tcW w:w="4684" w:type="dxa"/>
            <w:vAlign w:val="center"/>
          </w:tcPr>
          <w:p w14:paraId="6EF4B8F0"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あり</w:t>
            </w:r>
          </w:p>
          <w:p w14:paraId="3D67D41C"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w:t>
            </w:r>
            <w:r w:rsidRPr="00E45BFB">
              <w:rPr>
                <w:rFonts w:ascii="ＭＳ 明朝" w:hAnsi="ＭＳ 明朝" w:hint="eastAsia"/>
                <w:color w:val="000000"/>
                <w:sz w:val="20"/>
                <w:u w:val="single"/>
              </w:rPr>
              <w:t>継続</w:t>
            </w:r>
            <w:r w:rsidRPr="00E45BFB">
              <w:rPr>
                <w:rFonts w:ascii="ＭＳ 明朝" w:hAnsi="ＭＳ 明朝"/>
                <w:color w:val="000000"/>
                <w:sz w:val="20"/>
                <w:u w:val="single"/>
              </w:rPr>
              <w:t>2日</w:t>
            </w:r>
            <w:r w:rsidRPr="00E45BFB">
              <w:rPr>
                <w:rFonts w:ascii="ＭＳ 明朝" w:hAnsi="ＭＳ 明朝" w:hint="eastAsia"/>
                <w:color w:val="000000"/>
                <w:sz w:val="20"/>
              </w:rPr>
              <w:t>以上の入院から対象）</w:t>
            </w:r>
          </w:p>
        </w:tc>
        <w:tc>
          <w:tcPr>
            <w:tcW w:w="3617" w:type="dxa"/>
            <w:vMerge/>
            <w:vAlign w:val="center"/>
          </w:tcPr>
          <w:p w14:paraId="53411900" w14:textId="77777777" w:rsidR="002F51A7" w:rsidRPr="00E45BFB" w:rsidRDefault="002F51A7" w:rsidP="00B8750F">
            <w:pPr>
              <w:rPr>
                <w:rFonts w:ascii="ＭＳ 明朝" w:hAnsi="ＭＳ 明朝"/>
                <w:sz w:val="20"/>
              </w:rPr>
            </w:pPr>
          </w:p>
        </w:tc>
      </w:tr>
      <w:tr w:rsidR="002F51A7" w:rsidRPr="00E45BFB" w14:paraId="090F160E" w14:textId="77777777" w:rsidTr="00593E50">
        <w:tc>
          <w:tcPr>
            <w:tcW w:w="1818" w:type="dxa"/>
            <w:vAlign w:val="center"/>
          </w:tcPr>
          <w:p w14:paraId="6EFAF91B" w14:textId="77777777" w:rsidR="002F51A7" w:rsidRPr="00E45BFB" w:rsidRDefault="002F51A7" w:rsidP="002F51A7">
            <w:pPr>
              <w:ind w:left="274" w:hangingChars="150" w:hanging="274"/>
              <w:rPr>
                <w:rFonts w:ascii="ＭＳ 明朝" w:hAnsi="ＭＳ 明朝"/>
                <w:sz w:val="20"/>
              </w:rPr>
            </w:pPr>
            <w:r w:rsidRPr="00E45BFB">
              <w:rPr>
                <w:rFonts w:ascii="ＭＳ 明朝" w:hAnsi="ＭＳ 明朝" w:hint="eastAsia"/>
                <w:sz w:val="20"/>
              </w:rPr>
              <w:t>(4)手術給付金</w:t>
            </w:r>
            <w:r w:rsidRPr="00E45BFB">
              <w:rPr>
                <w:rFonts w:ascii="ＭＳ 明朝" w:hAnsi="ＭＳ 明朝" w:hint="eastAsia"/>
                <w:sz w:val="20"/>
              </w:rPr>
              <w:br/>
            </w:r>
          </w:p>
        </w:tc>
        <w:tc>
          <w:tcPr>
            <w:tcW w:w="4447" w:type="dxa"/>
            <w:vAlign w:val="center"/>
          </w:tcPr>
          <w:p w14:paraId="2D337BFE"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あり</w:t>
            </w:r>
          </w:p>
          <w:p w14:paraId="2B288A6E"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w:t>
            </w:r>
            <w:r w:rsidRPr="00E45BFB">
              <w:rPr>
                <w:rFonts w:ascii="ＭＳ 明朝" w:hAnsi="ＭＳ 明朝" w:hint="eastAsia"/>
                <w:color w:val="000000"/>
                <w:sz w:val="20"/>
                <w:u w:val="single"/>
              </w:rPr>
              <w:t>公的医療保険制度連動</w:t>
            </w:r>
            <w:r w:rsidRPr="00E45BFB">
              <w:rPr>
                <w:rFonts w:ascii="ＭＳ 明朝" w:hAnsi="ＭＳ 明朝" w:hint="eastAsia"/>
                <w:color w:val="000000"/>
                <w:sz w:val="20"/>
              </w:rPr>
              <w:t>形式）</w:t>
            </w:r>
          </w:p>
        </w:tc>
        <w:tc>
          <w:tcPr>
            <w:tcW w:w="4684" w:type="dxa"/>
            <w:vAlign w:val="center"/>
          </w:tcPr>
          <w:p w14:paraId="4D53588E"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あり</w:t>
            </w:r>
          </w:p>
          <w:p w14:paraId="11791B14" w14:textId="77777777" w:rsidR="002F51A7" w:rsidRPr="00E45BFB" w:rsidRDefault="002F51A7" w:rsidP="00B8750F">
            <w:pPr>
              <w:jc w:val="center"/>
              <w:rPr>
                <w:rFonts w:ascii="ＭＳ 明朝" w:hAnsi="ＭＳ 明朝"/>
                <w:color w:val="000000"/>
                <w:sz w:val="20"/>
              </w:rPr>
            </w:pPr>
            <w:r w:rsidRPr="00E45BFB">
              <w:rPr>
                <w:rFonts w:ascii="ＭＳ 明朝" w:hAnsi="ＭＳ 明朝" w:hint="eastAsia"/>
                <w:color w:val="000000"/>
                <w:sz w:val="20"/>
              </w:rPr>
              <w:t>（</w:t>
            </w:r>
            <w:r w:rsidRPr="00E45BFB">
              <w:rPr>
                <w:rFonts w:ascii="ＭＳ 明朝" w:hAnsi="ＭＳ 明朝" w:hint="eastAsia"/>
                <w:color w:val="000000"/>
                <w:sz w:val="20"/>
                <w:u w:val="single"/>
              </w:rPr>
              <w:t>別表</w:t>
            </w:r>
            <w:r w:rsidRPr="00E45BFB">
              <w:rPr>
                <w:rFonts w:ascii="ＭＳ 明朝" w:hAnsi="ＭＳ 明朝" w:hint="eastAsia"/>
                <w:color w:val="000000"/>
                <w:sz w:val="20"/>
              </w:rPr>
              <w:t>形式）</w:t>
            </w:r>
          </w:p>
        </w:tc>
        <w:tc>
          <w:tcPr>
            <w:tcW w:w="3617" w:type="dxa"/>
            <w:vMerge/>
            <w:vAlign w:val="center"/>
          </w:tcPr>
          <w:p w14:paraId="6E10796C" w14:textId="77777777" w:rsidR="002F51A7" w:rsidRPr="00E45BFB" w:rsidRDefault="002F51A7" w:rsidP="00B8750F">
            <w:pPr>
              <w:rPr>
                <w:rFonts w:ascii="ＭＳ 明朝" w:hAnsi="ＭＳ 明朝"/>
                <w:sz w:val="20"/>
              </w:rPr>
            </w:pPr>
          </w:p>
        </w:tc>
      </w:tr>
      <w:tr w:rsidR="004B1823" w:rsidRPr="00E45BFB" w14:paraId="1BC2A963" w14:textId="77777777" w:rsidTr="00593E50">
        <w:tc>
          <w:tcPr>
            <w:tcW w:w="1818" w:type="dxa"/>
            <w:vAlign w:val="center"/>
          </w:tcPr>
          <w:p w14:paraId="22CDC744" w14:textId="77777777" w:rsidR="004B1823" w:rsidRPr="00E45BFB" w:rsidRDefault="004B1823" w:rsidP="004B1823">
            <w:pPr>
              <w:ind w:left="274" w:hangingChars="150" w:hanging="274"/>
              <w:rPr>
                <w:rFonts w:ascii="ＭＳ 明朝" w:hAnsi="ＭＳ 明朝"/>
                <w:sz w:val="20"/>
              </w:rPr>
            </w:pPr>
            <w:r w:rsidRPr="00E45BFB">
              <w:rPr>
                <w:rFonts w:ascii="ＭＳ 明朝" w:hAnsi="ＭＳ 明朝" w:hint="eastAsia"/>
                <w:sz w:val="20"/>
              </w:rPr>
              <w:t>(5)手術見舞金</w:t>
            </w:r>
            <w:r w:rsidRPr="00E45BFB">
              <w:rPr>
                <w:rFonts w:ascii="ＭＳ 明朝" w:hAnsi="ＭＳ 明朝"/>
                <w:sz w:val="20"/>
              </w:rPr>
              <w:br/>
            </w:r>
            <w:r w:rsidRPr="00E45BFB">
              <w:rPr>
                <w:rFonts w:ascii="ＭＳ 明朝" w:hAnsi="ＭＳ 明朝" w:hint="eastAsia"/>
                <w:sz w:val="20"/>
              </w:rPr>
              <w:br/>
            </w:r>
          </w:p>
        </w:tc>
        <w:tc>
          <w:tcPr>
            <w:tcW w:w="4447" w:type="dxa"/>
            <w:vAlign w:val="center"/>
          </w:tcPr>
          <w:p w14:paraId="4B624DAD" w14:textId="77777777" w:rsidR="004B1823" w:rsidRPr="00E45BFB" w:rsidRDefault="004B1823" w:rsidP="00B8750F">
            <w:pPr>
              <w:jc w:val="center"/>
              <w:rPr>
                <w:rFonts w:ascii="ＭＳ 明朝" w:hAnsi="ＭＳ 明朝"/>
                <w:color w:val="000000"/>
                <w:sz w:val="20"/>
                <w:u w:val="single"/>
              </w:rPr>
            </w:pPr>
            <w:r w:rsidRPr="00E45BFB">
              <w:rPr>
                <w:rFonts w:ascii="ＭＳ 明朝" w:hAnsi="ＭＳ 明朝" w:hint="eastAsia"/>
                <w:color w:val="000000"/>
                <w:sz w:val="20"/>
                <w:u w:val="single"/>
              </w:rPr>
              <w:t>なし</w:t>
            </w:r>
            <w:r w:rsidRPr="00E45BFB">
              <w:rPr>
                <w:rFonts w:ascii="ＭＳ 明朝" w:hAnsi="ＭＳ 明朝"/>
                <w:color w:val="000000"/>
                <w:sz w:val="20"/>
                <w:u w:val="single"/>
              </w:rPr>
              <w:br/>
            </w:r>
          </w:p>
          <w:p w14:paraId="154AB4C0" w14:textId="77777777" w:rsidR="004B1823" w:rsidRPr="00E45BFB" w:rsidRDefault="004B1823" w:rsidP="00B8750F">
            <w:pPr>
              <w:jc w:val="center"/>
              <w:rPr>
                <w:rFonts w:ascii="ＭＳ 明朝" w:hAnsi="ＭＳ 明朝"/>
                <w:color w:val="000000"/>
                <w:sz w:val="20"/>
              </w:rPr>
            </w:pPr>
          </w:p>
        </w:tc>
        <w:tc>
          <w:tcPr>
            <w:tcW w:w="4684" w:type="dxa"/>
            <w:vAlign w:val="center"/>
          </w:tcPr>
          <w:p w14:paraId="6E04E77D" w14:textId="77777777" w:rsidR="004B1823" w:rsidRPr="00E45BFB" w:rsidRDefault="004B1823" w:rsidP="00B8750F">
            <w:pPr>
              <w:jc w:val="center"/>
              <w:rPr>
                <w:rFonts w:ascii="ＭＳ 明朝" w:hAnsi="ＭＳ 明朝"/>
                <w:color w:val="000000"/>
                <w:sz w:val="20"/>
                <w:u w:val="single"/>
              </w:rPr>
            </w:pPr>
            <w:r w:rsidRPr="00E45BFB">
              <w:rPr>
                <w:rFonts w:ascii="ＭＳ 明朝" w:hAnsi="ＭＳ 明朝" w:hint="eastAsia"/>
                <w:color w:val="000000"/>
                <w:sz w:val="20"/>
                <w:u w:val="single"/>
              </w:rPr>
              <w:t>あり</w:t>
            </w:r>
            <w:r w:rsidRPr="00E45BFB">
              <w:rPr>
                <w:rFonts w:ascii="ＭＳ 明朝" w:hAnsi="ＭＳ 明朝"/>
                <w:color w:val="000000"/>
                <w:sz w:val="20"/>
                <w:u w:val="single"/>
              </w:rPr>
              <w:br/>
            </w:r>
          </w:p>
          <w:p w14:paraId="4D319A06" w14:textId="77777777" w:rsidR="004B1823" w:rsidRPr="00E45BFB" w:rsidRDefault="004B1823" w:rsidP="00B8750F">
            <w:pPr>
              <w:jc w:val="center"/>
              <w:rPr>
                <w:rFonts w:ascii="ＭＳ 明朝" w:hAnsi="ＭＳ 明朝"/>
                <w:color w:val="000000"/>
                <w:sz w:val="20"/>
              </w:rPr>
            </w:pPr>
          </w:p>
        </w:tc>
        <w:tc>
          <w:tcPr>
            <w:tcW w:w="3617" w:type="dxa"/>
            <w:vAlign w:val="center"/>
          </w:tcPr>
          <w:p w14:paraId="02EEBC83" w14:textId="77777777" w:rsidR="004B1823" w:rsidRPr="00E45BFB" w:rsidRDefault="004B1823" w:rsidP="00B8750F">
            <w:pPr>
              <w:rPr>
                <w:rFonts w:ascii="ＭＳ 明朝" w:hAnsi="ＭＳ 明朝"/>
                <w:sz w:val="20"/>
              </w:rPr>
            </w:pPr>
            <w:r w:rsidRPr="00E45BFB">
              <w:rPr>
                <w:rFonts w:ascii="ＭＳ 明朝" w:hAnsi="ＭＳ 明朝" w:hint="eastAsia"/>
                <w:sz w:val="20"/>
              </w:rPr>
              <w:t>手術保障を別表形式から公的医療保険制度連動形式に改定することに伴い、廃止。医療保険(2014)と同じ。</w:t>
            </w:r>
          </w:p>
        </w:tc>
      </w:tr>
      <w:tr w:rsidR="004B1823" w:rsidRPr="00E45BFB" w14:paraId="223CBEAF" w14:textId="77777777" w:rsidTr="00593E50">
        <w:tc>
          <w:tcPr>
            <w:tcW w:w="1818" w:type="dxa"/>
            <w:vAlign w:val="center"/>
          </w:tcPr>
          <w:p w14:paraId="15E8EC7F" w14:textId="77777777" w:rsidR="004B1823" w:rsidRPr="00E45BFB" w:rsidRDefault="004B1823" w:rsidP="004B1823">
            <w:pPr>
              <w:ind w:left="274" w:hangingChars="150" w:hanging="274"/>
              <w:rPr>
                <w:rFonts w:ascii="ＭＳ 明朝" w:hAnsi="ＭＳ 明朝"/>
                <w:sz w:val="20"/>
              </w:rPr>
            </w:pPr>
            <w:r w:rsidRPr="00E45BFB">
              <w:rPr>
                <w:rFonts w:ascii="ＭＳ 明朝" w:hAnsi="ＭＳ 明朝" w:hint="eastAsia"/>
                <w:sz w:val="20"/>
              </w:rPr>
              <w:t>(6)生存給付金</w:t>
            </w:r>
          </w:p>
        </w:tc>
        <w:tc>
          <w:tcPr>
            <w:tcW w:w="4447" w:type="dxa"/>
            <w:vAlign w:val="center"/>
          </w:tcPr>
          <w:p w14:paraId="23C59117" w14:textId="77777777" w:rsidR="007A6809" w:rsidRPr="00F84CA1" w:rsidRDefault="004B1823" w:rsidP="00F84CA1">
            <w:pPr>
              <w:jc w:val="center"/>
              <w:rPr>
                <w:rFonts w:ascii="ＭＳ 明朝" w:hAnsi="ＭＳ 明朝"/>
                <w:color w:val="000000"/>
                <w:sz w:val="20"/>
                <w:u w:val="single"/>
              </w:rPr>
            </w:pPr>
            <w:r w:rsidRPr="00E45BFB">
              <w:rPr>
                <w:rFonts w:ascii="ＭＳ 明朝" w:hAnsi="ＭＳ 明朝" w:hint="eastAsia"/>
                <w:color w:val="000000"/>
                <w:sz w:val="20"/>
                <w:u w:val="single"/>
              </w:rPr>
              <w:t>なし</w:t>
            </w:r>
          </w:p>
        </w:tc>
        <w:tc>
          <w:tcPr>
            <w:tcW w:w="4684" w:type="dxa"/>
            <w:vAlign w:val="center"/>
          </w:tcPr>
          <w:p w14:paraId="6D5BE7BC" w14:textId="77777777" w:rsidR="004B1823" w:rsidRPr="00E45BFB" w:rsidRDefault="004B1823" w:rsidP="007A6809">
            <w:pPr>
              <w:jc w:val="center"/>
              <w:rPr>
                <w:rFonts w:ascii="ＭＳ 明朝" w:hAnsi="ＭＳ 明朝"/>
                <w:color w:val="000000"/>
                <w:sz w:val="20"/>
              </w:rPr>
            </w:pPr>
            <w:r w:rsidRPr="00E45BFB">
              <w:rPr>
                <w:rFonts w:ascii="ＭＳ 明朝" w:hAnsi="ＭＳ 明朝"/>
                <w:color w:val="000000"/>
                <w:sz w:val="20"/>
                <w:u w:val="single"/>
              </w:rPr>
              <w:t>あり</w:t>
            </w:r>
            <w:r w:rsidR="002F51A7" w:rsidRPr="00E45BFB">
              <w:rPr>
                <w:rFonts w:ascii="ＭＳ 明朝" w:hAnsi="ＭＳ 明朝" w:hint="eastAsia"/>
                <w:color w:val="000000"/>
                <w:sz w:val="20"/>
                <w:u w:val="single"/>
              </w:rPr>
              <w:t>（</w:t>
            </w:r>
            <w:r w:rsidR="002F51A7" w:rsidRPr="00E45BFB">
              <w:rPr>
                <w:rFonts w:ascii="ＭＳ 明朝" w:hAnsi="ＭＳ 明朝"/>
                <w:color w:val="000000"/>
                <w:sz w:val="20"/>
                <w:u w:val="single"/>
              </w:rPr>
              <w:t>A型</w:t>
            </w:r>
            <w:r w:rsidR="002F51A7" w:rsidRPr="00E45BFB">
              <w:rPr>
                <w:rFonts w:ascii="ＭＳ 明朝" w:hAnsi="ＭＳ 明朝" w:hint="eastAsia"/>
                <w:color w:val="000000"/>
                <w:sz w:val="20"/>
                <w:u w:val="single"/>
              </w:rPr>
              <w:t>）</w:t>
            </w:r>
          </w:p>
        </w:tc>
        <w:tc>
          <w:tcPr>
            <w:tcW w:w="3617" w:type="dxa"/>
            <w:vAlign w:val="center"/>
          </w:tcPr>
          <w:p w14:paraId="79D602F7" w14:textId="77777777" w:rsidR="007A6809" w:rsidRPr="00E45BFB" w:rsidRDefault="004B1823" w:rsidP="007A6809">
            <w:pPr>
              <w:rPr>
                <w:rFonts w:ascii="ＭＳ 明朝" w:hAnsi="ＭＳ 明朝"/>
                <w:sz w:val="20"/>
              </w:rPr>
            </w:pPr>
            <w:r w:rsidRPr="00E45BFB">
              <w:rPr>
                <w:rFonts w:ascii="ＭＳ 明朝" w:hAnsi="ＭＳ 明朝" w:hint="eastAsia"/>
                <w:sz w:val="20"/>
              </w:rPr>
              <w:t>医療保険(2014)のB型と同じ。</w:t>
            </w:r>
          </w:p>
        </w:tc>
      </w:tr>
    </w:tbl>
    <w:p w14:paraId="0F6C0A48" w14:textId="77777777" w:rsidR="00375988" w:rsidRPr="00E45BFB" w:rsidRDefault="004B1823" w:rsidP="00E63587">
      <w:pPr>
        <w:spacing w:beforeLines="50" w:before="145"/>
        <w:rPr>
          <w:rFonts w:ascii="ＭＳ 明朝" w:hAnsi="ＭＳ 明朝"/>
          <w:sz w:val="20"/>
        </w:rPr>
      </w:pPr>
      <w:r w:rsidRPr="00E45BFB">
        <w:rPr>
          <w:rFonts w:ascii="ＭＳ 明朝" w:hAnsi="ＭＳ 明朝" w:hint="eastAsia"/>
          <w:sz w:val="20"/>
        </w:rPr>
        <w:t>2. 付加できる特約について</w:t>
      </w:r>
    </w:p>
    <w:tbl>
      <w:tblPr>
        <w:tblW w:w="0" w:type="auto"/>
        <w:tblInd w:w="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92"/>
        <w:gridCol w:w="2945"/>
        <w:gridCol w:w="2938"/>
        <w:gridCol w:w="5791"/>
      </w:tblGrid>
      <w:tr w:rsidR="004B1823" w:rsidRPr="00E45BFB" w14:paraId="1674890A" w14:textId="77777777" w:rsidTr="004B1823">
        <w:tc>
          <w:tcPr>
            <w:tcW w:w="2892" w:type="dxa"/>
            <w:shd w:val="pct12" w:color="auto" w:fill="auto"/>
          </w:tcPr>
          <w:p w14:paraId="3ED3234E" w14:textId="77777777" w:rsidR="004B1823" w:rsidRPr="00E45BFB" w:rsidRDefault="004B1823" w:rsidP="00B8750F">
            <w:pPr>
              <w:jc w:val="center"/>
              <w:rPr>
                <w:rFonts w:ascii="ＭＳ 明朝" w:hAnsi="ＭＳ 明朝"/>
                <w:color w:val="000000"/>
                <w:sz w:val="20"/>
              </w:rPr>
            </w:pPr>
          </w:p>
        </w:tc>
        <w:tc>
          <w:tcPr>
            <w:tcW w:w="2945" w:type="dxa"/>
            <w:shd w:val="pct12" w:color="auto" w:fill="auto"/>
          </w:tcPr>
          <w:p w14:paraId="44FE3530" w14:textId="77777777" w:rsidR="004B1823" w:rsidRPr="00E45BFB" w:rsidRDefault="004B1823" w:rsidP="00B8750F">
            <w:pPr>
              <w:jc w:val="center"/>
              <w:rPr>
                <w:rFonts w:ascii="ＭＳ 明朝" w:hAnsi="ＭＳ 明朝"/>
                <w:color w:val="000000"/>
                <w:sz w:val="20"/>
              </w:rPr>
            </w:pPr>
            <w:r w:rsidRPr="00E45BFB">
              <w:rPr>
                <w:rFonts w:ascii="ＭＳ 明朝" w:hAnsi="ＭＳ 明朝" w:hint="eastAsia"/>
                <w:sz w:val="20"/>
              </w:rPr>
              <w:t>払込期間中無解約返戻金</w:t>
            </w:r>
            <w:r w:rsidRPr="00E45BFB">
              <w:rPr>
                <w:rFonts w:ascii="ＭＳ 明朝" w:hAnsi="ＭＳ 明朝"/>
                <w:sz w:val="20"/>
              </w:rPr>
              <w:br/>
            </w:r>
            <w:r w:rsidRPr="00E45BFB">
              <w:rPr>
                <w:rFonts w:ascii="ＭＳ 明朝" w:hAnsi="ＭＳ 明朝" w:hint="eastAsia"/>
                <w:sz w:val="20"/>
              </w:rPr>
              <w:t>限定告知医療保険</w:t>
            </w:r>
          </w:p>
        </w:tc>
        <w:tc>
          <w:tcPr>
            <w:tcW w:w="2938" w:type="dxa"/>
            <w:shd w:val="pct12" w:color="auto" w:fill="auto"/>
          </w:tcPr>
          <w:p w14:paraId="674B41B6" w14:textId="77777777" w:rsidR="004B1823" w:rsidRPr="00E45BFB" w:rsidRDefault="004B1823" w:rsidP="00B8750F">
            <w:pPr>
              <w:jc w:val="center"/>
              <w:rPr>
                <w:rFonts w:ascii="ＭＳ 明朝" w:hAnsi="ＭＳ 明朝"/>
                <w:color w:val="000000"/>
                <w:sz w:val="20"/>
              </w:rPr>
            </w:pPr>
            <w:r w:rsidRPr="00E45BFB">
              <w:rPr>
                <w:rFonts w:ascii="ＭＳ 明朝" w:hAnsi="ＭＳ 明朝" w:hint="eastAsia"/>
                <w:sz w:val="20"/>
              </w:rPr>
              <w:t>限定告知型医療保険</w:t>
            </w:r>
          </w:p>
        </w:tc>
        <w:tc>
          <w:tcPr>
            <w:tcW w:w="5791" w:type="dxa"/>
            <w:shd w:val="pct12" w:color="auto" w:fill="auto"/>
          </w:tcPr>
          <w:p w14:paraId="4D24C3B3" w14:textId="77777777" w:rsidR="004B1823" w:rsidRPr="00E45BFB" w:rsidRDefault="004B1823" w:rsidP="00B8750F">
            <w:pPr>
              <w:jc w:val="center"/>
              <w:rPr>
                <w:rFonts w:ascii="ＭＳ 明朝" w:hAnsi="ＭＳ 明朝"/>
                <w:color w:val="000000"/>
                <w:sz w:val="20"/>
              </w:rPr>
            </w:pPr>
            <w:r w:rsidRPr="00E45BFB">
              <w:rPr>
                <w:rFonts w:ascii="ＭＳ 明朝" w:hAnsi="ＭＳ 明朝" w:hint="eastAsia"/>
                <w:color w:val="000000"/>
                <w:sz w:val="20"/>
              </w:rPr>
              <w:t>ポイント</w:t>
            </w:r>
          </w:p>
        </w:tc>
      </w:tr>
      <w:tr w:rsidR="000D766C" w:rsidRPr="00593E50" w14:paraId="0D8C7D7A" w14:textId="77777777" w:rsidTr="00E94814">
        <w:tc>
          <w:tcPr>
            <w:tcW w:w="2892" w:type="dxa"/>
            <w:vAlign w:val="center"/>
          </w:tcPr>
          <w:p w14:paraId="0FBA0466" w14:textId="77777777" w:rsidR="000D766C" w:rsidRPr="00593E50" w:rsidRDefault="000D766C" w:rsidP="00E94814">
            <w:pPr>
              <w:rPr>
                <w:rFonts w:ascii="ＭＳ 明朝" w:hAnsi="ＭＳ 明朝"/>
                <w:color w:val="000000"/>
                <w:sz w:val="20"/>
              </w:rPr>
            </w:pPr>
            <w:r w:rsidRPr="00593E50">
              <w:rPr>
                <w:rFonts w:ascii="ＭＳ 明朝" w:hAnsi="ＭＳ 明朝" w:hint="eastAsia"/>
                <w:color w:val="000000"/>
                <w:sz w:val="20"/>
              </w:rPr>
              <w:t>限定告知医療用</w:t>
            </w:r>
            <w:r w:rsidRPr="00593E50">
              <w:rPr>
                <w:rFonts w:ascii="ＭＳ 明朝" w:hAnsi="ＭＳ 明朝"/>
                <w:color w:val="000000"/>
                <w:sz w:val="20"/>
              </w:rPr>
              <w:br/>
            </w:r>
            <w:r w:rsidRPr="00593E50">
              <w:rPr>
                <w:rFonts w:ascii="ＭＳ 明朝" w:hAnsi="ＭＳ 明朝" w:hint="eastAsia"/>
                <w:color w:val="000000"/>
                <w:sz w:val="20"/>
              </w:rPr>
              <w:t>入院一時金特約</w:t>
            </w:r>
          </w:p>
        </w:tc>
        <w:tc>
          <w:tcPr>
            <w:tcW w:w="2945" w:type="dxa"/>
            <w:vAlign w:val="center"/>
          </w:tcPr>
          <w:p w14:paraId="6E4786A2" w14:textId="77777777" w:rsidR="000D766C" w:rsidRPr="00593E50" w:rsidRDefault="000D766C" w:rsidP="00E94814">
            <w:pPr>
              <w:jc w:val="center"/>
              <w:rPr>
                <w:rFonts w:ascii="ＭＳ 明朝" w:hAnsi="ＭＳ 明朝"/>
                <w:color w:val="000000"/>
                <w:sz w:val="20"/>
              </w:rPr>
            </w:pPr>
            <w:r w:rsidRPr="00593E50">
              <w:rPr>
                <w:rFonts w:ascii="ＭＳ 明朝" w:hAnsi="ＭＳ 明朝" w:hint="eastAsia"/>
                <w:color w:val="000000"/>
                <w:sz w:val="20"/>
              </w:rPr>
              <w:t>○</w:t>
            </w:r>
          </w:p>
        </w:tc>
        <w:tc>
          <w:tcPr>
            <w:tcW w:w="2938" w:type="dxa"/>
            <w:vAlign w:val="center"/>
          </w:tcPr>
          <w:p w14:paraId="4904DCED" w14:textId="77777777" w:rsidR="000D766C" w:rsidRPr="00593E50" w:rsidRDefault="000D766C" w:rsidP="000D766C">
            <w:pPr>
              <w:ind w:left="183" w:hangingChars="100" w:hanging="183"/>
              <w:jc w:val="center"/>
              <w:rPr>
                <w:rFonts w:ascii="ＭＳ 明朝" w:hAnsi="ＭＳ 明朝"/>
                <w:color w:val="000000"/>
                <w:sz w:val="20"/>
              </w:rPr>
            </w:pPr>
            <w:r w:rsidRPr="00593E50">
              <w:rPr>
                <w:rFonts w:ascii="ＭＳ 明朝" w:hAnsi="ＭＳ 明朝" w:hint="eastAsia"/>
                <w:color w:val="000000"/>
                <w:sz w:val="20"/>
              </w:rPr>
              <w:t>×</w:t>
            </w:r>
          </w:p>
        </w:tc>
        <w:tc>
          <w:tcPr>
            <w:tcW w:w="5791" w:type="dxa"/>
          </w:tcPr>
          <w:p w14:paraId="5A9C5579" w14:textId="77777777" w:rsidR="000D766C" w:rsidRPr="00593E50" w:rsidRDefault="000D766C" w:rsidP="000D766C">
            <w:pPr>
              <w:ind w:left="183" w:hangingChars="100" w:hanging="183"/>
              <w:rPr>
                <w:rFonts w:ascii="ＭＳ 明朝" w:hAnsi="ＭＳ 明朝"/>
                <w:color w:val="000000"/>
                <w:sz w:val="20"/>
              </w:rPr>
            </w:pPr>
            <w:r w:rsidRPr="00593E50">
              <w:rPr>
                <w:rFonts w:ascii="ＭＳ 明朝" w:hAnsi="ＭＳ 明朝" w:hint="eastAsia"/>
                <w:color w:val="000000"/>
                <w:sz w:val="20"/>
              </w:rPr>
              <w:t>・保障内容は医療用入院一時金特約と同じ。</w:t>
            </w:r>
          </w:p>
          <w:p w14:paraId="3A87F9F2" w14:textId="77777777" w:rsidR="000D766C" w:rsidRPr="00593E50" w:rsidRDefault="000D766C" w:rsidP="000D766C">
            <w:pPr>
              <w:ind w:left="183" w:hangingChars="100" w:hanging="183"/>
              <w:rPr>
                <w:rFonts w:ascii="ＭＳ 明朝" w:hAnsi="ＭＳ 明朝"/>
                <w:color w:val="000000"/>
                <w:sz w:val="20"/>
              </w:rPr>
            </w:pPr>
            <w:r w:rsidRPr="00593E50">
              <w:rPr>
                <w:rFonts w:ascii="ＭＳ 明朝" w:hAnsi="ＭＳ 明朝" w:hint="eastAsia"/>
                <w:color w:val="000000"/>
                <w:sz w:val="20"/>
              </w:rPr>
              <w:t>・削減支払期間中に支払事由が生じた場合の支払額は、一時金額の50％相当額とする。（主契約と同じ）</w:t>
            </w:r>
          </w:p>
        </w:tc>
      </w:tr>
      <w:tr w:rsidR="000D766C" w:rsidRPr="00593E50" w14:paraId="350A013A" w14:textId="77777777" w:rsidTr="00E94814">
        <w:tc>
          <w:tcPr>
            <w:tcW w:w="2892" w:type="dxa"/>
            <w:vAlign w:val="center"/>
          </w:tcPr>
          <w:p w14:paraId="61B66C83" w14:textId="77777777" w:rsidR="000D766C" w:rsidRPr="00593E50" w:rsidRDefault="000D766C" w:rsidP="00E94814">
            <w:pPr>
              <w:rPr>
                <w:rFonts w:ascii="ＭＳ 明朝" w:hAnsi="ＭＳ 明朝"/>
                <w:color w:val="000000"/>
                <w:sz w:val="20"/>
              </w:rPr>
            </w:pPr>
            <w:r w:rsidRPr="00593E50">
              <w:rPr>
                <w:rFonts w:ascii="ＭＳ 明朝" w:hAnsi="ＭＳ 明朝" w:hint="eastAsia"/>
                <w:color w:val="000000"/>
                <w:sz w:val="20"/>
              </w:rPr>
              <w:t>限定告知医療用</w:t>
            </w:r>
            <w:r w:rsidRPr="00593E50">
              <w:rPr>
                <w:rFonts w:ascii="ＭＳ 明朝" w:hAnsi="ＭＳ 明朝"/>
                <w:color w:val="000000"/>
                <w:sz w:val="20"/>
              </w:rPr>
              <w:br/>
            </w:r>
            <w:r w:rsidRPr="00593E50">
              <w:rPr>
                <w:rFonts w:ascii="ＭＳ 明朝" w:hAnsi="ＭＳ 明朝" w:hint="eastAsia"/>
                <w:color w:val="000000"/>
                <w:sz w:val="20"/>
              </w:rPr>
              <w:t>通院特約</w:t>
            </w:r>
          </w:p>
        </w:tc>
        <w:tc>
          <w:tcPr>
            <w:tcW w:w="2945" w:type="dxa"/>
            <w:vAlign w:val="center"/>
          </w:tcPr>
          <w:p w14:paraId="2E6DCA76" w14:textId="77777777" w:rsidR="000D766C" w:rsidRPr="00593E50" w:rsidRDefault="000D766C" w:rsidP="00E94814">
            <w:pPr>
              <w:jc w:val="center"/>
              <w:rPr>
                <w:rFonts w:ascii="ＭＳ 明朝" w:hAnsi="ＭＳ 明朝"/>
                <w:color w:val="000000"/>
                <w:sz w:val="20"/>
              </w:rPr>
            </w:pPr>
            <w:r w:rsidRPr="00593E50">
              <w:rPr>
                <w:rFonts w:ascii="ＭＳ 明朝" w:hAnsi="ＭＳ 明朝" w:hint="eastAsia"/>
                <w:color w:val="000000"/>
                <w:sz w:val="20"/>
              </w:rPr>
              <w:t>○</w:t>
            </w:r>
          </w:p>
        </w:tc>
        <w:tc>
          <w:tcPr>
            <w:tcW w:w="2938" w:type="dxa"/>
            <w:vAlign w:val="center"/>
          </w:tcPr>
          <w:p w14:paraId="44FCE7C9" w14:textId="77777777" w:rsidR="000D766C" w:rsidRPr="00593E50" w:rsidRDefault="000D766C" w:rsidP="000D766C">
            <w:pPr>
              <w:ind w:left="183" w:hangingChars="100" w:hanging="183"/>
              <w:jc w:val="center"/>
              <w:rPr>
                <w:rFonts w:ascii="ＭＳ 明朝" w:hAnsi="ＭＳ 明朝"/>
                <w:color w:val="000000"/>
                <w:sz w:val="20"/>
              </w:rPr>
            </w:pPr>
            <w:r w:rsidRPr="00593E50">
              <w:rPr>
                <w:rFonts w:ascii="ＭＳ 明朝" w:hAnsi="ＭＳ 明朝" w:hint="eastAsia"/>
                <w:color w:val="000000"/>
                <w:sz w:val="20"/>
              </w:rPr>
              <w:t>×</w:t>
            </w:r>
          </w:p>
        </w:tc>
        <w:tc>
          <w:tcPr>
            <w:tcW w:w="5791" w:type="dxa"/>
          </w:tcPr>
          <w:p w14:paraId="3554D878" w14:textId="77777777" w:rsidR="000D766C" w:rsidRPr="00593E50" w:rsidRDefault="000D766C" w:rsidP="000D766C">
            <w:pPr>
              <w:ind w:left="183" w:hangingChars="100" w:hanging="183"/>
              <w:rPr>
                <w:rFonts w:ascii="ＭＳ 明朝" w:hAnsi="ＭＳ 明朝"/>
                <w:color w:val="000000"/>
                <w:sz w:val="20"/>
              </w:rPr>
            </w:pPr>
            <w:r w:rsidRPr="00593E50">
              <w:rPr>
                <w:rFonts w:ascii="ＭＳ 明朝" w:hAnsi="ＭＳ 明朝" w:hint="eastAsia"/>
                <w:color w:val="000000"/>
                <w:sz w:val="20"/>
              </w:rPr>
              <w:t>・保障内容は医療用通院特約と同じ。</w:t>
            </w:r>
          </w:p>
          <w:p w14:paraId="13015441" w14:textId="77777777" w:rsidR="000D766C" w:rsidRPr="00593E50" w:rsidRDefault="000D766C" w:rsidP="000D766C">
            <w:pPr>
              <w:ind w:left="183" w:hangingChars="100" w:hanging="183"/>
              <w:rPr>
                <w:rFonts w:ascii="ＭＳ 明朝" w:hAnsi="ＭＳ 明朝"/>
                <w:color w:val="000000"/>
                <w:sz w:val="20"/>
              </w:rPr>
            </w:pPr>
            <w:r w:rsidRPr="00593E50">
              <w:rPr>
                <w:rFonts w:ascii="ＭＳ 明朝" w:hAnsi="ＭＳ 明朝" w:hint="eastAsia"/>
                <w:color w:val="000000"/>
                <w:sz w:val="20"/>
              </w:rPr>
              <w:t>・削減支払期間中に支払事由が生じた場合の支払額は、給付金額の50％相当額とする。（主契約と同じ）</w:t>
            </w:r>
          </w:p>
        </w:tc>
      </w:tr>
      <w:tr w:rsidR="004B1823" w:rsidRPr="00E45BFB" w14:paraId="04EED5E3" w14:textId="77777777" w:rsidTr="000D766C">
        <w:trPr>
          <w:trHeight w:val="554"/>
        </w:trPr>
        <w:tc>
          <w:tcPr>
            <w:tcW w:w="2892" w:type="dxa"/>
            <w:vAlign w:val="center"/>
          </w:tcPr>
          <w:p w14:paraId="5BDDF013" w14:textId="77777777" w:rsidR="000D766C" w:rsidRPr="00E45BFB" w:rsidRDefault="004B1823" w:rsidP="004B1823">
            <w:pPr>
              <w:rPr>
                <w:rFonts w:ascii="ＭＳ 明朝" w:hAnsi="ＭＳ 明朝"/>
                <w:color w:val="000000"/>
                <w:sz w:val="20"/>
              </w:rPr>
            </w:pPr>
            <w:r w:rsidRPr="00E45BFB">
              <w:rPr>
                <w:rFonts w:ascii="ＭＳ 明朝" w:hAnsi="ＭＳ 明朝" w:hint="eastAsia"/>
                <w:color w:val="000000"/>
                <w:sz w:val="20"/>
              </w:rPr>
              <w:t>限定告知医療用</w:t>
            </w:r>
            <w:r w:rsidRPr="00E45BFB">
              <w:rPr>
                <w:rFonts w:ascii="ＭＳ 明朝" w:hAnsi="ＭＳ 明朝"/>
                <w:color w:val="000000"/>
                <w:sz w:val="20"/>
              </w:rPr>
              <w:br/>
            </w:r>
            <w:r w:rsidRPr="00E45BFB">
              <w:rPr>
                <w:rFonts w:ascii="ＭＳ 明朝" w:hAnsi="ＭＳ 明朝" w:hint="eastAsia"/>
                <w:color w:val="000000"/>
                <w:sz w:val="20"/>
              </w:rPr>
              <w:t>特定疾病診断保険料免除特約</w:t>
            </w:r>
          </w:p>
        </w:tc>
        <w:tc>
          <w:tcPr>
            <w:tcW w:w="2945" w:type="dxa"/>
            <w:vAlign w:val="center"/>
          </w:tcPr>
          <w:p w14:paraId="6C4FF938" w14:textId="77777777" w:rsidR="004B1823" w:rsidRPr="00E45BFB" w:rsidRDefault="004B1823" w:rsidP="00B8750F">
            <w:pPr>
              <w:jc w:val="center"/>
              <w:rPr>
                <w:rFonts w:ascii="ＭＳ 明朝" w:hAnsi="ＭＳ 明朝"/>
                <w:color w:val="000000"/>
                <w:sz w:val="20"/>
              </w:rPr>
            </w:pPr>
            <w:r w:rsidRPr="00E45BFB">
              <w:rPr>
                <w:rFonts w:ascii="ＭＳ 明朝" w:hAnsi="ＭＳ 明朝" w:hint="eastAsia"/>
                <w:color w:val="000000"/>
                <w:sz w:val="20"/>
              </w:rPr>
              <w:t>○</w:t>
            </w:r>
          </w:p>
        </w:tc>
        <w:tc>
          <w:tcPr>
            <w:tcW w:w="2938" w:type="dxa"/>
            <w:vAlign w:val="center"/>
          </w:tcPr>
          <w:p w14:paraId="5318BDE6" w14:textId="77777777" w:rsidR="004B1823" w:rsidRPr="00E45BFB" w:rsidRDefault="004B1823" w:rsidP="004B1823">
            <w:pPr>
              <w:ind w:left="183" w:hangingChars="100" w:hanging="183"/>
              <w:jc w:val="center"/>
              <w:rPr>
                <w:rFonts w:ascii="ＭＳ 明朝" w:hAnsi="ＭＳ 明朝"/>
                <w:color w:val="000000"/>
                <w:sz w:val="20"/>
              </w:rPr>
            </w:pPr>
            <w:r w:rsidRPr="00E45BFB">
              <w:rPr>
                <w:rFonts w:ascii="ＭＳ 明朝" w:hAnsi="ＭＳ 明朝" w:hint="eastAsia"/>
                <w:color w:val="000000"/>
                <w:sz w:val="20"/>
              </w:rPr>
              <w:t>×</w:t>
            </w:r>
          </w:p>
        </w:tc>
        <w:tc>
          <w:tcPr>
            <w:tcW w:w="5791" w:type="dxa"/>
          </w:tcPr>
          <w:p w14:paraId="7739F166" w14:textId="77777777" w:rsidR="002F51A7" w:rsidRPr="00E45BFB" w:rsidRDefault="00B06D75" w:rsidP="00B06D75">
            <w:pPr>
              <w:ind w:left="183" w:hangingChars="100" w:hanging="183"/>
              <w:rPr>
                <w:rFonts w:ascii="ＭＳ 明朝" w:hAnsi="ＭＳ 明朝"/>
                <w:color w:val="000000"/>
                <w:sz w:val="20"/>
              </w:rPr>
            </w:pPr>
            <w:r w:rsidRPr="00E45BFB">
              <w:rPr>
                <w:rFonts w:ascii="ＭＳ 明朝" w:hAnsi="ＭＳ 明朝" w:hint="eastAsia"/>
                <w:color w:val="000000"/>
                <w:sz w:val="20"/>
              </w:rPr>
              <w:t>・保障内容は医療用特定疾病診断保険料免除特約と類似</w:t>
            </w:r>
            <w:r w:rsidR="002F51A7" w:rsidRPr="00E45BFB">
              <w:rPr>
                <w:rFonts w:ascii="ＭＳ 明朝" w:hAnsi="ＭＳ 明朝" w:hint="eastAsia"/>
                <w:color w:val="000000"/>
                <w:sz w:val="20"/>
              </w:rPr>
              <w:t>（悪性新生物について相違）</w:t>
            </w:r>
          </w:p>
        </w:tc>
      </w:tr>
      <w:tr w:rsidR="004B1823" w:rsidRPr="004B1823" w14:paraId="46EA70BC" w14:textId="77777777" w:rsidTr="004B1823">
        <w:tc>
          <w:tcPr>
            <w:tcW w:w="2892" w:type="dxa"/>
            <w:vAlign w:val="center"/>
          </w:tcPr>
          <w:p w14:paraId="59901472" w14:textId="77777777" w:rsidR="004B1823" w:rsidRPr="00E45BFB" w:rsidRDefault="004B1823" w:rsidP="004B1823">
            <w:pPr>
              <w:rPr>
                <w:rFonts w:ascii="ＭＳ 明朝" w:hAnsi="ＭＳ 明朝"/>
                <w:color w:val="000000"/>
                <w:sz w:val="20"/>
              </w:rPr>
            </w:pPr>
            <w:r w:rsidRPr="00E45BFB">
              <w:rPr>
                <w:rFonts w:ascii="ＭＳ 明朝" w:hAnsi="ＭＳ 明朝" w:hint="eastAsia"/>
                <w:color w:val="000000"/>
                <w:sz w:val="20"/>
              </w:rPr>
              <w:t>限定告知医療用</w:t>
            </w:r>
            <w:r w:rsidRPr="00E45BFB">
              <w:rPr>
                <w:rFonts w:ascii="ＭＳ 明朝" w:hAnsi="ＭＳ 明朝"/>
                <w:color w:val="000000"/>
                <w:sz w:val="20"/>
              </w:rPr>
              <w:br/>
            </w:r>
            <w:r w:rsidRPr="00E45BFB">
              <w:rPr>
                <w:rFonts w:ascii="ＭＳ 明朝" w:hAnsi="ＭＳ 明朝" w:hint="eastAsia"/>
                <w:color w:val="000000"/>
                <w:sz w:val="20"/>
              </w:rPr>
              <w:t>先進医療特約</w:t>
            </w:r>
          </w:p>
        </w:tc>
        <w:tc>
          <w:tcPr>
            <w:tcW w:w="2945" w:type="dxa"/>
            <w:vAlign w:val="center"/>
          </w:tcPr>
          <w:p w14:paraId="076D2EFC" w14:textId="77777777" w:rsidR="004B1823" w:rsidRPr="00E45BFB" w:rsidRDefault="004B1823" w:rsidP="00B8750F">
            <w:pPr>
              <w:jc w:val="center"/>
              <w:rPr>
                <w:rFonts w:ascii="ＭＳ 明朝" w:hAnsi="ＭＳ 明朝"/>
                <w:color w:val="000000"/>
                <w:sz w:val="20"/>
              </w:rPr>
            </w:pPr>
            <w:r w:rsidRPr="00E45BFB">
              <w:rPr>
                <w:rFonts w:ascii="ＭＳ 明朝" w:hAnsi="ＭＳ 明朝" w:hint="eastAsia"/>
                <w:color w:val="000000"/>
                <w:sz w:val="20"/>
              </w:rPr>
              <w:t>○</w:t>
            </w:r>
          </w:p>
        </w:tc>
        <w:tc>
          <w:tcPr>
            <w:tcW w:w="2938" w:type="dxa"/>
            <w:vAlign w:val="center"/>
          </w:tcPr>
          <w:p w14:paraId="02B03DA9" w14:textId="77777777" w:rsidR="004B1823" w:rsidRPr="00E45BFB" w:rsidRDefault="004B1823" w:rsidP="004B1823">
            <w:pPr>
              <w:ind w:left="183" w:hangingChars="100" w:hanging="183"/>
              <w:jc w:val="center"/>
              <w:rPr>
                <w:rFonts w:ascii="ＭＳ 明朝" w:hAnsi="ＭＳ 明朝"/>
                <w:color w:val="000000"/>
                <w:sz w:val="20"/>
              </w:rPr>
            </w:pPr>
            <w:r w:rsidRPr="00E45BFB">
              <w:rPr>
                <w:rFonts w:ascii="ＭＳ 明朝" w:hAnsi="ＭＳ 明朝" w:hint="eastAsia"/>
                <w:color w:val="000000"/>
                <w:sz w:val="20"/>
              </w:rPr>
              <w:t>×</w:t>
            </w:r>
          </w:p>
        </w:tc>
        <w:tc>
          <w:tcPr>
            <w:tcW w:w="5791" w:type="dxa"/>
          </w:tcPr>
          <w:p w14:paraId="3E3A3424" w14:textId="77777777" w:rsidR="004B1823" w:rsidRPr="00E45BFB" w:rsidRDefault="004B1823" w:rsidP="004B1823">
            <w:pPr>
              <w:ind w:left="183" w:hangingChars="100" w:hanging="183"/>
              <w:rPr>
                <w:rFonts w:ascii="ＭＳ 明朝" w:hAnsi="ＭＳ 明朝"/>
                <w:color w:val="000000"/>
                <w:sz w:val="20"/>
              </w:rPr>
            </w:pPr>
            <w:r w:rsidRPr="00E45BFB">
              <w:rPr>
                <w:rFonts w:ascii="ＭＳ 明朝" w:hAnsi="ＭＳ 明朝" w:hint="eastAsia"/>
                <w:color w:val="000000"/>
                <w:sz w:val="20"/>
              </w:rPr>
              <w:t>・保障内容は医療用新先進医療特約と同じ。（上限2,000万円）</w:t>
            </w:r>
          </w:p>
          <w:p w14:paraId="59EF2850" w14:textId="77777777" w:rsidR="004B1823" w:rsidRPr="004B1823" w:rsidRDefault="004B1823" w:rsidP="002F51A7">
            <w:pPr>
              <w:ind w:left="183" w:hangingChars="100" w:hanging="183"/>
              <w:rPr>
                <w:rFonts w:ascii="ＭＳ 明朝" w:hAnsi="ＭＳ 明朝"/>
                <w:color w:val="000000"/>
                <w:sz w:val="20"/>
              </w:rPr>
            </w:pPr>
            <w:r w:rsidRPr="00E45BFB">
              <w:rPr>
                <w:rFonts w:ascii="ＭＳ 明朝" w:hAnsi="ＭＳ 明朝" w:hint="eastAsia"/>
                <w:color w:val="000000"/>
                <w:sz w:val="20"/>
              </w:rPr>
              <w:t>・削減支払期間中に支払事由が生じた場合の支払額は、給付金額の50％相当額とする。（主契約と同じ）</w:t>
            </w:r>
          </w:p>
        </w:tc>
      </w:tr>
    </w:tbl>
    <w:p w14:paraId="2AF3B6D0" w14:textId="0B43D805" w:rsidR="004B1823" w:rsidRPr="004B1823" w:rsidRDefault="004B1823" w:rsidP="00F84CA1">
      <w:pPr>
        <w:rPr>
          <w:rFonts w:ascii="ＭＳ 明朝" w:hAnsi="ＭＳ 明朝"/>
        </w:rPr>
      </w:pPr>
    </w:p>
    <w:sectPr w:rsidR="004B1823" w:rsidRPr="004B1823" w:rsidSect="00F84CA1">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134" w:right="1134" w:bottom="567" w:left="1134" w:header="680" w:footer="510" w:gutter="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8BC0" w14:textId="77777777" w:rsidR="005F73F3" w:rsidRDefault="005F73F3">
      <w:r>
        <w:separator/>
      </w:r>
    </w:p>
  </w:endnote>
  <w:endnote w:type="continuationSeparator" w:id="0">
    <w:p w14:paraId="30BF8513" w14:textId="77777777" w:rsidR="005F73F3" w:rsidRDefault="005F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moder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ＨＰ平成明朝体W3">
    <w:altName w:val="ＭＳ 明朝"/>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C4C9" w14:textId="77777777" w:rsidR="0042711D" w:rsidRDefault="0042711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D0DF" w14:textId="77777777" w:rsidR="005F73F3" w:rsidRPr="002249DE" w:rsidRDefault="00DD47DE">
    <w:pPr>
      <w:pStyle w:val="ab"/>
      <w:jc w:val="center"/>
      <w:rPr>
        <w:rFonts w:ascii="ＭＳ 明朝" w:hAnsi="ＭＳ 明朝"/>
      </w:rPr>
    </w:pPr>
    <w:r>
      <w:fldChar w:fldCharType="begin"/>
    </w:r>
    <w:r>
      <w:instrText xml:space="preserve"> PAGE   \* MERGEFORMAT </w:instrText>
    </w:r>
    <w:r>
      <w:fldChar w:fldCharType="separate"/>
    </w:r>
    <w:r w:rsidR="00E63587" w:rsidRPr="00E63587">
      <w:rPr>
        <w:noProof/>
        <w:lang w:val="ja-JP"/>
      </w:rPr>
      <w:t>20</w:t>
    </w:r>
    <w:r>
      <w:rPr>
        <w:noProof/>
        <w:lang w:val="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A332" w14:textId="77777777" w:rsidR="005F73F3" w:rsidRDefault="000E24C5">
    <w:pPr>
      <w:rPr>
        <w:b/>
        <w:sz w:val="16"/>
      </w:rPr>
    </w:pPr>
    <w:r>
      <w:rPr>
        <w:b/>
        <w:noProof/>
        <w:sz w:val="16"/>
      </w:rPr>
      <w:pict w14:anchorId="2C1DF1A9">
        <v:shapetype id="_x0000_t202" coordsize="21600,21600" o:spt="202" path="m,l,21600r21600,l21600,xe">
          <v:stroke joinstyle="miter"/>
          <v:path gradientshapeok="t" o:connecttype="rect"/>
        </v:shapetype>
        <v:shape id="_x0000_s2069" type="#_x0000_t202" style="position:absolute;left:0;text-align:left;margin-left:.8pt;margin-top:-1.8pt;width:482.5pt;height:28.5pt;z-index:251658240" filled="f" stroked="f" strokeweight="1.5pt">
          <v:textbox style="mso-next-textbox:#_x0000_s2069" inset="1.54mm,.67mm,1.54mm,.67mm">
            <w:txbxContent>
              <w:p w14:paraId="1453C0B2" w14:textId="77777777" w:rsidR="005F73F3" w:rsidRPr="00656D91" w:rsidRDefault="005F73F3" w:rsidP="00477353">
                <w:pPr>
                  <w:spacing w:line="0" w:lineRule="atLeast"/>
                  <w:rPr>
                    <w:b/>
                    <w:sz w:val="16"/>
                    <w:szCs w:val="16"/>
                  </w:rPr>
                </w:pPr>
                <w:r w:rsidRPr="00656D91">
                  <w:rPr>
                    <w:rFonts w:hint="eastAsia"/>
                    <w:b/>
                    <w:sz w:val="16"/>
                    <w:szCs w:val="16"/>
                  </w:rPr>
                  <w:t>※この商品解説書は、商品の</w:t>
                </w:r>
                <w:r>
                  <w:rPr>
                    <w:rFonts w:hint="eastAsia"/>
                    <w:b/>
                    <w:sz w:val="16"/>
                    <w:szCs w:val="16"/>
                  </w:rPr>
                  <w:t>概要</w:t>
                </w:r>
                <w:r w:rsidRPr="00656D91">
                  <w:rPr>
                    <w:rFonts w:hint="eastAsia"/>
                    <w:b/>
                    <w:sz w:val="16"/>
                    <w:szCs w:val="16"/>
                  </w:rPr>
                  <w:t>を解説したものです。</w:t>
                </w:r>
              </w:p>
              <w:p w14:paraId="6C14224F" w14:textId="77777777" w:rsidR="005F73F3" w:rsidRPr="00477353" w:rsidRDefault="005F73F3" w:rsidP="00CC4B1E">
                <w:pPr>
                  <w:spacing w:line="0" w:lineRule="atLeast"/>
                  <w:ind w:firstLineChars="100" w:firstLine="161"/>
                  <w:rPr>
                    <w:b/>
                    <w:sz w:val="16"/>
                    <w:szCs w:val="16"/>
                    <w:u w:val="wave"/>
                  </w:rPr>
                </w:pPr>
                <w:r w:rsidRPr="00477353">
                  <w:rPr>
                    <w:rFonts w:hint="eastAsia"/>
                    <w:b/>
                    <w:sz w:val="16"/>
                    <w:szCs w:val="16"/>
                    <w:u w:val="wave"/>
                  </w:rPr>
                  <w:t>販売および保全上の取扱いに際しては、別途新契約や保全の規定等で、取扱いの範囲や条件を必ず確認してください。</w:t>
                </w:r>
              </w:p>
            </w:txbxContent>
          </v:textbox>
        </v:shape>
      </w:pict>
    </w:r>
  </w:p>
  <w:p w14:paraId="30C6A0C3" w14:textId="77777777" w:rsidR="005F73F3" w:rsidRDefault="005F73F3">
    <w:pPr>
      <w:pStyle w:val="ab"/>
      <w:ind w:firstLine="165"/>
      <w:rPr>
        <w:sz w:val="16"/>
        <w:u w:val="wave"/>
      </w:rPr>
    </w:pPr>
  </w:p>
  <w:p w14:paraId="4F122C62" w14:textId="77777777" w:rsidR="005F73F3" w:rsidRDefault="005F73F3">
    <w:r>
      <w:rPr>
        <w:rFonts w:ascii="ＭＳ 明朝" w:hint="eastAsia"/>
        <w:vanish/>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990D" w14:textId="77777777" w:rsidR="0042711D" w:rsidRDefault="0042711D">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05C2" w14:textId="77777777" w:rsidR="005F73F3" w:rsidRPr="00691FF8" w:rsidRDefault="005F73F3">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5D0A" w14:textId="77777777" w:rsidR="005F73F3" w:rsidRDefault="005F73F3">
    <w:r>
      <w:rPr>
        <w:rFonts w:ascii="ＭＳ 明朝" w:hint="eastAsia"/>
        <w:vanis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3D8F" w14:textId="77777777" w:rsidR="005F73F3" w:rsidRDefault="005F73F3">
      <w:r>
        <w:separator/>
      </w:r>
    </w:p>
  </w:footnote>
  <w:footnote w:type="continuationSeparator" w:id="0">
    <w:p w14:paraId="6D7413BA" w14:textId="77777777" w:rsidR="005F73F3" w:rsidRDefault="005F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72FE" w14:textId="77777777" w:rsidR="0042711D" w:rsidRDefault="004271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68E2" w14:textId="77777777" w:rsidR="005F73F3" w:rsidRDefault="000E24C5">
    <w:pPr>
      <w:pStyle w:val="a5"/>
    </w:pPr>
    <w:r>
      <w:rPr>
        <w:noProof/>
      </w:rPr>
      <w:pict w14:anchorId="37114201">
        <v:line id="_x0000_s2049" style="position:absolute;left:0;text-align:left;z-index:251657216" from="-.45pt,14.45pt" to="481.8pt,14.45pt" o:allowincell="f" strokeweight="1.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7FAC" w14:textId="77777777" w:rsidR="0042711D" w:rsidRDefault="0042711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7984" w14:textId="77777777" w:rsidR="0042711D" w:rsidRDefault="0042711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0EAC" w14:textId="77777777" w:rsidR="005F73F3" w:rsidRPr="00691FF8" w:rsidRDefault="005F73F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2E22" w14:textId="77777777" w:rsidR="005F73F3" w:rsidRDefault="005F73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5pt;height:24.45pt" o:bullet="t">
        <v:imagedata r:id="rId1" o:title="びっくり"/>
      </v:shape>
    </w:pict>
  </w:numPicBullet>
  <w:abstractNum w:abstractNumId="0" w15:restartNumberingAfterBreak="0">
    <w:nsid w:val="09A5305C"/>
    <w:multiLevelType w:val="hybridMultilevel"/>
    <w:tmpl w:val="8F9CFF8C"/>
    <w:lvl w:ilvl="0" w:tplc="BFEEB03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8150C9"/>
    <w:multiLevelType w:val="hybridMultilevel"/>
    <w:tmpl w:val="FACC29CA"/>
    <w:lvl w:ilvl="0" w:tplc="F496A28A">
      <w:numFmt w:val="bullet"/>
      <w:lvlText w:val="・"/>
      <w:lvlJc w:val="left"/>
      <w:pPr>
        <w:tabs>
          <w:tab w:val="num" w:pos="360"/>
        </w:tabs>
        <w:ind w:left="360" w:hanging="360"/>
      </w:pPr>
      <w:rPr>
        <w:rFonts w:ascii="ＭＳ ゴシック" w:eastAsia="ＭＳ ゴシック" w:hAnsi="ＭＳ ゴシック" w:cs="Times New Roman" w:hint="eastAsia"/>
      </w:rPr>
    </w:lvl>
    <w:lvl w:ilvl="1" w:tplc="0DFAABDC">
      <w:start w:val="1"/>
      <w:numFmt w:val="bullet"/>
      <w:lvlText w:val=""/>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FA6684"/>
    <w:multiLevelType w:val="hybridMultilevel"/>
    <w:tmpl w:val="7D50F078"/>
    <w:lvl w:ilvl="0" w:tplc="60203E3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5E099C"/>
    <w:multiLevelType w:val="hybridMultilevel"/>
    <w:tmpl w:val="A21232C0"/>
    <w:lvl w:ilvl="0" w:tplc="D3587422">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0143B3"/>
    <w:multiLevelType w:val="hybridMultilevel"/>
    <w:tmpl w:val="C994C51C"/>
    <w:lvl w:ilvl="0" w:tplc="0409000F">
      <w:start w:val="1"/>
      <w:numFmt w:val="decimal"/>
      <w:lvlText w:val="%1."/>
      <w:lvlJc w:val="left"/>
      <w:pPr>
        <w:tabs>
          <w:tab w:val="num" w:pos="420"/>
        </w:tabs>
        <w:ind w:left="420" w:hanging="420"/>
      </w:pPr>
    </w:lvl>
    <w:lvl w:ilvl="1" w:tplc="E7822DC0">
      <w:start w:val="1"/>
      <w:numFmt w:val="decimal"/>
      <w:lvlText w:val="＜%2＞"/>
      <w:lvlJc w:val="left"/>
      <w:pPr>
        <w:tabs>
          <w:tab w:val="num" w:pos="1140"/>
        </w:tabs>
        <w:ind w:left="1140" w:hanging="720"/>
      </w:pPr>
      <w:rPr>
        <w:rFonts w:hint="default"/>
        <w:lang w:val="en-US"/>
      </w:rPr>
    </w:lvl>
    <w:lvl w:ilvl="2" w:tplc="B1DCF4B0">
      <w:start w:val="1"/>
      <w:numFmt w:val="decimal"/>
      <w:lvlText w:val="（%3）"/>
      <w:lvlJc w:val="left"/>
      <w:pPr>
        <w:tabs>
          <w:tab w:val="num" w:pos="1560"/>
        </w:tabs>
        <w:ind w:left="1560" w:hanging="720"/>
      </w:pPr>
      <w:rPr>
        <w:rFonts w:hint="default"/>
      </w:r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E2664"/>
    <w:multiLevelType w:val="hybridMultilevel"/>
    <w:tmpl w:val="13028A72"/>
    <w:lvl w:ilvl="0" w:tplc="D234D668">
      <w:start w:val="7"/>
      <w:numFmt w:val="bullet"/>
      <w:lvlText w:val="※"/>
      <w:lvlJc w:val="left"/>
      <w:pPr>
        <w:tabs>
          <w:tab w:val="num" w:pos="993"/>
        </w:tabs>
        <w:ind w:left="993"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443"/>
        </w:tabs>
        <w:ind w:left="1443" w:hanging="420"/>
      </w:pPr>
      <w:rPr>
        <w:rFonts w:ascii="Wingdings" w:hAnsi="Wingdings" w:hint="default"/>
      </w:rPr>
    </w:lvl>
    <w:lvl w:ilvl="2" w:tplc="0409000D" w:tentative="1">
      <w:start w:val="1"/>
      <w:numFmt w:val="bullet"/>
      <w:lvlText w:val=""/>
      <w:lvlJc w:val="left"/>
      <w:pPr>
        <w:tabs>
          <w:tab w:val="num" w:pos="1863"/>
        </w:tabs>
        <w:ind w:left="1863" w:hanging="420"/>
      </w:pPr>
      <w:rPr>
        <w:rFonts w:ascii="Wingdings" w:hAnsi="Wingdings" w:hint="default"/>
      </w:rPr>
    </w:lvl>
    <w:lvl w:ilvl="3" w:tplc="04090001" w:tentative="1">
      <w:start w:val="1"/>
      <w:numFmt w:val="bullet"/>
      <w:lvlText w:val=""/>
      <w:lvlJc w:val="left"/>
      <w:pPr>
        <w:tabs>
          <w:tab w:val="num" w:pos="2283"/>
        </w:tabs>
        <w:ind w:left="2283" w:hanging="420"/>
      </w:pPr>
      <w:rPr>
        <w:rFonts w:ascii="Wingdings" w:hAnsi="Wingdings" w:hint="default"/>
      </w:rPr>
    </w:lvl>
    <w:lvl w:ilvl="4" w:tplc="0409000B" w:tentative="1">
      <w:start w:val="1"/>
      <w:numFmt w:val="bullet"/>
      <w:lvlText w:val=""/>
      <w:lvlJc w:val="left"/>
      <w:pPr>
        <w:tabs>
          <w:tab w:val="num" w:pos="2703"/>
        </w:tabs>
        <w:ind w:left="2703" w:hanging="420"/>
      </w:pPr>
      <w:rPr>
        <w:rFonts w:ascii="Wingdings" w:hAnsi="Wingdings" w:hint="default"/>
      </w:rPr>
    </w:lvl>
    <w:lvl w:ilvl="5" w:tplc="0409000D" w:tentative="1">
      <w:start w:val="1"/>
      <w:numFmt w:val="bullet"/>
      <w:lvlText w:val=""/>
      <w:lvlJc w:val="left"/>
      <w:pPr>
        <w:tabs>
          <w:tab w:val="num" w:pos="3123"/>
        </w:tabs>
        <w:ind w:left="3123" w:hanging="420"/>
      </w:pPr>
      <w:rPr>
        <w:rFonts w:ascii="Wingdings" w:hAnsi="Wingdings" w:hint="default"/>
      </w:rPr>
    </w:lvl>
    <w:lvl w:ilvl="6" w:tplc="04090001" w:tentative="1">
      <w:start w:val="1"/>
      <w:numFmt w:val="bullet"/>
      <w:lvlText w:val=""/>
      <w:lvlJc w:val="left"/>
      <w:pPr>
        <w:tabs>
          <w:tab w:val="num" w:pos="3543"/>
        </w:tabs>
        <w:ind w:left="3543" w:hanging="420"/>
      </w:pPr>
      <w:rPr>
        <w:rFonts w:ascii="Wingdings" w:hAnsi="Wingdings" w:hint="default"/>
      </w:rPr>
    </w:lvl>
    <w:lvl w:ilvl="7" w:tplc="0409000B" w:tentative="1">
      <w:start w:val="1"/>
      <w:numFmt w:val="bullet"/>
      <w:lvlText w:val=""/>
      <w:lvlJc w:val="left"/>
      <w:pPr>
        <w:tabs>
          <w:tab w:val="num" w:pos="3963"/>
        </w:tabs>
        <w:ind w:left="3963" w:hanging="420"/>
      </w:pPr>
      <w:rPr>
        <w:rFonts w:ascii="Wingdings" w:hAnsi="Wingdings" w:hint="default"/>
      </w:rPr>
    </w:lvl>
    <w:lvl w:ilvl="8" w:tplc="0409000D" w:tentative="1">
      <w:start w:val="1"/>
      <w:numFmt w:val="bullet"/>
      <w:lvlText w:val=""/>
      <w:lvlJc w:val="left"/>
      <w:pPr>
        <w:tabs>
          <w:tab w:val="num" w:pos="4383"/>
        </w:tabs>
        <w:ind w:left="4383" w:hanging="420"/>
      </w:pPr>
      <w:rPr>
        <w:rFonts w:ascii="Wingdings" w:hAnsi="Wingdings" w:hint="default"/>
      </w:rPr>
    </w:lvl>
  </w:abstractNum>
  <w:abstractNum w:abstractNumId="6" w15:restartNumberingAfterBreak="0">
    <w:nsid w:val="435964F8"/>
    <w:multiLevelType w:val="singleLevel"/>
    <w:tmpl w:val="8D8EF7F8"/>
    <w:lvl w:ilvl="0">
      <w:start w:val="1"/>
      <w:numFmt w:val="decimalFullWidth"/>
      <w:lvlText w:val="（%1）"/>
      <w:lvlJc w:val="left"/>
      <w:pPr>
        <w:tabs>
          <w:tab w:val="num" w:pos="1188"/>
        </w:tabs>
        <w:ind w:left="1188" w:hanging="585"/>
      </w:pPr>
      <w:rPr>
        <w:rFonts w:hint="eastAsia"/>
      </w:rPr>
    </w:lvl>
  </w:abstractNum>
  <w:abstractNum w:abstractNumId="7" w15:restartNumberingAfterBreak="0">
    <w:nsid w:val="4D0152B2"/>
    <w:multiLevelType w:val="singleLevel"/>
    <w:tmpl w:val="94F4D60E"/>
    <w:lvl w:ilvl="0">
      <w:start w:val="1"/>
      <w:numFmt w:val="decimalFullWidth"/>
      <w:lvlText w:val="（%1）"/>
      <w:lvlJc w:val="left"/>
      <w:pPr>
        <w:tabs>
          <w:tab w:val="num" w:pos="987"/>
        </w:tabs>
        <w:ind w:left="987" w:hanging="585"/>
      </w:pPr>
      <w:rPr>
        <w:rFonts w:hint="eastAsia"/>
        <w:lang w:val="en-US"/>
      </w:rPr>
    </w:lvl>
  </w:abstractNum>
  <w:abstractNum w:abstractNumId="8" w15:restartNumberingAfterBreak="0">
    <w:nsid w:val="5ACD2FD8"/>
    <w:multiLevelType w:val="hybridMultilevel"/>
    <w:tmpl w:val="88A6B7EA"/>
    <w:lvl w:ilvl="0" w:tplc="F94C6BCE">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FE359D"/>
    <w:multiLevelType w:val="singleLevel"/>
    <w:tmpl w:val="187C9E08"/>
    <w:lvl w:ilvl="0">
      <w:start w:val="1"/>
      <w:numFmt w:val="bullet"/>
      <w:lvlText w:val="・"/>
      <w:lvlJc w:val="left"/>
      <w:pPr>
        <w:tabs>
          <w:tab w:val="num" w:pos="195"/>
        </w:tabs>
        <w:ind w:left="195" w:hanging="195"/>
      </w:pPr>
      <w:rPr>
        <w:rFonts w:hint="eastAsia"/>
      </w:rPr>
    </w:lvl>
  </w:abstractNum>
  <w:abstractNum w:abstractNumId="10" w15:restartNumberingAfterBreak="0">
    <w:nsid w:val="6368631F"/>
    <w:multiLevelType w:val="hybridMultilevel"/>
    <w:tmpl w:val="E9D2E268"/>
    <w:lvl w:ilvl="0" w:tplc="0CFC7708">
      <w:numFmt w:val="bullet"/>
      <w:lvlText w:val="・"/>
      <w:lvlJc w:val="left"/>
      <w:pPr>
        <w:tabs>
          <w:tab w:val="num" w:pos="1067"/>
        </w:tabs>
        <w:ind w:left="1067" w:hanging="360"/>
      </w:pPr>
      <w:rPr>
        <w:rFonts w:ascii="ＭＳ 明朝" w:eastAsia="ＭＳ 明朝" w:hAnsi="ＭＳ 明朝" w:cs="ＭＳゴシック" w:hint="eastAsia"/>
      </w:rPr>
    </w:lvl>
    <w:lvl w:ilvl="1" w:tplc="0409000B" w:tentative="1">
      <w:start w:val="1"/>
      <w:numFmt w:val="bullet"/>
      <w:lvlText w:val=""/>
      <w:lvlJc w:val="left"/>
      <w:pPr>
        <w:tabs>
          <w:tab w:val="num" w:pos="1547"/>
        </w:tabs>
        <w:ind w:left="1547" w:hanging="420"/>
      </w:pPr>
      <w:rPr>
        <w:rFonts w:ascii="Wingdings" w:hAnsi="Wingdings" w:hint="default"/>
      </w:rPr>
    </w:lvl>
    <w:lvl w:ilvl="2" w:tplc="0409000D" w:tentative="1">
      <w:start w:val="1"/>
      <w:numFmt w:val="bullet"/>
      <w:lvlText w:val=""/>
      <w:lvlJc w:val="left"/>
      <w:pPr>
        <w:tabs>
          <w:tab w:val="num" w:pos="1967"/>
        </w:tabs>
        <w:ind w:left="1967" w:hanging="420"/>
      </w:pPr>
      <w:rPr>
        <w:rFonts w:ascii="Wingdings" w:hAnsi="Wingdings" w:hint="default"/>
      </w:rPr>
    </w:lvl>
    <w:lvl w:ilvl="3" w:tplc="04090001" w:tentative="1">
      <w:start w:val="1"/>
      <w:numFmt w:val="bullet"/>
      <w:lvlText w:val=""/>
      <w:lvlJc w:val="left"/>
      <w:pPr>
        <w:tabs>
          <w:tab w:val="num" w:pos="2387"/>
        </w:tabs>
        <w:ind w:left="2387" w:hanging="420"/>
      </w:pPr>
      <w:rPr>
        <w:rFonts w:ascii="Wingdings" w:hAnsi="Wingdings" w:hint="default"/>
      </w:rPr>
    </w:lvl>
    <w:lvl w:ilvl="4" w:tplc="0409000B" w:tentative="1">
      <w:start w:val="1"/>
      <w:numFmt w:val="bullet"/>
      <w:lvlText w:val=""/>
      <w:lvlJc w:val="left"/>
      <w:pPr>
        <w:tabs>
          <w:tab w:val="num" w:pos="2807"/>
        </w:tabs>
        <w:ind w:left="2807" w:hanging="420"/>
      </w:pPr>
      <w:rPr>
        <w:rFonts w:ascii="Wingdings" w:hAnsi="Wingdings" w:hint="default"/>
      </w:rPr>
    </w:lvl>
    <w:lvl w:ilvl="5" w:tplc="0409000D" w:tentative="1">
      <w:start w:val="1"/>
      <w:numFmt w:val="bullet"/>
      <w:lvlText w:val=""/>
      <w:lvlJc w:val="left"/>
      <w:pPr>
        <w:tabs>
          <w:tab w:val="num" w:pos="3227"/>
        </w:tabs>
        <w:ind w:left="3227" w:hanging="420"/>
      </w:pPr>
      <w:rPr>
        <w:rFonts w:ascii="Wingdings" w:hAnsi="Wingdings" w:hint="default"/>
      </w:rPr>
    </w:lvl>
    <w:lvl w:ilvl="6" w:tplc="04090001" w:tentative="1">
      <w:start w:val="1"/>
      <w:numFmt w:val="bullet"/>
      <w:lvlText w:val=""/>
      <w:lvlJc w:val="left"/>
      <w:pPr>
        <w:tabs>
          <w:tab w:val="num" w:pos="3647"/>
        </w:tabs>
        <w:ind w:left="3647" w:hanging="420"/>
      </w:pPr>
      <w:rPr>
        <w:rFonts w:ascii="Wingdings" w:hAnsi="Wingdings" w:hint="default"/>
      </w:rPr>
    </w:lvl>
    <w:lvl w:ilvl="7" w:tplc="0409000B" w:tentative="1">
      <w:start w:val="1"/>
      <w:numFmt w:val="bullet"/>
      <w:lvlText w:val=""/>
      <w:lvlJc w:val="left"/>
      <w:pPr>
        <w:tabs>
          <w:tab w:val="num" w:pos="4067"/>
        </w:tabs>
        <w:ind w:left="4067" w:hanging="420"/>
      </w:pPr>
      <w:rPr>
        <w:rFonts w:ascii="Wingdings" w:hAnsi="Wingdings" w:hint="default"/>
      </w:rPr>
    </w:lvl>
    <w:lvl w:ilvl="8" w:tplc="0409000D" w:tentative="1">
      <w:start w:val="1"/>
      <w:numFmt w:val="bullet"/>
      <w:lvlText w:val=""/>
      <w:lvlJc w:val="left"/>
      <w:pPr>
        <w:tabs>
          <w:tab w:val="num" w:pos="4487"/>
        </w:tabs>
        <w:ind w:left="4487" w:hanging="420"/>
      </w:pPr>
      <w:rPr>
        <w:rFonts w:ascii="Wingdings" w:hAnsi="Wingdings" w:hint="default"/>
      </w:rPr>
    </w:lvl>
  </w:abstractNum>
  <w:abstractNum w:abstractNumId="11" w15:restartNumberingAfterBreak="0">
    <w:nsid w:val="652049CC"/>
    <w:multiLevelType w:val="hybridMultilevel"/>
    <w:tmpl w:val="101695C8"/>
    <w:lvl w:ilvl="0" w:tplc="119A9C72">
      <w:start w:val="2"/>
      <w:numFmt w:val="bullet"/>
      <w:lvlText w:val="・"/>
      <w:lvlJc w:val="left"/>
      <w:pPr>
        <w:tabs>
          <w:tab w:val="num" w:pos="1467"/>
        </w:tabs>
        <w:ind w:left="1467" w:hanging="270"/>
      </w:pPr>
      <w:rPr>
        <w:rFonts w:hint="eastAsia"/>
        <w:lang w:val="en-US"/>
      </w:rPr>
    </w:lvl>
    <w:lvl w:ilvl="1" w:tplc="0409000B" w:tentative="1">
      <w:start w:val="1"/>
      <w:numFmt w:val="bullet"/>
      <w:lvlText w:val=""/>
      <w:lvlJc w:val="left"/>
      <w:pPr>
        <w:tabs>
          <w:tab w:val="num" w:pos="2037"/>
        </w:tabs>
        <w:ind w:left="2037" w:hanging="420"/>
      </w:pPr>
      <w:rPr>
        <w:rFonts w:ascii="Wingdings" w:hAnsi="Wingdings" w:hint="default"/>
      </w:rPr>
    </w:lvl>
    <w:lvl w:ilvl="2" w:tplc="0409000D" w:tentative="1">
      <w:start w:val="1"/>
      <w:numFmt w:val="bullet"/>
      <w:lvlText w:val=""/>
      <w:lvlJc w:val="left"/>
      <w:pPr>
        <w:tabs>
          <w:tab w:val="num" w:pos="2457"/>
        </w:tabs>
        <w:ind w:left="2457" w:hanging="420"/>
      </w:pPr>
      <w:rPr>
        <w:rFonts w:ascii="Wingdings" w:hAnsi="Wingdings" w:hint="default"/>
      </w:rPr>
    </w:lvl>
    <w:lvl w:ilvl="3" w:tplc="04090001" w:tentative="1">
      <w:start w:val="1"/>
      <w:numFmt w:val="bullet"/>
      <w:lvlText w:val=""/>
      <w:lvlJc w:val="left"/>
      <w:pPr>
        <w:tabs>
          <w:tab w:val="num" w:pos="2877"/>
        </w:tabs>
        <w:ind w:left="2877" w:hanging="420"/>
      </w:pPr>
      <w:rPr>
        <w:rFonts w:ascii="Wingdings" w:hAnsi="Wingdings" w:hint="default"/>
      </w:rPr>
    </w:lvl>
    <w:lvl w:ilvl="4" w:tplc="0409000B" w:tentative="1">
      <w:start w:val="1"/>
      <w:numFmt w:val="bullet"/>
      <w:lvlText w:val=""/>
      <w:lvlJc w:val="left"/>
      <w:pPr>
        <w:tabs>
          <w:tab w:val="num" w:pos="3297"/>
        </w:tabs>
        <w:ind w:left="3297" w:hanging="420"/>
      </w:pPr>
      <w:rPr>
        <w:rFonts w:ascii="Wingdings" w:hAnsi="Wingdings" w:hint="default"/>
      </w:rPr>
    </w:lvl>
    <w:lvl w:ilvl="5" w:tplc="0409000D" w:tentative="1">
      <w:start w:val="1"/>
      <w:numFmt w:val="bullet"/>
      <w:lvlText w:val=""/>
      <w:lvlJc w:val="left"/>
      <w:pPr>
        <w:tabs>
          <w:tab w:val="num" w:pos="3717"/>
        </w:tabs>
        <w:ind w:left="3717" w:hanging="420"/>
      </w:pPr>
      <w:rPr>
        <w:rFonts w:ascii="Wingdings" w:hAnsi="Wingdings" w:hint="default"/>
      </w:rPr>
    </w:lvl>
    <w:lvl w:ilvl="6" w:tplc="04090001" w:tentative="1">
      <w:start w:val="1"/>
      <w:numFmt w:val="bullet"/>
      <w:lvlText w:val=""/>
      <w:lvlJc w:val="left"/>
      <w:pPr>
        <w:tabs>
          <w:tab w:val="num" w:pos="4137"/>
        </w:tabs>
        <w:ind w:left="4137" w:hanging="420"/>
      </w:pPr>
      <w:rPr>
        <w:rFonts w:ascii="Wingdings" w:hAnsi="Wingdings" w:hint="default"/>
      </w:rPr>
    </w:lvl>
    <w:lvl w:ilvl="7" w:tplc="0409000B" w:tentative="1">
      <w:start w:val="1"/>
      <w:numFmt w:val="bullet"/>
      <w:lvlText w:val=""/>
      <w:lvlJc w:val="left"/>
      <w:pPr>
        <w:tabs>
          <w:tab w:val="num" w:pos="4557"/>
        </w:tabs>
        <w:ind w:left="4557" w:hanging="420"/>
      </w:pPr>
      <w:rPr>
        <w:rFonts w:ascii="Wingdings" w:hAnsi="Wingdings" w:hint="default"/>
      </w:rPr>
    </w:lvl>
    <w:lvl w:ilvl="8" w:tplc="0409000D" w:tentative="1">
      <w:start w:val="1"/>
      <w:numFmt w:val="bullet"/>
      <w:lvlText w:val=""/>
      <w:lvlJc w:val="left"/>
      <w:pPr>
        <w:tabs>
          <w:tab w:val="num" w:pos="4977"/>
        </w:tabs>
        <w:ind w:left="4977" w:hanging="420"/>
      </w:pPr>
      <w:rPr>
        <w:rFonts w:ascii="Wingdings" w:hAnsi="Wingdings" w:hint="default"/>
      </w:rPr>
    </w:lvl>
  </w:abstractNum>
  <w:abstractNum w:abstractNumId="12" w15:restartNumberingAfterBreak="0">
    <w:nsid w:val="6EDA7544"/>
    <w:multiLevelType w:val="hybridMultilevel"/>
    <w:tmpl w:val="4A785B0C"/>
    <w:lvl w:ilvl="0" w:tplc="5A30468A">
      <w:start w:val="1"/>
      <w:numFmt w:val="bullet"/>
      <w:pStyle w:val="a"/>
      <w:lvlText w:val=""/>
      <w:lvlPicBulletId w:val="0"/>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C77A7A"/>
    <w:multiLevelType w:val="singleLevel"/>
    <w:tmpl w:val="D24AEEF4"/>
    <w:lvl w:ilvl="0">
      <w:start w:val="3"/>
      <w:numFmt w:val="bullet"/>
      <w:lvlText w:val="■"/>
      <w:lvlJc w:val="left"/>
      <w:pPr>
        <w:tabs>
          <w:tab w:val="num" w:pos="1014"/>
        </w:tabs>
        <w:ind w:left="1014" w:hanging="210"/>
      </w:pPr>
      <w:rPr>
        <w:rFonts w:hint="eastAsia"/>
        <w:u w:val="none"/>
      </w:rPr>
    </w:lvl>
  </w:abstractNum>
  <w:abstractNum w:abstractNumId="14" w15:restartNumberingAfterBreak="0">
    <w:nsid w:val="730F48D5"/>
    <w:multiLevelType w:val="hybridMultilevel"/>
    <w:tmpl w:val="AF48EB9E"/>
    <w:lvl w:ilvl="0" w:tplc="A7C49C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985430"/>
    <w:multiLevelType w:val="hybridMultilevel"/>
    <w:tmpl w:val="D898E56E"/>
    <w:lvl w:ilvl="0" w:tplc="F496A2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E6421F"/>
    <w:multiLevelType w:val="hybridMultilevel"/>
    <w:tmpl w:val="60868FBC"/>
    <w:lvl w:ilvl="0" w:tplc="D29AF1B6">
      <w:start w:val="2"/>
      <w:numFmt w:val="bullet"/>
      <w:lvlText w:val="※"/>
      <w:lvlJc w:val="left"/>
      <w:pPr>
        <w:tabs>
          <w:tab w:val="num" w:pos="1242"/>
        </w:tabs>
        <w:ind w:left="1242" w:hanging="360"/>
      </w:pPr>
      <w:rPr>
        <w:rFonts w:ascii="ＭＳ 明朝" w:eastAsia="ＭＳ 明朝" w:hAnsi="ＭＳ 明朝"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num w:numId="1" w16cid:durableId="1882983610">
    <w:abstractNumId w:val="7"/>
  </w:num>
  <w:num w:numId="2" w16cid:durableId="1892769211">
    <w:abstractNumId w:val="9"/>
  </w:num>
  <w:num w:numId="3" w16cid:durableId="1922904002">
    <w:abstractNumId w:val="13"/>
  </w:num>
  <w:num w:numId="4" w16cid:durableId="1508321660">
    <w:abstractNumId w:val="2"/>
  </w:num>
  <w:num w:numId="5" w16cid:durableId="1636258887">
    <w:abstractNumId w:val="5"/>
  </w:num>
  <w:num w:numId="6" w16cid:durableId="1135103568">
    <w:abstractNumId w:val="3"/>
  </w:num>
  <w:num w:numId="7" w16cid:durableId="1963994556">
    <w:abstractNumId w:val="16"/>
  </w:num>
  <w:num w:numId="8" w16cid:durableId="30349672">
    <w:abstractNumId w:val="10"/>
  </w:num>
  <w:num w:numId="9" w16cid:durableId="944579587">
    <w:abstractNumId w:val="14"/>
  </w:num>
  <w:num w:numId="10" w16cid:durableId="959917696">
    <w:abstractNumId w:val="1"/>
  </w:num>
  <w:num w:numId="11" w16cid:durableId="1475415611">
    <w:abstractNumId w:val="15"/>
  </w:num>
  <w:num w:numId="12" w16cid:durableId="1475295759">
    <w:abstractNumId w:val="11"/>
  </w:num>
  <w:num w:numId="13" w16cid:durableId="46538482">
    <w:abstractNumId w:val="12"/>
  </w:num>
  <w:num w:numId="14" w16cid:durableId="2054498729">
    <w:abstractNumId w:val="0"/>
  </w:num>
  <w:num w:numId="15" w16cid:durableId="1090855674">
    <w:abstractNumId w:val="8"/>
  </w:num>
  <w:num w:numId="16" w16cid:durableId="1759517282">
    <w:abstractNumId w:val="4"/>
  </w:num>
  <w:num w:numId="17" w16cid:durableId="7124620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5701" fillcolor="#ddd">
      <v:fill color="#ddd"/>
      <v:stroke weight=".5pt"/>
      <v:textbox inset="5.85pt,.7pt,5.85pt,.7pt"/>
      <o:colormru v:ext="edit" colors="#b2b2b2,#eaeaea,silver,#ddd,#f8f8f8,white,#ccf"/>
      <o:colormenu v:ext="edit" fillcolor="none" strokecolor="none" shadowcolor="black"/>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224EB"/>
    <w:rsid w:val="00006F6E"/>
    <w:rsid w:val="0001535E"/>
    <w:rsid w:val="00017C30"/>
    <w:rsid w:val="00024FA4"/>
    <w:rsid w:val="00026C65"/>
    <w:rsid w:val="00027710"/>
    <w:rsid w:val="000364E3"/>
    <w:rsid w:val="00036CF8"/>
    <w:rsid w:val="00040E45"/>
    <w:rsid w:val="00042A41"/>
    <w:rsid w:val="000451C8"/>
    <w:rsid w:val="00046E47"/>
    <w:rsid w:val="00051802"/>
    <w:rsid w:val="00055C46"/>
    <w:rsid w:val="000613DC"/>
    <w:rsid w:val="00062FEB"/>
    <w:rsid w:val="00065B98"/>
    <w:rsid w:val="0006649C"/>
    <w:rsid w:val="00070336"/>
    <w:rsid w:val="000731B2"/>
    <w:rsid w:val="00082669"/>
    <w:rsid w:val="00083F42"/>
    <w:rsid w:val="0008492F"/>
    <w:rsid w:val="00095D45"/>
    <w:rsid w:val="000962D0"/>
    <w:rsid w:val="000A2E9C"/>
    <w:rsid w:val="000A399C"/>
    <w:rsid w:val="000A65FB"/>
    <w:rsid w:val="000C01C1"/>
    <w:rsid w:val="000C12A0"/>
    <w:rsid w:val="000C6B79"/>
    <w:rsid w:val="000C7739"/>
    <w:rsid w:val="000D694D"/>
    <w:rsid w:val="000D766C"/>
    <w:rsid w:val="000E24C5"/>
    <w:rsid w:val="000E7E84"/>
    <w:rsid w:val="000F2522"/>
    <w:rsid w:val="000F2CD8"/>
    <w:rsid w:val="000F4423"/>
    <w:rsid w:val="000F45C7"/>
    <w:rsid w:val="00104B8C"/>
    <w:rsid w:val="0010641C"/>
    <w:rsid w:val="00111F76"/>
    <w:rsid w:val="00112CDD"/>
    <w:rsid w:val="00112FC5"/>
    <w:rsid w:val="0011681C"/>
    <w:rsid w:val="001263FC"/>
    <w:rsid w:val="001304BE"/>
    <w:rsid w:val="00131DCE"/>
    <w:rsid w:val="00141C30"/>
    <w:rsid w:val="001444BB"/>
    <w:rsid w:val="00162A96"/>
    <w:rsid w:val="00172899"/>
    <w:rsid w:val="001753EF"/>
    <w:rsid w:val="00177FD0"/>
    <w:rsid w:val="00182A02"/>
    <w:rsid w:val="00183BBF"/>
    <w:rsid w:val="00190BA9"/>
    <w:rsid w:val="00193138"/>
    <w:rsid w:val="00193A65"/>
    <w:rsid w:val="001962F8"/>
    <w:rsid w:val="001A19E9"/>
    <w:rsid w:val="001A1E14"/>
    <w:rsid w:val="001A2607"/>
    <w:rsid w:val="001A4AE6"/>
    <w:rsid w:val="001A7D74"/>
    <w:rsid w:val="001B32E3"/>
    <w:rsid w:val="001B6968"/>
    <w:rsid w:val="001C7D9C"/>
    <w:rsid w:val="001D1140"/>
    <w:rsid w:val="001E7069"/>
    <w:rsid w:val="001F6062"/>
    <w:rsid w:val="00205AA3"/>
    <w:rsid w:val="002077ED"/>
    <w:rsid w:val="00207FDE"/>
    <w:rsid w:val="0021099E"/>
    <w:rsid w:val="00210C46"/>
    <w:rsid w:val="00212CAD"/>
    <w:rsid w:val="0021306B"/>
    <w:rsid w:val="00220DB5"/>
    <w:rsid w:val="00225445"/>
    <w:rsid w:val="002305C8"/>
    <w:rsid w:val="00230FE9"/>
    <w:rsid w:val="00231FCF"/>
    <w:rsid w:val="00240062"/>
    <w:rsid w:val="0024332F"/>
    <w:rsid w:val="00253E39"/>
    <w:rsid w:val="00254052"/>
    <w:rsid w:val="00265694"/>
    <w:rsid w:val="002702DA"/>
    <w:rsid w:val="0027629E"/>
    <w:rsid w:val="002916F3"/>
    <w:rsid w:val="002A4E67"/>
    <w:rsid w:val="002A5486"/>
    <w:rsid w:val="002A7BFD"/>
    <w:rsid w:val="002B0C28"/>
    <w:rsid w:val="002B2A61"/>
    <w:rsid w:val="002B5B44"/>
    <w:rsid w:val="002C142E"/>
    <w:rsid w:val="002C42AC"/>
    <w:rsid w:val="002C74D6"/>
    <w:rsid w:val="002D291E"/>
    <w:rsid w:val="002D36FE"/>
    <w:rsid w:val="002E0650"/>
    <w:rsid w:val="002E4140"/>
    <w:rsid w:val="002E4E81"/>
    <w:rsid w:val="002E7783"/>
    <w:rsid w:val="002E7995"/>
    <w:rsid w:val="002F33CA"/>
    <w:rsid w:val="002F42B7"/>
    <w:rsid w:val="002F51A7"/>
    <w:rsid w:val="002F6768"/>
    <w:rsid w:val="002F71AC"/>
    <w:rsid w:val="003009B4"/>
    <w:rsid w:val="003012D9"/>
    <w:rsid w:val="003022EF"/>
    <w:rsid w:val="003042CF"/>
    <w:rsid w:val="00310C37"/>
    <w:rsid w:val="00316A6D"/>
    <w:rsid w:val="00332399"/>
    <w:rsid w:val="00335398"/>
    <w:rsid w:val="003361CB"/>
    <w:rsid w:val="00343CDA"/>
    <w:rsid w:val="003506F9"/>
    <w:rsid w:val="00351D28"/>
    <w:rsid w:val="0035499B"/>
    <w:rsid w:val="003572B9"/>
    <w:rsid w:val="00360FF5"/>
    <w:rsid w:val="00363F7F"/>
    <w:rsid w:val="00365D6F"/>
    <w:rsid w:val="00370C5A"/>
    <w:rsid w:val="00375988"/>
    <w:rsid w:val="003761B4"/>
    <w:rsid w:val="00382FD5"/>
    <w:rsid w:val="00386440"/>
    <w:rsid w:val="003959B3"/>
    <w:rsid w:val="00395BBC"/>
    <w:rsid w:val="003A01A7"/>
    <w:rsid w:val="003A62F2"/>
    <w:rsid w:val="003A6E6D"/>
    <w:rsid w:val="003B1A45"/>
    <w:rsid w:val="003C2099"/>
    <w:rsid w:val="003C4271"/>
    <w:rsid w:val="003C5C24"/>
    <w:rsid w:val="003D76EA"/>
    <w:rsid w:val="003E74DB"/>
    <w:rsid w:val="003F4B31"/>
    <w:rsid w:val="0040788B"/>
    <w:rsid w:val="00415460"/>
    <w:rsid w:val="00416616"/>
    <w:rsid w:val="00416B7B"/>
    <w:rsid w:val="00422F13"/>
    <w:rsid w:val="00424359"/>
    <w:rsid w:val="0042711D"/>
    <w:rsid w:val="004272D0"/>
    <w:rsid w:val="004324CD"/>
    <w:rsid w:val="0045524B"/>
    <w:rsid w:val="00464DD3"/>
    <w:rsid w:val="004650A6"/>
    <w:rsid w:val="00467760"/>
    <w:rsid w:val="004703BB"/>
    <w:rsid w:val="00472F1D"/>
    <w:rsid w:val="00475337"/>
    <w:rsid w:val="00477353"/>
    <w:rsid w:val="00482E00"/>
    <w:rsid w:val="00483F2E"/>
    <w:rsid w:val="00497D73"/>
    <w:rsid w:val="004A1317"/>
    <w:rsid w:val="004A2192"/>
    <w:rsid w:val="004A7726"/>
    <w:rsid w:val="004B0ED5"/>
    <w:rsid w:val="004B1823"/>
    <w:rsid w:val="004B7D0B"/>
    <w:rsid w:val="004C1934"/>
    <w:rsid w:val="004C458A"/>
    <w:rsid w:val="004C5B83"/>
    <w:rsid w:val="004D04A8"/>
    <w:rsid w:val="004D3C58"/>
    <w:rsid w:val="004D3C73"/>
    <w:rsid w:val="004D6A09"/>
    <w:rsid w:val="004D6D45"/>
    <w:rsid w:val="004D72CD"/>
    <w:rsid w:val="004E3AC3"/>
    <w:rsid w:val="004E4F93"/>
    <w:rsid w:val="004F0038"/>
    <w:rsid w:val="004F5A6A"/>
    <w:rsid w:val="004F68C4"/>
    <w:rsid w:val="00507BC9"/>
    <w:rsid w:val="00511E56"/>
    <w:rsid w:val="00514627"/>
    <w:rsid w:val="00525FEA"/>
    <w:rsid w:val="005341C1"/>
    <w:rsid w:val="00540328"/>
    <w:rsid w:val="0054175B"/>
    <w:rsid w:val="0056509E"/>
    <w:rsid w:val="00571C22"/>
    <w:rsid w:val="005774D8"/>
    <w:rsid w:val="00581391"/>
    <w:rsid w:val="005831F2"/>
    <w:rsid w:val="00587D9D"/>
    <w:rsid w:val="005907BD"/>
    <w:rsid w:val="00593E50"/>
    <w:rsid w:val="005972FE"/>
    <w:rsid w:val="005979D0"/>
    <w:rsid w:val="005A142B"/>
    <w:rsid w:val="005B012E"/>
    <w:rsid w:val="005B1E29"/>
    <w:rsid w:val="005B23AB"/>
    <w:rsid w:val="005B5EC2"/>
    <w:rsid w:val="005E54EB"/>
    <w:rsid w:val="005E7162"/>
    <w:rsid w:val="005F40F5"/>
    <w:rsid w:val="005F73F3"/>
    <w:rsid w:val="00601A54"/>
    <w:rsid w:val="00601BA7"/>
    <w:rsid w:val="00604316"/>
    <w:rsid w:val="006043CD"/>
    <w:rsid w:val="00605F19"/>
    <w:rsid w:val="00607E2F"/>
    <w:rsid w:val="006153EE"/>
    <w:rsid w:val="00615C46"/>
    <w:rsid w:val="0061638F"/>
    <w:rsid w:val="006215AD"/>
    <w:rsid w:val="00621EB4"/>
    <w:rsid w:val="006229EB"/>
    <w:rsid w:val="00626237"/>
    <w:rsid w:val="006537AE"/>
    <w:rsid w:val="0066272F"/>
    <w:rsid w:val="006629D0"/>
    <w:rsid w:val="00664696"/>
    <w:rsid w:val="00667607"/>
    <w:rsid w:val="006705A1"/>
    <w:rsid w:val="00673D17"/>
    <w:rsid w:val="006823BF"/>
    <w:rsid w:val="0069257F"/>
    <w:rsid w:val="006948D8"/>
    <w:rsid w:val="006966ED"/>
    <w:rsid w:val="006B2554"/>
    <w:rsid w:val="006B4DE1"/>
    <w:rsid w:val="006B7012"/>
    <w:rsid w:val="006C6E5D"/>
    <w:rsid w:val="006D0309"/>
    <w:rsid w:val="006D7CB0"/>
    <w:rsid w:val="006E7D4B"/>
    <w:rsid w:val="006F1D35"/>
    <w:rsid w:val="006F51A5"/>
    <w:rsid w:val="007006B1"/>
    <w:rsid w:val="00703AC0"/>
    <w:rsid w:val="007051C2"/>
    <w:rsid w:val="00707524"/>
    <w:rsid w:val="00716640"/>
    <w:rsid w:val="00717165"/>
    <w:rsid w:val="00720DBC"/>
    <w:rsid w:val="007223A9"/>
    <w:rsid w:val="00722589"/>
    <w:rsid w:val="007255ED"/>
    <w:rsid w:val="007327C6"/>
    <w:rsid w:val="00734B60"/>
    <w:rsid w:val="00737B47"/>
    <w:rsid w:val="00737D0C"/>
    <w:rsid w:val="007456C0"/>
    <w:rsid w:val="0074723B"/>
    <w:rsid w:val="00747579"/>
    <w:rsid w:val="00750A81"/>
    <w:rsid w:val="00762CF4"/>
    <w:rsid w:val="00770BA5"/>
    <w:rsid w:val="00780127"/>
    <w:rsid w:val="00785047"/>
    <w:rsid w:val="007878F4"/>
    <w:rsid w:val="007A552E"/>
    <w:rsid w:val="007A6809"/>
    <w:rsid w:val="007A6A30"/>
    <w:rsid w:val="007C00D4"/>
    <w:rsid w:val="007C03BB"/>
    <w:rsid w:val="007C65B0"/>
    <w:rsid w:val="007E0682"/>
    <w:rsid w:val="007E5749"/>
    <w:rsid w:val="007E6453"/>
    <w:rsid w:val="007F4529"/>
    <w:rsid w:val="007F695C"/>
    <w:rsid w:val="00806B5F"/>
    <w:rsid w:val="0081159D"/>
    <w:rsid w:val="008146C1"/>
    <w:rsid w:val="00814D72"/>
    <w:rsid w:val="0081750D"/>
    <w:rsid w:val="00820D7D"/>
    <w:rsid w:val="0082315B"/>
    <w:rsid w:val="00824B0D"/>
    <w:rsid w:val="0082510F"/>
    <w:rsid w:val="00825A3A"/>
    <w:rsid w:val="008330FA"/>
    <w:rsid w:val="00833645"/>
    <w:rsid w:val="00833646"/>
    <w:rsid w:val="00841D04"/>
    <w:rsid w:val="008450B3"/>
    <w:rsid w:val="008479DE"/>
    <w:rsid w:val="00850710"/>
    <w:rsid w:val="00850FE9"/>
    <w:rsid w:val="008517D5"/>
    <w:rsid w:val="00851F1B"/>
    <w:rsid w:val="00863FA3"/>
    <w:rsid w:val="0086496A"/>
    <w:rsid w:val="00865E3F"/>
    <w:rsid w:val="0087794E"/>
    <w:rsid w:val="008837D1"/>
    <w:rsid w:val="00884DE6"/>
    <w:rsid w:val="00886371"/>
    <w:rsid w:val="00887AA6"/>
    <w:rsid w:val="00891DBD"/>
    <w:rsid w:val="00894E0B"/>
    <w:rsid w:val="008A4183"/>
    <w:rsid w:val="008B3BC9"/>
    <w:rsid w:val="008B5D16"/>
    <w:rsid w:val="008B6AB9"/>
    <w:rsid w:val="008C4A2F"/>
    <w:rsid w:val="008D78B3"/>
    <w:rsid w:val="008E14EB"/>
    <w:rsid w:val="008E24B1"/>
    <w:rsid w:val="009010C3"/>
    <w:rsid w:val="0090500C"/>
    <w:rsid w:val="0090665D"/>
    <w:rsid w:val="00907724"/>
    <w:rsid w:val="00914B89"/>
    <w:rsid w:val="00922DC4"/>
    <w:rsid w:val="0092524B"/>
    <w:rsid w:val="009258B4"/>
    <w:rsid w:val="00926AA5"/>
    <w:rsid w:val="0093011E"/>
    <w:rsid w:val="009379C0"/>
    <w:rsid w:val="00941E6F"/>
    <w:rsid w:val="00943533"/>
    <w:rsid w:val="009545E8"/>
    <w:rsid w:val="009559B0"/>
    <w:rsid w:val="0095759E"/>
    <w:rsid w:val="00960011"/>
    <w:rsid w:val="009712AE"/>
    <w:rsid w:val="00977AEF"/>
    <w:rsid w:val="00980030"/>
    <w:rsid w:val="009901DD"/>
    <w:rsid w:val="0099082C"/>
    <w:rsid w:val="0099136C"/>
    <w:rsid w:val="009A1D5E"/>
    <w:rsid w:val="009A224B"/>
    <w:rsid w:val="009B08EC"/>
    <w:rsid w:val="009B1807"/>
    <w:rsid w:val="009B47EA"/>
    <w:rsid w:val="009B7EBB"/>
    <w:rsid w:val="009C13FD"/>
    <w:rsid w:val="009C26A9"/>
    <w:rsid w:val="009C515B"/>
    <w:rsid w:val="009D3202"/>
    <w:rsid w:val="009D40C6"/>
    <w:rsid w:val="009D43D6"/>
    <w:rsid w:val="009D5BC0"/>
    <w:rsid w:val="009D75F7"/>
    <w:rsid w:val="009E0118"/>
    <w:rsid w:val="009E7064"/>
    <w:rsid w:val="009F1D2E"/>
    <w:rsid w:val="009F2C83"/>
    <w:rsid w:val="009F4ED8"/>
    <w:rsid w:val="009F5B78"/>
    <w:rsid w:val="009F6D42"/>
    <w:rsid w:val="00A017CA"/>
    <w:rsid w:val="00A03D77"/>
    <w:rsid w:val="00A12462"/>
    <w:rsid w:val="00A1545C"/>
    <w:rsid w:val="00A173E2"/>
    <w:rsid w:val="00A22ABC"/>
    <w:rsid w:val="00A247D6"/>
    <w:rsid w:val="00A330AE"/>
    <w:rsid w:val="00A44B9A"/>
    <w:rsid w:val="00A44C13"/>
    <w:rsid w:val="00A57AAA"/>
    <w:rsid w:val="00A57D1C"/>
    <w:rsid w:val="00A73E30"/>
    <w:rsid w:val="00A769FD"/>
    <w:rsid w:val="00A76B2B"/>
    <w:rsid w:val="00A814B8"/>
    <w:rsid w:val="00A82CB0"/>
    <w:rsid w:val="00A83933"/>
    <w:rsid w:val="00A84EA7"/>
    <w:rsid w:val="00A86E28"/>
    <w:rsid w:val="00A91F88"/>
    <w:rsid w:val="00AA2D14"/>
    <w:rsid w:val="00AB0815"/>
    <w:rsid w:val="00AC63E4"/>
    <w:rsid w:val="00AC6ACC"/>
    <w:rsid w:val="00AD3156"/>
    <w:rsid w:val="00AD69E7"/>
    <w:rsid w:val="00AE0B30"/>
    <w:rsid w:val="00AE40FD"/>
    <w:rsid w:val="00AF0DC0"/>
    <w:rsid w:val="00AF1DA6"/>
    <w:rsid w:val="00AF7CA8"/>
    <w:rsid w:val="00B0348C"/>
    <w:rsid w:val="00B06D75"/>
    <w:rsid w:val="00B07749"/>
    <w:rsid w:val="00B154C4"/>
    <w:rsid w:val="00B22174"/>
    <w:rsid w:val="00B23B20"/>
    <w:rsid w:val="00B25B18"/>
    <w:rsid w:val="00B41A51"/>
    <w:rsid w:val="00B50B4B"/>
    <w:rsid w:val="00B522E4"/>
    <w:rsid w:val="00B567C6"/>
    <w:rsid w:val="00B57D34"/>
    <w:rsid w:val="00B637F2"/>
    <w:rsid w:val="00B63C73"/>
    <w:rsid w:val="00B63E22"/>
    <w:rsid w:val="00B63E68"/>
    <w:rsid w:val="00B65CF9"/>
    <w:rsid w:val="00B67DBB"/>
    <w:rsid w:val="00B77BCD"/>
    <w:rsid w:val="00B8128C"/>
    <w:rsid w:val="00B8151C"/>
    <w:rsid w:val="00B81B44"/>
    <w:rsid w:val="00B8270E"/>
    <w:rsid w:val="00B8750F"/>
    <w:rsid w:val="00B93715"/>
    <w:rsid w:val="00B96449"/>
    <w:rsid w:val="00BB74B0"/>
    <w:rsid w:val="00BB7C2E"/>
    <w:rsid w:val="00BC096B"/>
    <w:rsid w:val="00BD4046"/>
    <w:rsid w:val="00BF07C7"/>
    <w:rsid w:val="00BF2773"/>
    <w:rsid w:val="00BF37DD"/>
    <w:rsid w:val="00C04EEB"/>
    <w:rsid w:val="00C06BA3"/>
    <w:rsid w:val="00C076F8"/>
    <w:rsid w:val="00C078CC"/>
    <w:rsid w:val="00C07E32"/>
    <w:rsid w:val="00C116A0"/>
    <w:rsid w:val="00C138D9"/>
    <w:rsid w:val="00C1649B"/>
    <w:rsid w:val="00C224EB"/>
    <w:rsid w:val="00C31516"/>
    <w:rsid w:val="00C32A17"/>
    <w:rsid w:val="00C33741"/>
    <w:rsid w:val="00C5211F"/>
    <w:rsid w:val="00C55EFD"/>
    <w:rsid w:val="00C61121"/>
    <w:rsid w:val="00C62E58"/>
    <w:rsid w:val="00C63D02"/>
    <w:rsid w:val="00C665B1"/>
    <w:rsid w:val="00C70DD8"/>
    <w:rsid w:val="00C77E02"/>
    <w:rsid w:val="00C9291B"/>
    <w:rsid w:val="00C92FA2"/>
    <w:rsid w:val="00C948A7"/>
    <w:rsid w:val="00C96523"/>
    <w:rsid w:val="00CA3207"/>
    <w:rsid w:val="00CA3F85"/>
    <w:rsid w:val="00CA55A7"/>
    <w:rsid w:val="00CA70E9"/>
    <w:rsid w:val="00CB317C"/>
    <w:rsid w:val="00CB33B8"/>
    <w:rsid w:val="00CC0AB6"/>
    <w:rsid w:val="00CC24EF"/>
    <w:rsid w:val="00CC4B1E"/>
    <w:rsid w:val="00CD18AB"/>
    <w:rsid w:val="00CD7259"/>
    <w:rsid w:val="00CE1CA7"/>
    <w:rsid w:val="00CE3F82"/>
    <w:rsid w:val="00CE53FB"/>
    <w:rsid w:val="00CE72C9"/>
    <w:rsid w:val="00CF7940"/>
    <w:rsid w:val="00D019C8"/>
    <w:rsid w:val="00D02735"/>
    <w:rsid w:val="00D03924"/>
    <w:rsid w:val="00D0495A"/>
    <w:rsid w:val="00D12151"/>
    <w:rsid w:val="00D13603"/>
    <w:rsid w:val="00D14A18"/>
    <w:rsid w:val="00D15D99"/>
    <w:rsid w:val="00D24EDB"/>
    <w:rsid w:val="00D33C87"/>
    <w:rsid w:val="00D3582C"/>
    <w:rsid w:val="00D37CCA"/>
    <w:rsid w:val="00D53741"/>
    <w:rsid w:val="00D54366"/>
    <w:rsid w:val="00D671B2"/>
    <w:rsid w:val="00D73A16"/>
    <w:rsid w:val="00D75269"/>
    <w:rsid w:val="00D81271"/>
    <w:rsid w:val="00D86858"/>
    <w:rsid w:val="00D901DB"/>
    <w:rsid w:val="00D90C0A"/>
    <w:rsid w:val="00D95CF1"/>
    <w:rsid w:val="00D96E6B"/>
    <w:rsid w:val="00DA4B0D"/>
    <w:rsid w:val="00DB28F3"/>
    <w:rsid w:val="00DC1812"/>
    <w:rsid w:val="00DC5E15"/>
    <w:rsid w:val="00DD1E77"/>
    <w:rsid w:val="00DD47DE"/>
    <w:rsid w:val="00DD4FC4"/>
    <w:rsid w:val="00DE27A3"/>
    <w:rsid w:val="00DE4176"/>
    <w:rsid w:val="00DF3EEF"/>
    <w:rsid w:val="00E122F5"/>
    <w:rsid w:val="00E17006"/>
    <w:rsid w:val="00E2023E"/>
    <w:rsid w:val="00E219DA"/>
    <w:rsid w:val="00E21D0F"/>
    <w:rsid w:val="00E25D23"/>
    <w:rsid w:val="00E27FB6"/>
    <w:rsid w:val="00E33A20"/>
    <w:rsid w:val="00E33FE4"/>
    <w:rsid w:val="00E378BD"/>
    <w:rsid w:val="00E417B5"/>
    <w:rsid w:val="00E41D68"/>
    <w:rsid w:val="00E44BDF"/>
    <w:rsid w:val="00E4591B"/>
    <w:rsid w:val="00E45BFB"/>
    <w:rsid w:val="00E46E78"/>
    <w:rsid w:val="00E476B3"/>
    <w:rsid w:val="00E50560"/>
    <w:rsid w:val="00E610D8"/>
    <w:rsid w:val="00E63587"/>
    <w:rsid w:val="00E638F1"/>
    <w:rsid w:val="00E643B8"/>
    <w:rsid w:val="00E715D4"/>
    <w:rsid w:val="00E723E7"/>
    <w:rsid w:val="00E73ACA"/>
    <w:rsid w:val="00E76FC0"/>
    <w:rsid w:val="00E77B54"/>
    <w:rsid w:val="00E77ECA"/>
    <w:rsid w:val="00E819FC"/>
    <w:rsid w:val="00E85E3A"/>
    <w:rsid w:val="00E963BF"/>
    <w:rsid w:val="00E96B55"/>
    <w:rsid w:val="00EA50F5"/>
    <w:rsid w:val="00EB3577"/>
    <w:rsid w:val="00EB4FF2"/>
    <w:rsid w:val="00EB5783"/>
    <w:rsid w:val="00EB688B"/>
    <w:rsid w:val="00EC1683"/>
    <w:rsid w:val="00EC4CCF"/>
    <w:rsid w:val="00EC7E1B"/>
    <w:rsid w:val="00ED0FAE"/>
    <w:rsid w:val="00ED1129"/>
    <w:rsid w:val="00ED1A05"/>
    <w:rsid w:val="00ED49A9"/>
    <w:rsid w:val="00ED7865"/>
    <w:rsid w:val="00EE3510"/>
    <w:rsid w:val="00EF6989"/>
    <w:rsid w:val="00F07206"/>
    <w:rsid w:val="00F12610"/>
    <w:rsid w:val="00F138D1"/>
    <w:rsid w:val="00F17889"/>
    <w:rsid w:val="00F213D9"/>
    <w:rsid w:val="00F22E0F"/>
    <w:rsid w:val="00F26DB3"/>
    <w:rsid w:val="00F4413A"/>
    <w:rsid w:val="00F44F76"/>
    <w:rsid w:val="00F46F69"/>
    <w:rsid w:val="00F52FA6"/>
    <w:rsid w:val="00F5792E"/>
    <w:rsid w:val="00F57B50"/>
    <w:rsid w:val="00F635A7"/>
    <w:rsid w:val="00F65F4A"/>
    <w:rsid w:val="00F71329"/>
    <w:rsid w:val="00F76321"/>
    <w:rsid w:val="00F77508"/>
    <w:rsid w:val="00F80048"/>
    <w:rsid w:val="00F84CA1"/>
    <w:rsid w:val="00F873B1"/>
    <w:rsid w:val="00F9044D"/>
    <w:rsid w:val="00F96371"/>
    <w:rsid w:val="00F978EE"/>
    <w:rsid w:val="00FB53BF"/>
    <w:rsid w:val="00FB7479"/>
    <w:rsid w:val="00FB7890"/>
    <w:rsid w:val="00FC5D03"/>
    <w:rsid w:val="00FD04BC"/>
    <w:rsid w:val="00FE048B"/>
    <w:rsid w:val="00FE2623"/>
    <w:rsid w:val="00FE2A87"/>
    <w:rsid w:val="00FE3137"/>
    <w:rsid w:val="00FF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1" fillcolor="#ddd">
      <v:fill color="#ddd"/>
      <v:stroke weight=".5pt"/>
      <v:textbox inset="5.85pt,.7pt,5.85pt,.7pt"/>
      <o:colormru v:ext="edit" colors="#b2b2b2,#eaeaea,silver,#ddd,#f8f8f8,white,#ccf"/>
      <o:colormenu v:ext="edit" fillcolor="none" strokecolor="none" shadowcolor="black"/>
    </o:shapedefaults>
    <o:shapelayout v:ext="edit">
      <o:idmap v:ext="edit" data="1,3,4,5"/>
      <o:rules v:ext="edit">
        <o:r id="V:Rule1" type="callout" idref="#_x0000_s3756"/>
        <o:r id="V:Rule11" type="callout" idref="#_x0000_s5646"/>
        <o:r id="V:Rule12" type="connector" idref="#_x0000_s5675"/>
        <o:r id="V:Rule13" type="connector" idref="#_x0000_s5689"/>
        <o:r id="V:Rule14" type="connector" idref="#_x0000_s5678"/>
        <o:r id="V:Rule15" type="connector" idref="#_x0000_s5668"/>
        <o:r id="V:Rule16" type="connector" idref="#_x0000_s5684"/>
        <o:r id="V:Rule17" type="connector" idref="#_x0000_s5693"/>
        <o:r id="V:Rule18" type="connector" idref="#_x0000_s5690"/>
        <o:r id="V:Rule19" type="connector" idref="#_x0000_s5694"/>
        <o:r id="V:Rule20" type="connector" idref="#_x0000_s5691"/>
      </o:rules>
      <o:regrouptable v:ext="edit">
        <o:entry new="1" old="0"/>
        <o:entry new="2" old="0"/>
        <o:entry new="3" old="0"/>
        <o:entry new="4" old="0"/>
        <o:entry new="5" old="0"/>
        <o:entry new="6" old="0"/>
        <o:entry new="7" old="0"/>
        <o:entry new="8" old="7"/>
        <o:entry new="9" old="0"/>
        <o:entry new="10" old="0"/>
        <o:entry new="11" old="0"/>
        <o:entry new="12" old="0"/>
        <o:entry new="13" old="0"/>
        <o:entry new="14" old="0"/>
        <o:entry new="15" old="0"/>
        <o:entry new="16" old="0"/>
        <o:entry new="17" old="0"/>
        <o:entry new="18" old="0"/>
        <o:entry new="19" old="0"/>
        <o:entry new="20" old="0"/>
        <o:entry new="21" old="0"/>
        <o:entry new="22" old="0"/>
        <o:entry new="23" old="22"/>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0"/>
        <o:entry new="40" old="0"/>
        <o:entry new="41" old="40"/>
        <o:entry new="42" old="0"/>
        <o:entry new="43" old="0"/>
        <o:entry new="44" old="0"/>
        <o:entry new="45" old="0"/>
        <o:entry new="46" old="0"/>
        <o:entry new="47" old="0"/>
        <o:entry new="48" old="0"/>
        <o:entry new="49" old="0"/>
        <o:entry new="50" old="0"/>
        <o:entry new="51" old="0"/>
        <o:entry new="52" old="0"/>
        <o:entry new="53" old="0"/>
        <o:entry new="54" old="0"/>
        <o:entry new="55" old="0"/>
        <o:entry new="56" old="0"/>
        <o:entry new="57" old="0"/>
        <o:entry new="58" old="0"/>
        <o:entry new="59" old="0"/>
        <o:entry new="60" old="0"/>
        <o:entry new="61" old="60"/>
        <o:entry new="62" old="0"/>
        <o:entry new="63" old="0"/>
        <o:entry new="64" old="0"/>
        <o:entry new="65" old="0"/>
        <o:entry new="66" old="0"/>
        <o:entry new="67" old="0"/>
        <o:entry new="68" old="0"/>
        <o:entry new="69" old="0"/>
        <o:entry new="70" old="0"/>
        <o:entry new="71" old="0"/>
        <o:entry new="72" old="0"/>
        <o:entry new="73" old="0"/>
        <o:entry new="74" old="0"/>
        <o:entry new="75" old="0"/>
        <o:entry new="76" old="0"/>
        <o:entry new="77" old="0"/>
        <o:entry new="78" old="0"/>
        <o:entry new="79" old="0"/>
        <o:entry new="80" old="0"/>
        <o:entry new="81" old="0"/>
        <o:entry new="82" old="0"/>
        <o:entry new="83" old="0"/>
        <o:entry new="84" old="0"/>
        <o:entry new="85" old="84"/>
        <o:entry new="86" old="85"/>
        <o:entry new="87" old="0"/>
        <o:entry new="88" old="0"/>
        <o:entry new="89" old="0"/>
        <o:entry new="90" old="0"/>
        <o:entry new="91" old="0"/>
        <o:entry new="92" old="0"/>
        <o:entry new="93" old="0"/>
        <o:entry new="94" old="0"/>
        <o:entry new="95" old="94"/>
        <o:entry new="96" old="0"/>
        <o:entry new="97" old="0"/>
        <o:entry new="98" old="0"/>
        <o:entry new="99" old="98"/>
        <o:entry new="100" old="0"/>
        <o:entry new="101" old="0"/>
        <o:entry new="102" old="101"/>
        <o:entry new="103" old="101"/>
        <o:entry new="104" old="0"/>
        <o:entry new="105" old="0"/>
        <o:entry new="106" old="0"/>
        <o:entry new="107" old="0"/>
        <o:entry new="108" old="0"/>
        <o:entry new="109" old="0"/>
        <o:entry new="110" old="0"/>
        <o:entry new="111" old="0"/>
        <o:entry new="112" old="0"/>
        <o:entry new="113" old="0"/>
        <o:entry new="114" old="113"/>
        <o:entry new="115" old="113"/>
        <o:entry new="116" old="0"/>
        <o:entry new="117" old="0"/>
        <o:entry new="118" old="0"/>
        <o:entry new="119" old="0"/>
        <o:entry new="120" old="119"/>
        <o:entry new="121" old="0"/>
        <o:entry new="122" old="0"/>
        <o:entry new="123" old="121"/>
        <o:entry new="124" old="0"/>
        <o:entry new="125" old="0"/>
        <o:entry new="126" old="0"/>
        <o:entry new="127" old="0"/>
        <o:entry new="128" old="0"/>
        <o:entry new="129" old="0"/>
        <o:entry new="130" old="0"/>
        <o:entry new="131" old="130"/>
        <o:entry new="132" old="131"/>
        <o:entry new="133" old="131"/>
        <o:entry new="134" old="0"/>
        <o:entry new="135" old="134"/>
        <o:entry new="136" old="135"/>
        <o:entry new="137" old="0"/>
        <o:entry new="138" old="137"/>
        <o:entry new="139" old="0"/>
        <o:entry new="140" old="139"/>
        <o:entry new="141" old="0"/>
        <o:entry new="142" old="141"/>
        <o:entry new="143" old="142"/>
        <o:entry new="144" old="0"/>
        <o:entry new="145" old="0"/>
        <o:entry new="146" old="0"/>
        <o:entry new="147" old="0"/>
        <o:entry new="148" old="0"/>
        <o:entry new="149" old="0"/>
        <o:entry new="150" old="0"/>
        <o:entry new="151" old="0"/>
        <o:entry new="152" old="0"/>
        <o:entry new="153" old="0"/>
        <o:entry new="154" old="0"/>
        <o:entry new="155" old="0"/>
        <o:entry new="156" old="0"/>
      </o:regrouptable>
    </o:shapelayout>
  </w:shapeDefaults>
  <w:decimalSymbol w:val="."/>
  <w:listSeparator w:val=","/>
  <w14:docId w14:val="1AAFD7AF"/>
  <w15:docId w15:val="{73BBE629-B504-4C06-AB9F-8473507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C12A0"/>
    <w:pPr>
      <w:widowControl w:val="0"/>
      <w:jc w:val="both"/>
    </w:pPr>
    <w:rPr>
      <w:kern w:val="2"/>
      <w:sz w:val="21"/>
    </w:rPr>
  </w:style>
  <w:style w:type="paragraph" w:styleId="1">
    <w:name w:val="heading 1"/>
    <w:basedOn w:val="a0"/>
    <w:next w:val="a0"/>
    <w:qFormat/>
    <w:rsid w:val="000C12A0"/>
    <w:pPr>
      <w:keepNext/>
      <w:spacing w:line="300" w:lineRule="exact"/>
      <w:jc w:val="center"/>
      <w:outlineLvl w:val="0"/>
    </w:pPr>
    <w:rPr>
      <w:rFonts w:ascii="ＭＳ 明朝"/>
      <w:sz w:val="22"/>
      <w:u w:val="single"/>
    </w:rPr>
  </w:style>
  <w:style w:type="paragraph" w:styleId="2">
    <w:name w:val="heading 2"/>
    <w:basedOn w:val="a0"/>
    <w:next w:val="a1"/>
    <w:qFormat/>
    <w:rsid w:val="000C12A0"/>
    <w:pPr>
      <w:keepNext/>
      <w:outlineLvl w:val="1"/>
    </w:pPr>
    <w:rPr>
      <w:rFonts w:ascii="ＭＳ 明朝" w:hAnsi="Arial"/>
      <w:sz w:val="26"/>
    </w:rPr>
  </w:style>
  <w:style w:type="paragraph" w:styleId="3">
    <w:name w:val="heading 3"/>
    <w:basedOn w:val="a0"/>
    <w:next w:val="a1"/>
    <w:qFormat/>
    <w:rsid w:val="000C12A0"/>
    <w:pPr>
      <w:keepNext/>
      <w:ind w:left="851"/>
      <w:outlineLvl w:val="2"/>
    </w:pPr>
    <w:rPr>
      <w:rFonts w:ascii="Arial" w:eastAsia="ＭＳ ゴシック" w:hAnsi="Arial"/>
    </w:rPr>
  </w:style>
  <w:style w:type="paragraph" w:styleId="4">
    <w:name w:val="heading 4"/>
    <w:basedOn w:val="a0"/>
    <w:next w:val="a1"/>
    <w:qFormat/>
    <w:rsid w:val="000C12A0"/>
    <w:pPr>
      <w:keepNext/>
      <w:ind w:left="851"/>
      <w:outlineLvl w:val="3"/>
    </w:pPr>
    <w:rPr>
      <w:b/>
    </w:rPr>
  </w:style>
  <w:style w:type="paragraph" w:styleId="5">
    <w:name w:val="heading 5"/>
    <w:basedOn w:val="a0"/>
    <w:next w:val="a1"/>
    <w:qFormat/>
    <w:rsid w:val="000C12A0"/>
    <w:pPr>
      <w:keepNext/>
      <w:ind w:left="1701"/>
      <w:outlineLvl w:val="4"/>
    </w:pPr>
    <w:rPr>
      <w:rFonts w:ascii="Arial" w:eastAsia="ＭＳ ゴシック" w:hAnsi="Arial"/>
    </w:rPr>
  </w:style>
  <w:style w:type="paragraph" w:styleId="6">
    <w:name w:val="heading 6"/>
    <w:basedOn w:val="a0"/>
    <w:next w:val="a1"/>
    <w:qFormat/>
    <w:rsid w:val="000C12A0"/>
    <w:pPr>
      <w:keepNext/>
      <w:ind w:left="1701"/>
      <w:outlineLvl w:val="5"/>
    </w:pPr>
    <w:rPr>
      <w:b/>
    </w:rPr>
  </w:style>
  <w:style w:type="paragraph" w:styleId="7">
    <w:name w:val="heading 7"/>
    <w:basedOn w:val="a0"/>
    <w:next w:val="a1"/>
    <w:qFormat/>
    <w:rsid w:val="000C12A0"/>
    <w:pPr>
      <w:keepNext/>
      <w:ind w:left="1701"/>
      <w:outlineLvl w:val="6"/>
    </w:pPr>
  </w:style>
  <w:style w:type="paragraph" w:styleId="8">
    <w:name w:val="heading 8"/>
    <w:basedOn w:val="a0"/>
    <w:next w:val="a1"/>
    <w:qFormat/>
    <w:rsid w:val="000C12A0"/>
    <w:pPr>
      <w:keepNext/>
      <w:ind w:left="2551"/>
      <w:outlineLvl w:val="7"/>
    </w:pPr>
  </w:style>
  <w:style w:type="paragraph" w:styleId="9">
    <w:name w:val="heading 9"/>
    <w:basedOn w:val="a0"/>
    <w:next w:val="a1"/>
    <w:qFormat/>
    <w:rsid w:val="000C12A0"/>
    <w:pPr>
      <w:keepNext/>
      <w:ind w:left="2551"/>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rsid w:val="000C12A0"/>
    <w:pPr>
      <w:tabs>
        <w:tab w:val="center" w:pos="4252"/>
        <w:tab w:val="right" w:pos="8504"/>
      </w:tabs>
      <w:snapToGrid w:val="0"/>
    </w:pPr>
  </w:style>
  <w:style w:type="paragraph" w:styleId="a7">
    <w:name w:val="Document Map"/>
    <w:basedOn w:val="a0"/>
    <w:semiHidden/>
    <w:rsid w:val="000C12A0"/>
    <w:pPr>
      <w:shd w:val="clear" w:color="auto" w:fill="000080"/>
    </w:pPr>
    <w:rPr>
      <w:rFonts w:ascii="Arial" w:eastAsia="ＭＳ ゴシック" w:hAnsi="Arial"/>
    </w:rPr>
  </w:style>
  <w:style w:type="paragraph" w:styleId="a8">
    <w:name w:val="Body Text"/>
    <w:basedOn w:val="a0"/>
    <w:rsid w:val="000C12A0"/>
    <w:pPr>
      <w:spacing w:line="220" w:lineRule="exact"/>
    </w:pPr>
    <w:rPr>
      <w:rFonts w:ascii="ＤＨＰ平成明朝体W3" w:eastAsia="ＤＨＰ平成明朝体W3"/>
      <w:sz w:val="14"/>
    </w:rPr>
  </w:style>
  <w:style w:type="paragraph" w:styleId="30">
    <w:name w:val="Body Text 3"/>
    <w:basedOn w:val="a0"/>
    <w:rsid w:val="000C12A0"/>
    <w:pPr>
      <w:spacing w:line="180" w:lineRule="exact"/>
      <w:jc w:val="center"/>
    </w:pPr>
    <w:rPr>
      <w:rFonts w:ascii="ＤＨＰ平成明朝体W3" w:eastAsia="ＤＨＰ平成明朝体W3"/>
      <w:sz w:val="16"/>
    </w:rPr>
  </w:style>
  <w:style w:type="paragraph" w:styleId="20">
    <w:name w:val="Body Text 2"/>
    <w:basedOn w:val="a0"/>
    <w:rsid w:val="000C12A0"/>
    <w:pPr>
      <w:spacing w:line="200" w:lineRule="exact"/>
    </w:pPr>
    <w:rPr>
      <w:rFonts w:ascii="ＤＨＰ平成明朝体W3" w:eastAsia="ＤＨＰ平成明朝体W3"/>
      <w:sz w:val="14"/>
      <w:u w:val="single"/>
    </w:rPr>
  </w:style>
  <w:style w:type="paragraph" w:styleId="a9">
    <w:name w:val="Body Text Indent"/>
    <w:basedOn w:val="a0"/>
    <w:link w:val="aa"/>
    <w:rsid w:val="000C12A0"/>
    <w:pPr>
      <w:ind w:firstLine="142"/>
    </w:pPr>
  </w:style>
  <w:style w:type="paragraph" w:styleId="21">
    <w:name w:val="Body Text Indent 2"/>
    <w:basedOn w:val="a0"/>
    <w:rsid w:val="000C12A0"/>
    <w:pPr>
      <w:ind w:left="284"/>
    </w:pPr>
  </w:style>
  <w:style w:type="paragraph" w:styleId="31">
    <w:name w:val="Body Text Indent 3"/>
    <w:basedOn w:val="a0"/>
    <w:rsid w:val="000C12A0"/>
    <w:pPr>
      <w:ind w:firstLine="284"/>
    </w:pPr>
  </w:style>
  <w:style w:type="paragraph" w:styleId="ab">
    <w:name w:val="footer"/>
    <w:basedOn w:val="a0"/>
    <w:link w:val="ac"/>
    <w:uiPriority w:val="99"/>
    <w:rsid w:val="000C12A0"/>
    <w:pPr>
      <w:tabs>
        <w:tab w:val="center" w:pos="4252"/>
        <w:tab w:val="right" w:pos="8504"/>
      </w:tabs>
      <w:snapToGrid w:val="0"/>
    </w:pPr>
  </w:style>
  <w:style w:type="character" w:styleId="ad">
    <w:name w:val="page number"/>
    <w:basedOn w:val="a2"/>
    <w:rsid w:val="000C12A0"/>
  </w:style>
  <w:style w:type="paragraph" w:styleId="ae">
    <w:name w:val="Plain Text"/>
    <w:basedOn w:val="a0"/>
    <w:rsid w:val="000C12A0"/>
    <w:rPr>
      <w:rFonts w:ascii="ＭＳ 明朝" w:hAnsi="Courier New"/>
    </w:rPr>
  </w:style>
  <w:style w:type="character" w:styleId="af">
    <w:name w:val="Hyperlink"/>
    <w:basedOn w:val="a2"/>
    <w:rsid w:val="000C12A0"/>
    <w:rPr>
      <w:color w:val="0000FF"/>
      <w:u w:val="single"/>
    </w:rPr>
  </w:style>
  <w:style w:type="paragraph" w:styleId="af0">
    <w:name w:val="Block Text"/>
    <w:basedOn w:val="a0"/>
    <w:rsid w:val="000C12A0"/>
    <w:pPr>
      <w:ind w:left="993" w:right="9" w:hanging="591"/>
      <w:jc w:val="left"/>
    </w:pPr>
    <w:rPr>
      <w:rFonts w:ascii="Mincho"/>
    </w:rPr>
  </w:style>
  <w:style w:type="paragraph" w:styleId="af1">
    <w:name w:val="Date"/>
    <w:basedOn w:val="a0"/>
    <w:next w:val="a0"/>
    <w:rsid w:val="000C12A0"/>
  </w:style>
  <w:style w:type="paragraph" w:styleId="a1">
    <w:name w:val="Normal Indent"/>
    <w:basedOn w:val="a0"/>
    <w:rsid w:val="000C12A0"/>
    <w:pPr>
      <w:ind w:left="851"/>
    </w:pPr>
  </w:style>
  <w:style w:type="paragraph" w:styleId="10">
    <w:name w:val="toc 1"/>
    <w:basedOn w:val="af2"/>
    <w:next w:val="a0"/>
    <w:uiPriority w:val="39"/>
    <w:rsid w:val="002E4140"/>
    <w:pPr>
      <w:tabs>
        <w:tab w:val="right" w:leader="middleDot" w:pos="9628"/>
      </w:tabs>
      <w:ind w:left="742" w:hanging="742"/>
    </w:pPr>
    <w:rPr>
      <w:noProof/>
      <w:sz w:val="23"/>
    </w:rPr>
  </w:style>
  <w:style w:type="paragraph" w:styleId="22">
    <w:name w:val="toc 2"/>
    <w:basedOn w:val="a0"/>
    <w:next w:val="a0"/>
    <w:uiPriority w:val="39"/>
    <w:rsid w:val="000C12A0"/>
    <w:pPr>
      <w:tabs>
        <w:tab w:val="right" w:leader="middleDot" w:pos="9628"/>
      </w:tabs>
      <w:ind w:left="210"/>
    </w:pPr>
    <w:rPr>
      <w:rFonts w:ascii="ＭＳ 明朝"/>
      <w:noProof/>
    </w:rPr>
  </w:style>
  <w:style w:type="paragraph" w:styleId="32">
    <w:name w:val="toc 3"/>
    <w:basedOn w:val="a0"/>
    <w:next w:val="a0"/>
    <w:autoRedefine/>
    <w:semiHidden/>
    <w:rsid w:val="000C12A0"/>
    <w:pPr>
      <w:ind w:left="420"/>
    </w:pPr>
  </w:style>
  <w:style w:type="paragraph" w:styleId="40">
    <w:name w:val="toc 4"/>
    <w:basedOn w:val="a0"/>
    <w:next w:val="a0"/>
    <w:autoRedefine/>
    <w:semiHidden/>
    <w:rsid w:val="000C12A0"/>
    <w:pPr>
      <w:ind w:left="630"/>
    </w:pPr>
  </w:style>
  <w:style w:type="paragraph" w:styleId="50">
    <w:name w:val="toc 5"/>
    <w:basedOn w:val="a0"/>
    <w:next w:val="a0"/>
    <w:autoRedefine/>
    <w:semiHidden/>
    <w:rsid w:val="000C12A0"/>
    <w:pPr>
      <w:ind w:left="840"/>
    </w:pPr>
  </w:style>
  <w:style w:type="paragraph" w:styleId="60">
    <w:name w:val="toc 6"/>
    <w:basedOn w:val="a0"/>
    <w:next w:val="a0"/>
    <w:autoRedefine/>
    <w:semiHidden/>
    <w:rsid w:val="000C12A0"/>
    <w:pPr>
      <w:ind w:left="1050"/>
    </w:pPr>
  </w:style>
  <w:style w:type="paragraph" w:styleId="70">
    <w:name w:val="toc 7"/>
    <w:basedOn w:val="a0"/>
    <w:next w:val="a0"/>
    <w:autoRedefine/>
    <w:semiHidden/>
    <w:rsid w:val="000C12A0"/>
    <w:pPr>
      <w:ind w:left="1260"/>
    </w:pPr>
  </w:style>
  <w:style w:type="paragraph" w:styleId="80">
    <w:name w:val="toc 8"/>
    <w:basedOn w:val="a0"/>
    <w:next w:val="a0"/>
    <w:autoRedefine/>
    <w:semiHidden/>
    <w:rsid w:val="000C12A0"/>
    <w:pPr>
      <w:ind w:left="1470"/>
    </w:pPr>
  </w:style>
  <w:style w:type="paragraph" w:styleId="90">
    <w:name w:val="toc 9"/>
    <w:basedOn w:val="a0"/>
    <w:next w:val="a0"/>
    <w:autoRedefine/>
    <w:semiHidden/>
    <w:rsid w:val="000C12A0"/>
    <w:pPr>
      <w:ind w:left="1680"/>
    </w:pPr>
  </w:style>
  <w:style w:type="paragraph" w:customStyle="1" w:styleId="11">
    <w:name w:val="ｽﾀｲﾙ1"/>
    <w:basedOn w:val="ae"/>
    <w:rsid w:val="000C12A0"/>
    <w:pPr>
      <w:spacing w:line="200" w:lineRule="exact"/>
      <w:ind w:left="204" w:hanging="204"/>
    </w:pPr>
    <w:rPr>
      <w:sz w:val="16"/>
    </w:rPr>
  </w:style>
  <w:style w:type="paragraph" w:customStyle="1" w:styleId="af3">
    <w:name w:val="見出し１"/>
    <w:basedOn w:val="1"/>
    <w:rsid w:val="000C12A0"/>
    <w:rPr>
      <w:w w:val="200"/>
      <w:sz w:val="21"/>
      <w:u w:val="none"/>
    </w:rPr>
  </w:style>
  <w:style w:type="paragraph" w:customStyle="1" w:styleId="af4">
    <w:name w:val="見出し２"/>
    <w:basedOn w:val="2"/>
    <w:rsid w:val="000C12A0"/>
  </w:style>
  <w:style w:type="paragraph" w:styleId="af2">
    <w:name w:val="annotation text"/>
    <w:basedOn w:val="a0"/>
    <w:link w:val="af5"/>
    <w:semiHidden/>
    <w:rsid w:val="000C12A0"/>
    <w:pPr>
      <w:jc w:val="left"/>
    </w:pPr>
  </w:style>
  <w:style w:type="table" w:styleId="af6">
    <w:name w:val="Table Grid"/>
    <w:basedOn w:val="a3"/>
    <w:uiPriority w:val="59"/>
    <w:rsid w:val="000C12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約５　第○号"/>
    <w:basedOn w:val="a0"/>
    <w:rsid w:val="000C12A0"/>
    <w:pPr>
      <w:overflowPunct w:val="0"/>
      <w:autoSpaceDE w:val="0"/>
      <w:autoSpaceDN w:val="0"/>
      <w:ind w:left="777" w:hanging="261"/>
    </w:pPr>
    <w:rPr>
      <w:rFonts w:ascii="ＭＳ 明朝"/>
    </w:rPr>
  </w:style>
  <w:style w:type="paragraph" w:styleId="12">
    <w:name w:val="index 1"/>
    <w:basedOn w:val="a0"/>
    <w:next w:val="a0"/>
    <w:autoRedefine/>
    <w:semiHidden/>
    <w:rsid w:val="00183BBF"/>
    <w:pPr>
      <w:ind w:left="210" w:hangingChars="100" w:hanging="210"/>
    </w:pPr>
  </w:style>
  <w:style w:type="paragraph" w:styleId="af8">
    <w:name w:val="Balloon Text"/>
    <w:basedOn w:val="a0"/>
    <w:link w:val="af9"/>
    <w:uiPriority w:val="99"/>
    <w:semiHidden/>
    <w:unhideWhenUsed/>
    <w:rsid w:val="00477353"/>
    <w:rPr>
      <w:rFonts w:ascii="Arial" w:eastAsia="ＭＳ ゴシック" w:hAnsi="Arial"/>
      <w:sz w:val="18"/>
      <w:szCs w:val="18"/>
    </w:rPr>
  </w:style>
  <w:style w:type="character" w:customStyle="1" w:styleId="af9">
    <w:name w:val="吹き出し (文字)"/>
    <w:basedOn w:val="a2"/>
    <w:link w:val="af8"/>
    <w:uiPriority w:val="99"/>
    <w:semiHidden/>
    <w:rsid w:val="00477353"/>
    <w:rPr>
      <w:rFonts w:ascii="Arial" w:eastAsia="ＭＳ ゴシック" w:hAnsi="Arial" w:cs="Times New Roman"/>
      <w:kern w:val="2"/>
      <w:sz w:val="18"/>
      <w:szCs w:val="18"/>
    </w:rPr>
  </w:style>
  <w:style w:type="paragraph" w:customStyle="1" w:styleId="afa">
    <w:name w:val="約款／項・数字付き"/>
    <w:basedOn w:val="afb"/>
    <w:link w:val="Char"/>
    <w:qFormat/>
    <w:rsid w:val="00386440"/>
    <w:pPr>
      <w:ind w:leftChars="100" w:left="200" w:hangingChars="100" w:hanging="100"/>
    </w:pPr>
  </w:style>
  <w:style w:type="paragraph" w:customStyle="1" w:styleId="afc">
    <w:name w:val="約款／本文（０－１）"/>
    <w:basedOn w:val="afb"/>
    <w:qFormat/>
    <w:rsid w:val="00386440"/>
    <w:pPr>
      <w:ind w:left="100" w:hangingChars="100" w:hanging="100"/>
    </w:pPr>
  </w:style>
  <w:style w:type="paragraph" w:customStyle="1" w:styleId="afb">
    <w:name w:val="約款／本文（０－０）"/>
    <w:basedOn w:val="a0"/>
    <w:link w:val="Char0"/>
    <w:qFormat/>
    <w:rsid w:val="00386440"/>
    <w:pPr>
      <w:overflowPunct w:val="0"/>
      <w:autoSpaceDE w:val="0"/>
      <w:autoSpaceDN w:val="0"/>
      <w:adjustRightInd w:val="0"/>
      <w:snapToGrid w:val="0"/>
      <w:spacing w:line="300" w:lineRule="atLeast"/>
    </w:pPr>
    <w:rPr>
      <w:rFonts w:ascii="ＭＳ 明朝" w:cs="ＭＳ 明朝"/>
      <w:kern w:val="0"/>
      <w:sz w:val="20"/>
    </w:rPr>
  </w:style>
  <w:style w:type="paragraph" w:customStyle="1" w:styleId="afd">
    <w:name w:val="約款／本文（２－３）"/>
    <w:basedOn w:val="afb"/>
    <w:uiPriority w:val="99"/>
    <w:qFormat/>
    <w:rsid w:val="00386440"/>
    <w:pPr>
      <w:ind w:leftChars="200" w:left="300" w:hangingChars="100" w:hanging="100"/>
    </w:pPr>
  </w:style>
  <w:style w:type="character" w:customStyle="1" w:styleId="Char">
    <w:name w:val="約款／項・数字付き Char"/>
    <w:basedOn w:val="a2"/>
    <w:link w:val="afa"/>
    <w:uiPriority w:val="99"/>
    <w:rsid w:val="00386440"/>
    <w:rPr>
      <w:rFonts w:ascii="ＭＳ 明朝" w:cs="ＭＳ 明朝"/>
    </w:rPr>
  </w:style>
  <w:style w:type="character" w:customStyle="1" w:styleId="Char0">
    <w:name w:val="約款／本文（０－０） Char"/>
    <w:basedOn w:val="a2"/>
    <w:link w:val="afb"/>
    <w:rsid w:val="00386440"/>
    <w:rPr>
      <w:rFonts w:ascii="ＭＳ 明朝" w:cs="ＭＳ 明朝"/>
    </w:rPr>
  </w:style>
  <w:style w:type="paragraph" w:customStyle="1" w:styleId="afe">
    <w:name w:val="約款／表組・タイトル行"/>
    <w:basedOn w:val="afb"/>
    <w:qFormat/>
    <w:rsid w:val="00386440"/>
    <w:pPr>
      <w:tabs>
        <w:tab w:val="left" w:pos="420"/>
      </w:tabs>
      <w:jc w:val="center"/>
    </w:pPr>
    <w:rPr>
      <w:rFonts w:ascii="ＭＳ ゴシック" w:eastAsia="ＭＳ ゴシック" w:cs="ＭＳ ゴシック"/>
    </w:rPr>
  </w:style>
  <w:style w:type="paragraph" w:customStyle="1" w:styleId="aff">
    <w:name w:val="しおり本文（０－０）"/>
    <w:basedOn w:val="a0"/>
    <w:link w:val="Char1"/>
    <w:qFormat/>
    <w:rsid w:val="00365D6F"/>
    <w:pPr>
      <w:topLinePunct/>
      <w:adjustRightInd w:val="0"/>
      <w:snapToGrid w:val="0"/>
      <w:spacing w:line="300" w:lineRule="atLeast"/>
    </w:pPr>
    <w:rPr>
      <w:rFonts w:ascii="HGｺﾞｼｯｸM" w:eastAsia="HGｺﾞｼｯｸM"/>
      <w:sz w:val="20"/>
      <w:szCs w:val="22"/>
    </w:rPr>
  </w:style>
  <w:style w:type="paragraph" w:customStyle="1" w:styleId="aff0">
    <w:name w:val="しおり本文（０－１）"/>
    <w:basedOn w:val="aff"/>
    <w:qFormat/>
    <w:rsid w:val="00365D6F"/>
    <w:pPr>
      <w:ind w:left="100" w:hangingChars="100" w:hanging="100"/>
    </w:pPr>
  </w:style>
  <w:style w:type="paragraph" w:customStyle="1" w:styleId="aff1">
    <w:name w:val="しおり本文（１－１）"/>
    <w:basedOn w:val="aff0"/>
    <w:qFormat/>
    <w:rsid w:val="00365D6F"/>
    <w:pPr>
      <w:ind w:leftChars="100" w:firstLineChars="0" w:firstLine="0"/>
    </w:pPr>
  </w:style>
  <w:style w:type="paragraph" w:customStyle="1" w:styleId="aff2">
    <w:name w:val="しおり本文（２－２）"/>
    <w:basedOn w:val="a0"/>
    <w:qFormat/>
    <w:rsid w:val="00365D6F"/>
    <w:pPr>
      <w:topLinePunct/>
      <w:adjustRightInd w:val="0"/>
      <w:snapToGrid w:val="0"/>
      <w:spacing w:line="300" w:lineRule="atLeast"/>
      <w:ind w:leftChars="200" w:left="200"/>
    </w:pPr>
    <w:rPr>
      <w:rFonts w:ascii="HGｺﾞｼｯｸM" w:eastAsia="HGｺﾞｼｯｸM"/>
      <w:sz w:val="20"/>
      <w:szCs w:val="22"/>
    </w:rPr>
  </w:style>
  <w:style w:type="paragraph" w:customStyle="1" w:styleId="aff3">
    <w:name w:val="しおり本文（１－２）"/>
    <w:basedOn w:val="aff"/>
    <w:qFormat/>
    <w:rsid w:val="00482E00"/>
    <w:pPr>
      <w:ind w:leftChars="100" w:left="200" w:hangingChars="100" w:hanging="100"/>
    </w:pPr>
  </w:style>
  <w:style w:type="paragraph" w:customStyle="1" w:styleId="a">
    <w:name w:val="！行"/>
    <w:basedOn w:val="aff"/>
    <w:qFormat/>
    <w:rsid w:val="00482E00"/>
    <w:pPr>
      <w:numPr>
        <w:numId w:val="13"/>
      </w:numPr>
      <w:tabs>
        <w:tab w:val="left" w:pos="420"/>
      </w:tabs>
      <w:ind w:leftChars="500" w:left="500" w:rightChars="200" w:right="200" w:hangingChars="100" w:hanging="102"/>
    </w:pPr>
  </w:style>
  <w:style w:type="paragraph" w:customStyle="1" w:styleId="aff4">
    <w:name w:val="備考"/>
    <w:basedOn w:val="aff"/>
    <w:qFormat/>
    <w:rsid w:val="005831F2"/>
    <w:pPr>
      <w:spacing w:line="280" w:lineRule="atLeast"/>
      <w:textAlignment w:val="center"/>
    </w:pPr>
    <w:rPr>
      <w:sz w:val="16"/>
    </w:rPr>
  </w:style>
  <w:style w:type="paragraph" w:customStyle="1" w:styleId="aff5">
    <w:name w:val="大見出し"/>
    <w:basedOn w:val="aff"/>
    <w:next w:val="aff"/>
    <w:qFormat/>
    <w:rsid w:val="00BB7C2E"/>
    <w:pPr>
      <w:pBdr>
        <w:top w:val="single" w:sz="12" w:space="1" w:color="0070C0"/>
        <w:left w:val="single" w:sz="12" w:space="2" w:color="0070C0"/>
        <w:bottom w:val="single" w:sz="12" w:space="1" w:color="0070C0"/>
        <w:right w:val="single" w:sz="12" w:space="2" w:color="0070C0"/>
      </w:pBdr>
      <w:ind w:leftChars="50" w:left="50" w:rightChars="50" w:right="50"/>
    </w:pPr>
    <w:rPr>
      <w:rFonts w:ascii="HGｺﾞｼｯｸE"/>
      <w:b/>
      <w:color w:val="0070C0"/>
      <w:sz w:val="26"/>
    </w:rPr>
  </w:style>
  <w:style w:type="character" w:customStyle="1" w:styleId="aff6">
    <w:name w:val="見出し"/>
    <w:uiPriority w:val="1"/>
    <w:qFormat/>
    <w:rsid w:val="00EB5783"/>
    <w:rPr>
      <w:rFonts w:ascii="HGｺﾞｼｯｸE" w:eastAsia="HGｺﾞｼｯｸM"/>
      <w:b/>
      <w:color w:val="FFFFFF"/>
      <w:sz w:val="22"/>
      <w:bdr w:val="none" w:sz="0" w:space="0" w:color="auto"/>
      <w:shd w:val="clear" w:color="auto" w:fill="002060"/>
    </w:rPr>
  </w:style>
  <w:style w:type="character" w:customStyle="1" w:styleId="Char1">
    <w:name w:val="しおり本文（０－０） Char"/>
    <w:basedOn w:val="a2"/>
    <w:link w:val="aff"/>
    <w:rsid w:val="00EB5783"/>
    <w:rPr>
      <w:rFonts w:ascii="HGｺﾞｼｯｸM" w:eastAsia="HGｺﾞｼｯｸM"/>
      <w:kern w:val="2"/>
      <w:szCs w:val="22"/>
    </w:rPr>
  </w:style>
  <w:style w:type="paragraph" w:styleId="aff7">
    <w:name w:val="List Paragraph"/>
    <w:basedOn w:val="a0"/>
    <w:uiPriority w:val="34"/>
    <w:qFormat/>
    <w:rsid w:val="003506F9"/>
    <w:pPr>
      <w:ind w:leftChars="400" w:left="840"/>
    </w:pPr>
    <w:rPr>
      <w:szCs w:val="22"/>
    </w:rPr>
  </w:style>
  <w:style w:type="character" w:customStyle="1" w:styleId="ac">
    <w:name w:val="フッター (文字)"/>
    <w:basedOn w:val="a2"/>
    <w:link w:val="ab"/>
    <w:uiPriority w:val="99"/>
    <w:rsid w:val="00AE40FD"/>
    <w:rPr>
      <w:kern w:val="2"/>
      <w:sz w:val="21"/>
    </w:rPr>
  </w:style>
  <w:style w:type="character" w:styleId="aff8">
    <w:name w:val="annotation reference"/>
    <w:basedOn w:val="a2"/>
    <w:uiPriority w:val="99"/>
    <w:semiHidden/>
    <w:unhideWhenUsed/>
    <w:rsid w:val="00E77B54"/>
    <w:rPr>
      <w:sz w:val="18"/>
      <w:szCs w:val="18"/>
    </w:rPr>
  </w:style>
  <w:style w:type="paragraph" w:styleId="aff9">
    <w:name w:val="annotation subject"/>
    <w:basedOn w:val="af2"/>
    <w:next w:val="af2"/>
    <w:link w:val="affa"/>
    <w:uiPriority w:val="99"/>
    <w:semiHidden/>
    <w:unhideWhenUsed/>
    <w:rsid w:val="00E77B54"/>
    <w:rPr>
      <w:b/>
      <w:bCs/>
    </w:rPr>
  </w:style>
  <w:style w:type="character" w:customStyle="1" w:styleId="af5">
    <w:name w:val="コメント文字列 (文字)"/>
    <w:basedOn w:val="a2"/>
    <w:link w:val="af2"/>
    <w:semiHidden/>
    <w:rsid w:val="00E77B54"/>
    <w:rPr>
      <w:kern w:val="2"/>
      <w:sz w:val="21"/>
    </w:rPr>
  </w:style>
  <w:style w:type="character" w:customStyle="1" w:styleId="affa">
    <w:name w:val="コメント内容 (文字)"/>
    <w:basedOn w:val="af5"/>
    <w:link w:val="aff9"/>
    <w:rsid w:val="00E77B54"/>
    <w:rPr>
      <w:kern w:val="2"/>
      <w:sz w:val="21"/>
    </w:rPr>
  </w:style>
  <w:style w:type="paragraph" w:styleId="affb">
    <w:name w:val="Revision"/>
    <w:hidden/>
    <w:uiPriority w:val="99"/>
    <w:semiHidden/>
    <w:rsid w:val="00E77B54"/>
    <w:rPr>
      <w:kern w:val="2"/>
      <w:sz w:val="21"/>
    </w:rPr>
  </w:style>
  <w:style w:type="character" w:customStyle="1" w:styleId="aa">
    <w:name w:val="本文インデント (文字)"/>
    <w:basedOn w:val="a2"/>
    <w:link w:val="a9"/>
    <w:rsid w:val="006043CD"/>
    <w:rPr>
      <w:kern w:val="2"/>
      <w:sz w:val="21"/>
    </w:rPr>
  </w:style>
  <w:style w:type="paragraph" w:customStyle="1" w:styleId="23">
    <w:name w:val="ｽﾀｲﾙ2"/>
    <w:basedOn w:val="a0"/>
    <w:rsid w:val="00CC0AB6"/>
    <w:pPr>
      <w:adjustRightInd w:val="0"/>
      <w:ind w:left="420" w:hanging="210"/>
      <w:textAlignment w:val="baseline"/>
    </w:pPr>
    <w:rPr>
      <w:rFonts w:ascii="ＭＳ 明朝"/>
      <w:kern w:val="0"/>
    </w:rPr>
  </w:style>
  <w:style w:type="paragraph" w:customStyle="1" w:styleId="24">
    <w:name w:val="約４　第2項"/>
    <w:basedOn w:val="a0"/>
    <w:rsid w:val="00B57D34"/>
    <w:pPr>
      <w:overflowPunct w:val="0"/>
      <w:autoSpaceDE w:val="0"/>
      <w:autoSpaceDN w:val="0"/>
      <w:ind w:left="431" w:hanging="204"/>
    </w:pPr>
    <w:rPr>
      <w:rFonts w:ascii="ＭＳ 明朝" w:hAnsi="Courier New"/>
      <w:kern w:val="0"/>
    </w:rPr>
  </w:style>
  <w:style w:type="character" w:customStyle="1" w:styleId="a6">
    <w:name w:val="ヘッダー (文字)"/>
    <w:basedOn w:val="a2"/>
    <w:link w:val="a5"/>
    <w:rsid w:val="00D81271"/>
    <w:rPr>
      <w:kern w:val="2"/>
      <w:sz w:val="21"/>
    </w:rPr>
  </w:style>
  <w:style w:type="paragraph" w:customStyle="1" w:styleId="affc">
    <w:name w:val="約款／号・本文"/>
    <w:basedOn w:val="a0"/>
    <w:link w:val="Char2"/>
    <w:qFormat/>
    <w:rsid w:val="00D81271"/>
    <w:pPr>
      <w:overflowPunct w:val="0"/>
      <w:autoSpaceDE w:val="0"/>
      <w:autoSpaceDN w:val="0"/>
      <w:adjustRightInd w:val="0"/>
      <w:snapToGrid w:val="0"/>
      <w:spacing w:line="300" w:lineRule="atLeast"/>
      <w:ind w:leftChars="200" w:left="300" w:hangingChars="100" w:hanging="100"/>
    </w:pPr>
    <w:rPr>
      <w:rFonts w:ascii="ＭＳ 明朝" w:cs="ＭＳ 明朝"/>
      <w:szCs w:val="22"/>
    </w:rPr>
  </w:style>
  <w:style w:type="character" w:customStyle="1" w:styleId="Char2">
    <w:name w:val="約款／号・本文 Char"/>
    <w:basedOn w:val="a2"/>
    <w:link w:val="affc"/>
    <w:rsid w:val="00D81271"/>
    <w:rPr>
      <w:rFonts w:ascii="ＭＳ 明朝" w:cs="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611">
      <w:bodyDiv w:val="1"/>
      <w:marLeft w:val="0"/>
      <w:marRight w:val="0"/>
      <w:marTop w:val="0"/>
      <w:marBottom w:val="0"/>
      <w:divBdr>
        <w:top w:val="none" w:sz="0" w:space="0" w:color="auto"/>
        <w:left w:val="none" w:sz="0" w:space="0" w:color="auto"/>
        <w:bottom w:val="none" w:sz="0" w:space="0" w:color="auto"/>
        <w:right w:val="none" w:sz="0" w:space="0" w:color="auto"/>
      </w:divBdr>
      <w:divsChild>
        <w:div w:id="212693607">
          <w:marLeft w:val="0"/>
          <w:marRight w:val="0"/>
          <w:marTop w:val="0"/>
          <w:marBottom w:val="0"/>
          <w:divBdr>
            <w:top w:val="none" w:sz="0" w:space="0" w:color="auto"/>
            <w:left w:val="none" w:sz="0" w:space="0" w:color="auto"/>
            <w:bottom w:val="none" w:sz="0" w:space="0" w:color="auto"/>
            <w:right w:val="none" w:sz="0" w:space="0" w:color="auto"/>
          </w:divBdr>
        </w:div>
      </w:divsChild>
    </w:div>
    <w:div w:id="137193505">
      <w:bodyDiv w:val="1"/>
      <w:marLeft w:val="0"/>
      <w:marRight w:val="0"/>
      <w:marTop w:val="0"/>
      <w:marBottom w:val="0"/>
      <w:divBdr>
        <w:top w:val="none" w:sz="0" w:space="0" w:color="auto"/>
        <w:left w:val="none" w:sz="0" w:space="0" w:color="auto"/>
        <w:bottom w:val="none" w:sz="0" w:space="0" w:color="auto"/>
        <w:right w:val="none" w:sz="0" w:space="0" w:color="auto"/>
      </w:divBdr>
      <w:divsChild>
        <w:div w:id="1294364376">
          <w:marLeft w:val="0"/>
          <w:marRight w:val="0"/>
          <w:marTop w:val="0"/>
          <w:marBottom w:val="0"/>
          <w:divBdr>
            <w:top w:val="none" w:sz="0" w:space="0" w:color="auto"/>
            <w:left w:val="none" w:sz="0" w:space="0" w:color="auto"/>
            <w:bottom w:val="none" w:sz="0" w:space="0" w:color="auto"/>
            <w:right w:val="none" w:sz="0" w:space="0" w:color="auto"/>
          </w:divBdr>
          <w:divsChild>
            <w:div w:id="4838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10100">
      <w:bodyDiv w:val="1"/>
      <w:marLeft w:val="0"/>
      <w:marRight w:val="0"/>
      <w:marTop w:val="0"/>
      <w:marBottom w:val="0"/>
      <w:divBdr>
        <w:top w:val="none" w:sz="0" w:space="0" w:color="auto"/>
        <w:left w:val="none" w:sz="0" w:space="0" w:color="auto"/>
        <w:bottom w:val="none" w:sz="0" w:space="0" w:color="auto"/>
        <w:right w:val="none" w:sz="0" w:space="0" w:color="auto"/>
      </w:divBdr>
      <w:divsChild>
        <w:div w:id="1830633955">
          <w:marLeft w:val="0"/>
          <w:marRight w:val="0"/>
          <w:marTop w:val="0"/>
          <w:marBottom w:val="0"/>
          <w:divBdr>
            <w:top w:val="none" w:sz="0" w:space="0" w:color="auto"/>
            <w:left w:val="none" w:sz="0" w:space="0" w:color="auto"/>
            <w:bottom w:val="none" w:sz="0" w:space="0" w:color="auto"/>
            <w:right w:val="none" w:sz="0" w:space="0" w:color="auto"/>
          </w:divBdr>
        </w:div>
      </w:divsChild>
    </w:div>
    <w:div w:id="1417436598">
      <w:bodyDiv w:val="1"/>
      <w:marLeft w:val="0"/>
      <w:marRight w:val="0"/>
      <w:marTop w:val="0"/>
      <w:marBottom w:val="0"/>
      <w:divBdr>
        <w:top w:val="none" w:sz="0" w:space="0" w:color="auto"/>
        <w:left w:val="none" w:sz="0" w:space="0" w:color="auto"/>
        <w:bottom w:val="none" w:sz="0" w:space="0" w:color="auto"/>
        <w:right w:val="none" w:sz="0" w:space="0" w:color="auto"/>
      </w:divBdr>
      <w:divsChild>
        <w:div w:id="99179245">
          <w:marLeft w:val="0"/>
          <w:marRight w:val="0"/>
          <w:marTop w:val="0"/>
          <w:marBottom w:val="0"/>
          <w:divBdr>
            <w:top w:val="none" w:sz="0" w:space="0" w:color="auto"/>
            <w:left w:val="none" w:sz="0" w:space="0" w:color="auto"/>
            <w:bottom w:val="none" w:sz="0" w:space="0" w:color="auto"/>
            <w:right w:val="none" w:sz="0" w:space="0" w:color="auto"/>
          </w:divBdr>
          <w:divsChild>
            <w:div w:id="41026559">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none" w:sz="0" w:space="0" w:color="auto"/>
                <w:left w:val="none" w:sz="0" w:space="0" w:color="auto"/>
                <w:bottom w:val="none" w:sz="0" w:space="0" w:color="auto"/>
                <w:right w:val="none" w:sz="0" w:space="0" w:color="auto"/>
              </w:divBdr>
            </w:div>
            <w:div w:id="501892227">
              <w:marLeft w:val="0"/>
              <w:marRight w:val="0"/>
              <w:marTop w:val="0"/>
              <w:marBottom w:val="0"/>
              <w:divBdr>
                <w:top w:val="none" w:sz="0" w:space="0" w:color="auto"/>
                <w:left w:val="none" w:sz="0" w:space="0" w:color="auto"/>
                <w:bottom w:val="none" w:sz="0" w:space="0" w:color="auto"/>
                <w:right w:val="none" w:sz="0" w:space="0" w:color="auto"/>
              </w:divBdr>
            </w:div>
            <w:div w:id="1045639305">
              <w:marLeft w:val="0"/>
              <w:marRight w:val="0"/>
              <w:marTop w:val="0"/>
              <w:marBottom w:val="0"/>
              <w:divBdr>
                <w:top w:val="none" w:sz="0" w:space="0" w:color="auto"/>
                <w:left w:val="none" w:sz="0" w:space="0" w:color="auto"/>
                <w:bottom w:val="none" w:sz="0" w:space="0" w:color="auto"/>
                <w:right w:val="none" w:sz="0" w:space="0" w:color="auto"/>
              </w:divBdr>
            </w:div>
            <w:div w:id="1291132467">
              <w:marLeft w:val="0"/>
              <w:marRight w:val="0"/>
              <w:marTop w:val="0"/>
              <w:marBottom w:val="0"/>
              <w:divBdr>
                <w:top w:val="none" w:sz="0" w:space="0" w:color="auto"/>
                <w:left w:val="none" w:sz="0" w:space="0" w:color="auto"/>
                <w:bottom w:val="none" w:sz="0" w:space="0" w:color="auto"/>
                <w:right w:val="none" w:sz="0" w:space="0" w:color="auto"/>
              </w:divBdr>
            </w:div>
            <w:div w:id="1777945103">
              <w:marLeft w:val="0"/>
              <w:marRight w:val="0"/>
              <w:marTop w:val="0"/>
              <w:marBottom w:val="0"/>
              <w:divBdr>
                <w:top w:val="none" w:sz="0" w:space="0" w:color="auto"/>
                <w:left w:val="none" w:sz="0" w:space="0" w:color="auto"/>
                <w:bottom w:val="none" w:sz="0" w:space="0" w:color="auto"/>
                <w:right w:val="none" w:sz="0" w:space="0" w:color="auto"/>
              </w:divBdr>
            </w:div>
            <w:div w:id="191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5122">
      <w:bodyDiv w:val="1"/>
      <w:marLeft w:val="0"/>
      <w:marRight w:val="0"/>
      <w:marTop w:val="0"/>
      <w:marBottom w:val="0"/>
      <w:divBdr>
        <w:top w:val="none" w:sz="0" w:space="0" w:color="auto"/>
        <w:left w:val="none" w:sz="0" w:space="0" w:color="auto"/>
        <w:bottom w:val="none" w:sz="0" w:space="0" w:color="auto"/>
        <w:right w:val="none" w:sz="0" w:space="0" w:color="auto"/>
      </w:divBdr>
      <w:divsChild>
        <w:div w:id="307982858">
          <w:marLeft w:val="0"/>
          <w:marRight w:val="0"/>
          <w:marTop w:val="0"/>
          <w:marBottom w:val="0"/>
          <w:divBdr>
            <w:top w:val="none" w:sz="0" w:space="0" w:color="auto"/>
            <w:left w:val="none" w:sz="0" w:space="0" w:color="auto"/>
            <w:bottom w:val="none" w:sz="0" w:space="0" w:color="auto"/>
            <w:right w:val="none" w:sz="0" w:space="0" w:color="auto"/>
          </w:divBdr>
        </w:div>
        <w:div w:id="529421179">
          <w:marLeft w:val="0"/>
          <w:marRight w:val="0"/>
          <w:marTop w:val="0"/>
          <w:marBottom w:val="0"/>
          <w:divBdr>
            <w:top w:val="none" w:sz="0" w:space="0" w:color="auto"/>
            <w:left w:val="none" w:sz="0" w:space="0" w:color="auto"/>
            <w:bottom w:val="none" w:sz="0" w:space="0" w:color="auto"/>
            <w:right w:val="none" w:sz="0" w:space="0" w:color="auto"/>
          </w:divBdr>
        </w:div>
        <w:div w:id="932669376">
          <w:marLeft w:val="0"/>
          <w:marRight w:val="0"/>
          <w:marTop w:val="0"/>
          <w:marBottom w:val="0"/>
          <w:divBdr>
            <w:top w:val="none" w:sz="0" w:space="0" w:color="auto"/>
            <w:left w:val="none" w:sz="0" w:space="0" w:color="auto"/>
            <w:bottom w:val="none" w:sz="0" w:space="0" w:color="auto"/>
            <w:right w:val="none" w:sz="0" w:space="0" w:color="auto"/>
          </w:divBdr>
        </w:div>
        <w:div w:id="1380132873">
          <w:marLeft w:val="0"/>
          <w:marRight w:val="0"/>
          <w:marTop w:val="0"/>
          <w:marBottom w:val="0"/>
          <w:divBdr>
            <w:top w:val="none" w:sz="0" w:space="0" w:color="auto"/>
            <w:left w:val="none" w:sz="0" w:space="0" w:color="auto"/>
            <w:bottom w:val="none" w:sz="0" w:space="0" w:color="auto"/>
            <w:right w:val="none" w:sz="0" w:space="0" w:color="auto"/>
          </w:divBdr>
        </w:div>
        <w:div w:id="2001228136">
          <w:marLeft w:val="0"/>
          <w:marRight w:val="0"/>
          <w:marTop w:val="0"/>
          <w:marBottom w:val="0"/>
          <w:divBdr>
            <w:top w:val="none" w:sz="0" w:space="0" w:color="auto"/>
            <w:left w:val="none" w:sz="0" w:space="0" w:color="auto"/>
            <w:bottom w:val="none" w:sz="0" w:space="0" w:color="auto"/>
            <w:right w:val="none" w:sz="0" w:space="0" w:color="auto"/>
          </w:divBdr>
        </w:div>
      </w:divsChild>
    </w:div>
    <w:div w:id="2115319884">
      <w:bodyDiv w:val="1"/>
      <w:marLeft w:val="0"/>
      <w:marRight w:val="0"/>
      <w:marTop w:val="0"/>
      <w:marBottom w:val="0"/>
      <w:divBdr>
        <w:top w:val="none" w:sz="0" w:space="0" w:color="auto"/>
        <w:left w:val="none" w:sz="0" w:space="0" w:color="auto"/>
        <w:bottom w:val="none" w:sz="0" w:space="0" w:color="auto"/>
        <w:right w:val="none" w:sz="0" w:space="0" w:color="auto"/>
      </w:divBdr>
      <w:divsChild>
        <w:div w:id="1392387158">
          <w:marLeft w:val="0"/>
          <w:marRight w:val="0"/>
          <w:marTop w:val="0"/>
          <w:marBottom w:val="0"/>
          <w:divBdr>
            <w:top w:val="none" w:sz="0" w:space="0" w:color="auto"/>
            <w:left w:val="none" w:sz="0" w:space="0" w:color="auto"/>
            <w:bottom w:val="none" w:sz="0" w:space="0" w:color="auto"/>
            <w:right w:val="none" w:sz="0" w:space="0" w:color="auto"/>
          </w:divBdr>
          <w:divsChild>
            <w:div w:id="2015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4.gi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12381;&#12398;&#20182;&#12398;&#25991;&#26360;\Doc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88EB-891A-45AC-9F71-1B71A7C18F67}">
  <ds:schemaRefs>
    <ds:schemaRef ds:uri="http://schemas.openxmlformats.org/officeDocument/2006/bibliography"/>
  </ds:schemaRefs>
</ds:datastoreItem>
</file>

<file path=docMetadata/LabelInfo.xml><?xml version="1.0" encoding="utf-8"?>
<clbl:labelList xmlns:clbl="http://schemas.microsoft.com/office/2020/mipLabelMetadata">
  <clbl:label id="{6d17d031-8f7a-4e8d-b28e-f61c62a59fce}" enabled="1" method="Standar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Doc1</Template>
  <TotalTime>8</TotalTime>
  <Pages>25</Pages>
  <Words>3428</Words>
  <Characters>19542</Characters>
  <Application>Microsoft Office Word</Application>
  <DocSecurity>0</DocSecurity>
  <Lines>162</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「年齢群団別がん保険」の仕組みと特長</vt:lpstr>
      <vt:lpstr>第１章 「年齢群団別がん保険」の仕組みと特長</vt:lpstr>
    </vt:vector>
  </TitlesOfParts>
  <Company>INA HIMAWARI LIFE</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「年齢群団別がん保険」の仕組みと特長</dc:title>
  <dc:creator>INA HIMAWARI LIFE</dc:creator>
  <cp:lastModifiedBy>鴨志田 朗 / 商品企画部 直属 ＳＯＭＰＯひまわり生命</cp:lastModifiedBy>
  <cp:revision>4</cp:revision>
  <cp:lastPrinted>2024-09-03T03:33:00Z</cp:lastPrinted>
  <dcterms:created xsi:type="dcterms:W3CDTF">2025-06-01T23:19:00Z</dcterms:created>
  <dcterms:modified xsi:type="dcterms:W3CDTF">2025-06-02T13:55:00Z</dcterms:modified>
</cp:coreProperties>
</file>