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32F1C" w14:textId="1B8FB492" w:rsidR="007C6225" w:rsidRDefault="001B175D" w:rsidP="007C6225">
      <w:pPr>
        <w:jc w:val="left"/>
        <w:rPr>
          <w:rFonts w:ascii="ＭＳ ゴシック" w:eastAsia="ＭＳ ゴシック" w:hAnsi="ＭＳ ゴシック"/>
          <w:color w:val="000000"/>
          <w:sz w:val="16"/>
          <w:szCs w:val="16"/>
        </w:rPr>
      </w:pPr>
      <w:r>
        <w:rPr>
          <w:rFonts w:ascii="ＭＳ ゴシック" w:eastAsia="ＭＳ ゴシック" w:hAnsi="ＭＳ ゴシック"/>
          <w:noProof/>
          <w:color w:val="000000"/>
          <w:sz w:val="16"/>
          <w:szCs w:val="16"/>
        </w:rPr>
        <mc:AlternateContent>
          <mc:Choice Requires="wpg">
            <w:drawing>
              <wp:anchor distT="0" distB="0" distL="114300" distR="114300" simplePos="0" relativeHeight="251666944" behindDoc="0" locked="0" layoutInCell="1" allowOverlap="1" wp14:anchorId="1FDD5BF1" wp14:editId="730F0793">
                <wp:simplePos x="0" y="0"/>
                <wp:positionH relativeFrom="column">
                  <wp:posOffset>5728335</wp:posOffset>
                </wp:positionH>
                <wp:positionV relativeFrom="paragraph">
                  <wp:posOffset>-461010</wp:posOffset>
                </wp:positionV>
                <wp:extent cx="1704340" cy="632460"/>
                <wp:effectExtent l="0" t="3810" r="635" b="1905"/>
                <wp:wrapNone/>
                <wp:docPr id="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340" cy="632460"/>
                          <a:chOff x="10028" y="-42"/>
                          <a:chExt cx="2247" cy="1186"/>
                        </a:xfrm>
                      </wpg:grpSpPr>
                      <wps:wsp>
                        <wps:cNvPr id="5" name="Rectangle 55"/>
                        <wps:cNvSpPr>
                          <a:spLocks noChangeArrowheads="1"/>
                        </wps:cNvSpPr>
                        <wps:spPr bwMode="auto">
                          <a:xfrm>
                            <a:off x="10028" y="-42"/>
                            <a:ext cx="2247" cy="1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6" name="Text Box 56"/>
                        <wps:cNvSpPr txBox="1">
                          <a:spLocks noChangeArrowheads="1"/>
                        </wps:cNvSpPr>
                        <wps:spPr bwMode="auto">
                          <a:xfrm>
                            <a:off x="10217" y="244"/>
                            <a:ext cx="1176" cy="757"/>
                          </a:xfrm>
                          <a:prstGeom prst="rect">
                            <a:avLst/>
                          </a:prstGeom>
                          <a:noFill/>
                          <a:ln>
                            <a:noFill/>
                          </a:ln>
                          <a:extLst>
                            <a:ext uri="{909E8E84-426E-40DD-AFC4-6F175D3DCCD1}">
                              <a14:hiddenFill xmlns:a14="http://schemas.microsoft.com/office/drawing/2010/main">
                                <a:solidFill>
                                  <a:srgbClr val="00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95464" w14:textId="301AC373" w:rsidR="008B2BEC" w:rsidRPr="00167CD9" w:rsidRDefault="00637751" w:rsidP="007C6225">
                              <w:pPr>
                                <w:rPr>
                                  <w:rFonts w:ascii="OCRB" w:hAnsi="OCRB"/>
                                  <w:b/>
                                  <w:bCs/>
                                  <w:spacing w:val="20"/>
                                  <w:sz w:val="24"/>
                                </w:rPr>
                              </w:pPr>
                              <w:r w:rsidRPr="00637751">
                                <w:rPr>
                                  <w:rFonts w:ascii="OCRB" w:hAnsi="OCRB"/>
                                  <w:b/>
                                  <w:bCs/>
                                  <w:spacing w:val="20"/>
                                  <w:sz w:val="24"/>
                                </w:rPr>
                                <w:t>1476002</w:t>
                              </w:r>
                            </w:p>
                          </w:txbxContent>
                        </wps:txbx>
                        <wps:bodyPr rot="0" vert="horz" wrap="square" lIns="0" tIns="108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D5BF1" id="Group 54" o:spid="_x0000_s1026" style="position:absolute;margin-left:451.05pt;margin-top:-36.3pt;width:134.2pt;height:49.8pt;z-index:251666944" coordorigin="10028,-42" coordsize="2247,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">
                <v:rect id="Rectangle 55" o:spid="_x0000_s1027" style="position:absolute;left:10028;top:-42;width:2247;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" stroked="f">
                  <v:textbox inset="5.85pt,.7pt,5.85pt,.7pt"/>
                </v:rect>
                <v:shapetype id="_x0000_t202" coordsize="21600,21600" o:spt="202" path="m,l,21600r21600,l21600,xe">
                  <v:stroke joinstyle="miter"/>
                  <v:path gradientshapeok="t" o:connecttype="rect"/>
                </v:shapetype>
                <v:shape id="Text Box 56" o:spid="_x0000_s1028" type="#_x0000_t202" style="position:absolute;left:10217;top:244;width:1176;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" filled="f" fillcolor="aqua" stroked="f">
                  <v:textbox inset="0,3mm,0,0">
                    <w:txbxContent>
                      <w:p w14:paraId="5ED95464" w14:textId="301AC373" w:rsidR="008B2BEC" w:rsidRPr="00167CD9" w:rsidRDefault="00637751" w:rsidP="007C6225">
                        <w:pPr>
                          <w:rPr>
                            <w:rFonts w:ascii="OCRB" w:hAnsi="OCRB"/>
                            <w:b/>
                            <w:bCs/>
                            <w:spacing w:val="20"/>
                            <w:sz w:val="24"/>
                          </w:rPr>
                        </w:pPr>
                        <w:r w:rsidRPr="00637751">
                          <w:rPr>
                            <w:rFonts w:ascii="OCRB" w:hAnsi="OCRB"/>
                            <w:b/>
                            <w:bCs/>
                            <w:spacing w:val="20"/>
                            <w:sz w:val="24"/>
                          </w:rPr>
                          <w:t>1476002</w:t>
                        </w:r>
                      </w:p>
                    </w:txbxContent>
                  </v:textbox>
                </v:shape>
              </v:group>
            </w:pict>
          </mc:Fallback>
        </mc:AlternateContent>
      </w:r>
      <w:r w:rsidR="00903327">
        <w:rPr>
          <w:rFonts w:ascii="ＭＳ ゴシック" w:eastAsia="ＭＳ ゴシック" w:hAnsi="ＭＳ ゴシック" w:hint="eastAsia"/>
          <w:color w:val="000000"/>
          <w:sz w:val="16"/>
          <w:szCs w:val="16"/>
        </w:rPr>
        <w:t xml:space="preserve">　　</w:t>
      </w:r>
    </w:p>
    <w:p w14:paraId="01634AA0" w14:textId="689171CB" w:rsidR="00C123F5" w:rsidRDefault="00903327" w:rsidP="007C6225">
      <w:pPr>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 xml:space="preserve">　</w:t>
      </w:r>
      <w:r w:rsidR="007C6225" w:rsidRPr="00903327">
        <w:rPr>
          <w:rFonts w:ascii="ＭＳ ゴシック" w:eastAsia="ＭＳ ゴシック" w:hAnsi="ＭＳ ゴシック" w:hint="eastAsia"/>
          <w:sz w:val="16"/>
          <w:szCs w:val="16"/>
          <w:bdr w:val="single" w:sz="4" w:space="0" w:color="auto"/>
        </w:rPr>
        <w:t xml:space="preserve">保険会社提出用　</w:t>
      </w:r>
      <w:r w:rsidR="007C6225">
        <w:rPr>
          <w:rFonts w:ascii="ＭＳ ゴシック" w:eastAsia="ＭＳ ゴシック" w:hAnsi="ＭＳ ゴシック" w:hint="eastAsia"/>
          <w:sz w:val="16"/>
          <w:szCs w:val="16"/>
          <w:bdr w:val="single" w:sz="4" w:space="0" w:color="auto"/>
        </w:rPr>
        <w:t xml:space="preserve"> </w:t>
      </w:r>
      <w:r>
        <w:rPr>
          <w:rFonts w:ascii="ＭＳ ゴシック" w:eastAsia="ＭＳ ゴシック" w:hAnsi="ＭＳ ゴシック" w:hint="eastAsia"/>
          <w:color w:val="000000"/>
          <w:sz w:val="16"/>
          <w:szCs w:val="16"/>
        </w:rPr>
        <w:t xml:space="preserve">　　　　　　　　　　　　　　　　　　　　　　　　　　　　　　　　　　　　　　　　　　　　　　　</w:t>
      </w:r>
    </w:p>
    <w:p w14:paraId="3567AAA1" w14:textId="77777777" w:rsidR="00182862" w:rsidRPr="00A66662" w:rsidRDefault="008E3B3F" w:rsidP="00182862">
      <w:pPr>
        <w:spacing w:afterLines="50" w:after="145" w:line="240" w:lineRule="exact"/>
        <w:rPr>
          <w:rFonts w:ascii="ＭＳ ゴシック" w:eastAsia="ＭＳ ゴシック" w:hAnsi="ＭＳ ゴシック"/>
          <w:sz w:val="22"/>
          <w:szCs w:val="22"/>
        </w:rPr>
      </w:pPr>
      <w:r w:rsidRPr="00A66662">
        <w:rPr>
          <w:rFonts w:ascii="ＭＳ ゴシック" w:eastAsia="ＭＳ ゴシック" w:hAnsi="ＭＳ ゴシック" w:hint="eastAsia"/>
          <w:sz w:val="22"/>
          <w:szCs w:val="22"/>
        </w:rPr>
        <w:t>ＳＯＭＰＯひまわり生命保険株式会社</w:t>
      </w:r>
      <w:r w:rsidR="007C6225" w:rsidRPr="00A66662">
        <w:rPr>
          <w:rFonts w:ascii="ＭＳ ゴシック" w:eastAsia="ＭＳ ゴシック" w:hAnsi="ＭＳ ゴシック" w:hint="eastAsia"/>
          <w:sz w:val="22"/>
          <w:szCs w:val="22"/>
        </w:rPr>
        <w:t xml:space="preserve">　宛</w:t>
      </w:r>
    </w:p>
    <w:p w14:paraId="6E94FA05" w14:textId="14EF24E9" w:rsidR="007C6225" w:rsidRPr="00A66662" w:rsidRDefault="007F6CCE" w:rsidP="00182862">
      <w:pPr>
        <w:spacing w:afterLines="50" w:after="145" w:line="240" w:lineRule="exact"/>
        <w:rPr>
          <w:rFonts w:ascii="ＭＳ ゴシック" w:eastAsia="ＭＳ ゴシック" w:hAnsi="ＭＳ ゴシック"/>
          <w:b/>
          <w:bCs/>
          <w:sz w:val="24"/>
          <w:u w:val="single"/>
        </w:rPr>
      </w:pPr>
      <w:r w:rsidRPr="00A66662">
        <w:rPr>
          <w:rFonts w:ascii="ＭＳ ゴシック" w:eastAsia="ＭＳ ゴシック" w:hAnsi="ＭＳ ゴシック" w:hint="eastAsia"/>
          <w:b/>
          <w:bCs/>
          <w:sz w:val="24"/>
          <w:u w:val="single"/>
        </w:rPr>
        <w:t>主たる被保険者の死亡にともなう新契約の取扱いに</w:t>
      </w:r>
      <w:r w:rsidR="007C6225" w:rsidRPr="00A66662">
        <w:rPr>
          <w:rFonts w:ascii="ＭＳ ゴシック" w:eastAsia="ＭＳ ゴシック" w:hAnsi="ＭＳ ゴシック" w:hint="eastAsia"/>
          <w:b/>
          <w:bCs/>
          <w:sz w:val="24"/>
          <w:u w:val="single"/>
        </w:rPr>
        <w:t>関する確認書</w:t>
      </w:r>
      <w:r w:rsidR="004569F5" w:rsidRPr="00A66662">
        <w:rPr>
          <w:rFonts w:ascii="ＭＳ ゴシック" w:eastAsia="ＭＳ ゴシック" w:hAnsi="ＭＳ ゴシック" w:hint="eastAsia"/>
          <w:b/>
          <w:bCs/>
          <w:sz w:val="24"/>
          <w:u w:val="single"/>
        </w:rPr>
        <w:t>兼告知書</w:t>
      </w:r>
      <w:r w:rsidR="00C44C89" w:rsidRPr="00A66662">
        <w:rPr>
          <w:rFonts w:ascii="ＭＳ ゴシック" w:eastAsia="ＭＳ ゴシック" w:hAnsi="ＭＳ ゴシック" w:hint="eastAsia"/>
          <w:b/>
          <w:bCs/>
          <w:sz w:val="24"/>
          <w:u w:val="single"/>
        </w:rPr>
        <w:t>（がん保険専用）</w:t>
      </w:r>
    </w:p>
    <w:p w14:paraId="4F222696" w14:textId="2897D286" w:rsidR="007C6225" w:rsidRPr="00A66662" w:rsidRDefault="004569F5" w:rsidP="007C6225">
      <w:pPr>
        <w:spacing w:line="220" w:lineRule="exact"/>
        <w:ind w:rightChars="-210" w:right="-441"/>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旧日本興亜生命で加入したがん保険の主たる被保険者の死亡に際し、普通保険約款の規定に基づいて、</w:t>
      </w:r>
      <w:r w:rsidR="007C6225" w:rsidRPr="00A66662">
        <w:rPr>
          <w:rFonts w:ascii="ＭＳ ゴシック" w:eastAsia="ＭＳ ゴシック" w:hAnsi="ＭＳ ゴシック" w:hint="eastAsia"/>
          <w:sz w:val="18"/>
          <w:szCs w:val="18"/>
        </w:rPr>
        <w:t>貴社の他の個人保険契約へ加入</w:t>
      </w:r>
      <w:r w:rsidR="007C6225" w:rsidRPr="00A66662">
        <w:rPr>
          <w:rFonts w:ascii="ＭＳ ゴシック" w:eastAsia="ＭＳ ゴシック" w:hAnsi="ＭＳ ゴシック" w:hint="eastAsia"/>
          <w:sz w:val="18"/>
          <w:szCs w:val="18"/>
          <w:vertAlign w:val="superscript"/>
        </w:rPr>
        <w:t>※</w:t>
      </w:r>
      <w:r w:rsidR="007C6225" w:rsidRPr="00A66662">
        <w:rPr>
          <w:rFonts w:ascii="ＭＳ ゴシック" w:eastAsia="ＭＳ ゴシック" w:hAnsi="ＭＳ ゴシック" w:hint="eastAsia"/>
          <w:sz w:val="18"/>
          <w:szCs w:val="18"/>
        </w:rPr>
        <w:t>するにあたって、以下の事項の説明を受け、その内容を確認のうえ了承しました。</w:t>
      </w:r>
    </w:p>
    <w:p w14:paraId="63742F87" w14:textId="5765567E" w:rsidR="008E2168" w:rsidRPr="00A66662" w:rsidRDefault="008E2168" w:rsidP="007C6225">
      <w:pPr>
        <w:spacing w:line="220" w:lineRule="exact"/>
        <w:ind w:rightChars="-210" w:right="-441"/>
        <w:rPr>
          <w:rFonts w:ascii="ＭＳ ゴシック" w:eastAsia="ＭＳ ゴシック" w:hAnsi="ＭＳ ゴシック"/>
          <w:sz w:val="18"/>
          <w:szCs w:val="18"/>
        </w:rPr>
      </w:pPr>
      <w:r w:rsidRPr="00A66662">
        <w:rPr>
          <w:rFonts w:ascii="ＭＳ ゴシック" w:eastAsia="ＭＳ ゴシック" w:hAnsi="ＭＳ ゴシック" w:hint="eastAsia"/>
          <w:sz w:val="16"/>
          <w:szCs w:val="16"/>
        </w:rPr>
        <w:t>※　他の個人保険契約への加入とは、</w:t>
      </w:r>
      <w:r w:rsidRPr="00A66662">
        <w:rPr>
          <w:rFonts w:ascii="ＭＳ ゴシック" w:eastAsia="ＭＳ ゴシック" w:hAnsi="ＭＳ ゴシック" w:hint="eastAsia"/>
          <w:sz w:val="16"/>
          <w:szCs w:val="16"/>
          <w:u w:val="single"/>
        </w:rPr>
        <w:t>普通保険約款に定める</w:t>
      </w:r>
      <w:r w:rsidRPr="00A66662">
        <w:rPr>
          <w:rFonts w:ascii="ＭＳ ゴシック" w:eastAsia="ＭＳ ゴシック" w:hAnsi="ＭＳ ゴシック" w:hint="eastAsia"/>
          <w:sz w:val="16"/>
          <w:szCs w:val="16"/>
        </w:rPr>
        <w:t>配偶者または子を主たる被保険者とする「本人型」契約</w:t>
      </w:r>
      <w:r w:rsidR="00232E38" w:rsidRPr="00A66662">
        <w:rPr>
          <w:rFonts w:ascii="ＭＳ ゴシック" w:eastAsia="ＭＳ ゴシック" w:hAnsi="ＭＳ ゴシック" w:hint="eastAsia"/>
          <w:sz w:val="16"/>
          <w:szCs w:val="16"/>
        </w:rPr>
        <w:t>への加入</w:t>
      </w:r>
      <w:r w:rsidRPr="00A66662">
        <w:rPr>
          <w:rFonts w:ascii="ＭＳ ゴシック" w:eastAsia="ＭＳ ゴシック" w:hAnsi="ＭＳ ゴシック" w:hint="eastAsia"/>
          <w:sz w:val="16"/>
          <w:szCs w:val="16"/>
        </w:rPr>
        <w:t>を指します。</w:t>
      </w:r>
    </w:p>
    <w:tbl>
      <w:tblPr>
        <w:tblW w:w="11086"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1086"/>
      </w:tblGrid>
      <w:tr w:rsidR="00A66662" w:rsidRPr="00A66662" w14:paraId="659E5B8F" w14:textId="77777777" w:rsidTr="001576B4">
        <w:trPr>
          <w:trHeight w:val="311"/>
        </w:trPr>
        <w:tc>
          <w:tcPr>
            <w:tcW w:w="11086" w:type="dxa"/>
            <w:shd w:val="clear" w:color="auto" w:fill="E6E6E6"/>
            <w:vAlign w:val="center"/>
          </w:tcPr>
          <w:p w14:paraId="6C2F1750" w14:textId="77777777" w:rsidR="007C6225" w:rsidRPr="00A66662" w:rsidRDefault="007C6225" w:rsidP="001576B4">
            <w:pPr>
              <w:jc w:val="center"/>
              <w:rPr>
                <w:rFonts w:ascii="ＭＳ ゴシック" w:eastAsia="ＭＳ ゴシック" w:hAnsi="ＭＳ ゴシック"/>
                <w:b/>
                <w:bCs/>
                <w:sz w:val="20"/>
                <w:szCs w:val="20"/>
              </w:rPr>
            </w:pPr>
            <w:r w:rsidRPr="00A66662">
              <w:rPr>
                <w:rFonts w:ascii="ＭＳ ゴシック" w:eastAsia="ＭＳ ゴシック" w:hAnsi="ＭＳ ゴシック" w:hint="eastAsia"/>
                <w:b/>
                <w:bCs/>
                <w:sz w:val="20"/>
                <w:szCs w:val="20"/>
              </w:rPr>
              <w:t>すべてのお客さまにご確認いただきたい事項</w:t>
            </w:r>
          </w:p>
        </w:tc>
      </w:tr>
      <w:tr w:rsidR="00A66662" w:rsidRPr="00A66662" w14:paraId="4A68D5C5" w14:textId="77777777" w:rsidTr="001576B4">
        <w:trPr>
          <w:trHeight w:val="4048"/>
        </w:trPr>
        <w:tc>
          <w:tcPr>
            <w:tcW w:w="11086" w:type="dxa"/>
            <w:shd w:val="clear" w:color="auto" w:fill="F3F3F3"/>
            <w:vAlign w:val="center"/>
          </w:tcPr>
          <w:p w14:paraId="2D4FFC92" w14:textId="3F121B41" w:rsidR="007C6225" w:rsidRPr="00A66662" w:rsidRDefault="00271903" w:rsidP="00F35DDA">
            <w:pPr>
              <w:spacing w:line="240" w:lineRule="atLeast"/>
              <w:ind w:leftChars="297" w:left="625" w:hanging="1"/>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w:t>
            </w:r>
            <w:r w:rsidR="00CB5588" w:rsidRPr="00A66662">
              <w:rPr>
                <w:rFonts w:ascii="ＭＳ ゴシック" w:eastAsia="ＭＳ ゴシック" w:hAnsi="ＭＳ ゴシック" w:hint="eastAsia"/>
                <w:sz w:val="18"/>
                <w:szCs w:val="18"/>
              </w:rPr>
              <w:t>１</w:t>
            </w:r>
            <w:r w:rsidRPr="00A66662">
              <w:rPr>
                <w:rFonts w:ascii="ＭＳ ゴシック" w:eastAsia="ＭＳ ゴシック" w:hAnsi="ＭＳ ゴシック" w:hint="eastAsia"/>
                <w:sz w:val="18"/>
                <w:szCs w:val="18"/>
              </w:rPr>
              <w:t>＞</w:t>
            </w:r>
            <w:r w:rsidR="00CB5588" w:rsidRPr="00A66662">
              <w:rPr>
                <w:rFonts w:ascii="ＭＳ ゴシック" w:eastAsia="ＭＳ ゴシック" w:hAnsi="ＭＳ ゴシック" w:hint="eastAsia"/>
                <w:sz w:val="18"/>
                <w:szCs w:val="18"/>
              </w:rPr>
              <w:t>本制度の対象となる保険種類は以下のとおりで</w:t>
            </w:r>
            <w:r w:rsidR="00066975" w:rsidRPr="00A66662">
              <w:rPr>
                <w:rFonts w:ascii="ＭＳ ゴシック" w:eastAsia="ＭＳ ゴシック" w:hAnsi="ＭＳ ゴシック" w:hint="eastAsia"/>
                <w:sz w:val="18"/>
                <w:szCs w:val="18"/>
              </w:rPr>
              <w:t>す</w:t>
            </w:r>
            <w:r w:rsidR="00CB5588" w:rsidRPr="00A66662">
              <w:rPr>
                <w:rFonts w:ascii="ＭＳ ゴシック" w:eastAsia="ＭＳ ゴシック" w:hAnsi="ＭＳ ゴシック" w:hint="eastAsia"/>
                <w:sz w:val="18"/>
                <w:szCs w:val="18"/>
              </w:rPr>
              <w:t>。</w:t>
            </w:r>
          </w:p>
          <w:tbl>
            <w:tblPr>
              <w:tblStyle w:val="a7"/>
              <w:tblW w:w="0" w:type="auto"/>
              <w:tblInd w:w="1069" w:type="dxa"/>
              <w:tblLook w:val="04A0" w:firstRow="1" w:lastRow="0" w:firstColumn="1" w:lastColumn="0" w:noHBand="0" w:noVBand="1"/>
            </w:tblPr>
            <w:tblGrid>
              <w:gridCol w:w="3550"/>
              <w:gridCol w:w="3281"/>
            </w:tblGrid>
            <w:tr w:rsidR="00A66662" w:rsidRPr="00A66662" w14:paraId="3198DAC7" w14:textId="77777777" w:rsidTr="00D374AB">
              <w:tc>
                <w:tcPr>
                  <w:tcW w:w="3550" w:type="dxa"/>
                </w:tcPr>
                <w:p w14:paraId="1CC733E1" w14:textId="6B288B14" w:rsidR="00F86BDB" w:rsidRPr="00A66662" w:rsidRDefault="00F86BDB" w:rsidP="00AA4E0E">
                  <w:pPr>
                    <w:spacing w:line="240" w:lineRule="atLeast"/>
                    <w:jc w:val="center"/>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旧契約</w:t>
                  </w:r>
                </w:p>
              </w:tc>
              <w:tc>
                <w:tcPr>
                  <w:tcW w:w="3281" w:type="dxa"/>
                </w:tcPr>
                <w:p w14:paraId="196E2547" w14:textId="6E319272" w:rsidR="00F86BDB" w:rsidRPr="00A66662" w:rsidRDefault="00F86BDB" w:rsidP="00AA4E0E">
                  <w:pPr>
                    <w:spacing w:line="240" w:lineRule="atLeast"/>
                    <w:jc w:val="center"/>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新契約</w:t>
                  </w:r>
                </w:p>
              </w:tc>
            </w:tr>
            <w:tr w:rsidR="00A66662" w:rsidRPr="00A66662" w14:paraId="1EF35E2D" w14:textId="77777777" w:rsidTr="00D374AB">
              <w:tc>
                <w:tcPr>
                  <w:tcW w:w="3550" w:type="dxa"/>
                </w:tcPr>
                <w:p w14:paraId="641EB568" w14:textId="74FDB82C" w:rsidR="008E2168" w:rsidRPr="00A66662" w:rsidRDefault="00CB5588" w:rsidP="00F35DDA">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旧日本興亜生命（旧まごころ生命、旧パートナー生命契約も含みます）で販売されたがん保険</w:t>
                  </w:r>
                </w:p>
                <w:p w14:paraId="500DD0CB" w14:textId="3D21F0A7" w:rsidR="00F86BDB" w:rsidRPr="00A66662" w:rsidRDefault="00CB5588" w:rsidP="00F35DDA">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 xml:space="preserve">※日額増減型がん保険は対象外です。　</w:t>
                  </w:r>
                </w:p>
              </w:tc>
              <w:tc>
                <w:tcPr>
                  <w:tcW w:w="3281" w:type="dxa"/>
                </w:tcPr>
                <w:p w14:paraId="261F6F08" w14:textId="6944A887" w:rsidR="00F86BDB" w:rsidRPr="00A66662" w:rsidRDefault="00CB5588" w:rsidP="00F35DDA">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終身がん保険（Ｃ３）（がん診断給付型）</w:t>
                  </w:r>
                </w:p>
              </w:tc>
            </w:tr>
          </w:tbl>
          <w:p w14:paraId="39071C4F" w14:textId="6854976D" w:rsidR="00AA4E0E" w:rsidRPr="00A66662" w:rsidRDefault="00066975" w:rsidP="00F35DDA">
            <w:pPr>
              <w:spacing w:line="240" w:lineRule="atLeast"/>
              <w:ind w:leftChars="297" w:left="625" w:hanging="1"/>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＜２</w:t>
            </w:r>
            <w:r w:rsidR="00F86BDB" w:rsidRPr="00A66662">
              <w:rPr>
                <w:rFonts w:ascii="ＭＳ ゴシック" w:eastAsia="ＭＳ ゴシック" w:hAnsi="ＭＳ ゴシック" w:hint="eastAsia"/>
                <w:sz w:val="18"/>
                <w:szCs w:val="18"/>
              </w:rPr>
              <w:t>＞</w:t>
            </w:r>
            <w:r w:rsidR="00AA4E0E" w:rsidRPr="00A66662">
              <w:rPr>
                <w:rFonts w:ascii="ＭＳ ゴシック" w:eastAsia="ＭＳ ゴシック" w:hAnsi="ＭＳ ゴシック" w:hint="eastAsia"/>
                <w:sz w:val="18"/>
                <w:szCs w:val="18"/>
              </w:rPr>
              <w:t>保険期間・払込期間・保険料等を含む保障内容は、原則、新契約の生命保険契約申込書記載の内容となります。</w:t>
            </w:r>
          </w:p>
          <w:p w14:paraId="44D8E94E" w14:textId="07D173E9" w:rsidR="00271903" w:rsidRPr="00A66662" w:rsidRDefault="00AA4E0E" w:rsidP="00AA4E0E">
            <w:pPr>
              <w:spacing w:line="240" w:lineRule="atLeast"/>
              <w:ind w:leftChars="297" w:left="624" w:firstLineChars="300" w:firstLine="540"/>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ただし以下の点にご留意ください。</w:t>
            </w:r>
          </w:p>
          <w:tbl>
            <w:tblPr>
              <w:tblStyle w:val="a7"/>
              <w:tblW w:w="0" w:type="auto"/>
              <w:tblInd w:w="1069" w:type="dxa"/>
              <w:tblLook w:val="04A0" w:firstRow="1" w:lastRow="0" w:firstColumn="1" w:lastColumn="0" w:noHBand="0" w:noVBand="1"/>
            </w:tblPr>
            <w:tblGrid>
              <w:gridCol w:w="1218"/>
              <w:gridCol w:w="8373"/>
            </w:tblGrid>
            <w:tr w:rsidR="00A66662" w:rsidRPr="00A66662" w14:paraId="63DC834A" w14:textId="77777777" w:rsidTr="00AA4E0E">
              <w:tc>
                <w:tcPr>
                  <w:tcW w:w="1218" w:type="dxa"/>
                  <w:vAlign w:val="center"/>
                </w:tcPr>
                <w:p w14:paraId="02558C9B" w14:textId="3E4644EE" w:rsidR="00CB5588" w:rsidRPr="00A66662" w:rsidRDefault="00066975" w:rsidP="00CB5588">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告知</w:t>
                  </w:r>
                </w:p>
              </w:tc>
              <w:tc>
                <w:tcPr>
                  <w:tcW w:w="8373" w:type="dxa"/>
                </w:tcPr>
                <w:p w14:paraId="0E89E0E4" w14:textId="43A2F279" w:rsidR="00BA004E" w:rsidRPr="00A66662" w:rsidRDefault="00CB5588" w:rsidP="00BA004E">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必要ありません。</w:t>
                  </w:r>
                </w:p>
                <w:p w14:paraId="3F9C224C" w14:textId="2C3A65EF" w:rsidR="00CB5588" w:rsidRPr="00A66662" w:rsidRDefault="00CB5588" w:rsidP="00BA004E">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ただし、</w:t>
                  </w:r>
                  <w:r w:rsidR="008E36B5">
                    <w:rPr>
                      <w:rFonts w:ascii="ＭＳ ゴシック" w:eastAsia="ＭＳ ゴシック" w:hAnsi="ＭＳ ゴシック" w:hint="eastAsia"/>
                      <w:sz w:val="16"/>
                      <w:szCs w:val="16"/>
                    </w:rPr>
                    <w:t>被保険者の年齢が２０歳以上の場合で</w:t>
                  </w:r>
                  <w:r w:rsidRPr="00A66662">
                    <w:rPr>
                      <w:rFonts w:ascii="ＭＳ ゴシック" w:eastAsia="ＭＳ ゴシック" w:hAnsi="ＭＳ ゴシック" w:hint="eastAsia"/>
                      <w:sz w:val="16"/>
                      <w:szCs w:val="16"/>
                    </w:rPr>
                    <w:t>新契約を非喫煙者保険料率でのご加入を希望される場合、下記の告知書への告知が必要となります。</w:t>
                  </w:r>
                </w:p>
              </w:tc>
            </w:tr>
            <w:tr w:rsidR="00A66662" w:rsidRPr="00A66662" w14:paraId="6066C24D" w14:textId="77777777" w:rsidTr="00AA4E0E">
              <w:tc>
                <w:tcPr>
                  <w:tcW w:w="1218" w:type="dxa"/>
                  <w:vAlign w:val="center"/>
                </w:tcPr>
                <w:p w14:paraId="1DA5AB3E" w14:textId="77777777" w:rsidR="00CB5588" w:rsidRPr="00A66662" w:rsidRDefault="00CB5588" w:rsidP="00CB5588">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保険料</w:t>
                  </w:r>
                </w:p>
              </w:tc>
              <w:tc>
                <w:tcPr>
                  <w:tcW w:w="8373" w:type="dxa"/>
                </w:tcPr>
                <w:p w14:paraId="77A71893" w14:textId="12DAA06D" w:rsidR="00CB5588" w:rsidRPr="00A66662" w:rsidRDefault="00CB5588" w:rsidP="00CB5588">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新契約の被保険者年齢で計算します。</w:t>
                  </w:r>
                </w:p>
              </w:tc>
            </w:tr>
            <w:tr w:rsidR="00A66662" w:rsidRPr="00A66662" w14:paraId="6618B2BA" w14:textId="77777777" w:rsidTr="00AA4E0E">
              <w:tc>
                <w:tcPr>
                  <w:tcW w:w="1218" w:type="dxa"/>
                  <w:vAlign w:val="center"/>
                </w:tcPr>
                <w:p w14:paraId="6138EA66" w14:textId="3A7A95BF" w:rsidR="00CB5588" w:rsidRPr="00A66662" w:rsidRDefault="00CB5588" w:rsidP="00CB5588">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責任開始日</w:t>
                  </w:r>
                </w:p>
              </w:tc>
              <w:tc>
                <w:tcPr>
                  <w:tcW w:w="8373" w:type="dxa"/>
                </w:tcPr>
                <w:p w14:paraId="5F853082" w14:textId="7646D5D8" w:rsidR="00CB5588" w:rsidRPr="00A66662" w:rsidRDefault="00CB5588" w:rsidP="00CB5588">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旧契約の責任開始日</w:t>
                  </w:r>
                </w:p>
                <w:p w14:paraId="13A2C2D2" w14:textId="77777777" w:rsidR="00CB5588" w:rsidRPr="00A66662" w:rsidRDefault="00CB5588" w:rsidP="00CB5588">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注）新契約の保険証券上の記載に関わらず、新契約が成立した場合、旧契約の消滅（主たる被保険者の死亡）以降から新契約の保障対象となります。</w:t>
                  </w:r>
                </w:p>
              </w:tc>
            </w:tr>
          </w:tbl>
          <w:p w14:paraId="436B2169" w14:textId="0B1D76D0" w:rsidR="002B50A8" w:rsidRPr="00A66662" w:rsidRDefault="00066975" w:rsidP="002B50A8">
            <w:pPr>
              <w:spacing w:line="240" w:lineRule="atLeast"/>
              <w:ind w:leftChars="297" w:left="624"/>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＜３＞</w:t>
            </w:r>
            <w:r w:rsidR="002B50A8" w:rsidRPr="00A66662">
              <w:rPr>
                <w:rFonts w:ascii="ＭＳ ゴシック" w:eastAsia="ＭＳ ゴシック" w:hAnsi="ＭＳ ゴシック" w:hint="eastAsia"/>
                <w:sz w:val="18"/>
                <w:szCs w:val="18"/>
              </w:rPr>
              <w:t>新契約の被保険者は旧契約の消滅時点で被保険者（配偶者・子）の資格を有する必要があります。</w:t>
            </w:r>
          </w:p>
          <w:p w14:paraId="4C627CA4" w14:textId="63FAB39A" w:rsidR="002B50A8" w:rsidRPr="00A66662" w:rsidRDefault="002B50A8" w:rsidP="002B50A8">
            <w:pPr>
              <w:spacing w:line="240" w:lineRule="atLeast"/>
              <w:ind w:leftChars="297" w:left="624"/>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 xml:space="preserve">　　　配偶者：主たる被保険者と同一戸籍にその配偶者として記載されていること</w:t>
            </w:r>
          </w:p>
          <w:p w14:paraId="14F2917A" w14:textId="77777777" w:rsidR="00833B2A" w:rsidRDefault="002B50A8" w:rsidP="00833B2A">
            <w:pPr>
              <w:spacing w:line="240" w:lineRule="atLeast"/>
              <w:ind w:leftChars="297" w:left="624"/>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 xml:space="preserve">　　　子：</w:t>
            </w:r>
            <w:r w:rsidR="00833B2A" w:rsidRPr="00833B2A">
              <w:rPr>
                <w:rFonts w:ascii="ＭＳ ゴシック" w:eastAsia="ＭＳ ゴシック" w:hAnsi="ＭＳ ゴシック" w:hint="eastAsia"/>
                <w:sz w:val="18"/>
                <w:szCs w:val="18"/>
              </w:rPr>
              <w:t>満22歳未満より継続して主たる被保険者と同一戸籍にその子として記載されていること、かつ旧契約の消滅時点で</w:t>
            </w:r>
          </w:p>
          <w:p w14:paraId="484E87D4" w14:textId="77777777" w:rsidR="00833B2A" w:rsidRDefault="00833B2A" w:rsidP="00833B2A">
            <w:pPr>
              <w:spacing w:line="240" w:lineRule="atLeast"/>
              <w:ind w:leftChars="297" w:left="624" w:firstLineChars="500" w:firstLine="900"/>
              <w:rPr>
                <w:rFonts w:ascii="ＭＳ ゴシック" w:eastAsia="ＭＳ ゴシック" w:hAnsi="ＭＳ ゴシック"/>
                <w:sz w:val="18"/>
                <w:szCs w:val="18"/>
              </w:rPr>
            </w:pPr>
            <w:r w:rsidRPr="00833B2A">
              <w:rPr>
                <w:rFonts w:ascii="ＭＳ ゴシック" w:eastAsia="ＭＳ ゴシック" w:hAnsi="ＭＳ ゴシック" w:hint="eastAsia"/>
                <w:sz w:val="18"/>
                <w:szCs w:val="18"/>
              </w:rPr>
              <w:t>満22歳未満であること、または満22歳以上である場合は満22歳に達した直後の旧契約の年単位の契約応当日の前</w:t>
            </w:r>
          </w:p>
          <w:p w14:paraId="55B00B21" w14:textId="38C3BDA0" w:rsidR="00833B2A" w:rsidRDefault="00833B2A" w:rsidP="00833B2A">
            <w:pPr>
              <w:spacing w:line="240" w:lineRule="atLeast"/>
              <w:ind w:leftChars="297" w:left="624" w:firstLineChars="500" w:firstLine="900"/>
              <w:rPr>
                <w:rFonts w:ascii="ＭＳ ゴシック" w:eastAsia="ＭＳ ゴシック" w:hAnsi="ＭＳ ゴシック"/>
                <w:sz w:val="18"/>
                <w:szCs w:val="18"/>
              </w:rPr>
            </w:pPr>
            <w:r w:rsidRPr="00833B2A">
              <w:rPr>
                <w:rFonts w:ascii="ＭＳ ゴシック" w:eastAsia="ＭＳ ゴシック" w:hAnsi="ＭＳ ゴシック" w:hint="eastAsia"/>
                <w:sz w:val="18"/>
                <w:szCs w:val="18"/>
              </w:rPr>
              <w:t>日までであること</w:t>
            </w:r>
          </w:p>
          <w:p w14:paraId="3E1518E5" w14:textId="34EBD0A5" w:rsidR="00066975" w:rsidRPr="00A66662" w:rsidRDefault="002B50A8" w:rsidP="00833B2A">
            <w:pPr>
              <w:spacing w:afterLines="50" w:after="145" w:line="240" w:lineRule="atLeast"/>
              <w:ind w:leftChars="297" w:left="624"/>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＜４＞</w:t>
            </w:r>
            <w:r w:rsidR="00066975" w:rsidRPr="00A66662">
              <w:rPr>
                <w:rFonts w:ascii="ＭＳ ゴシック" w:eastAsia="ＭＳ ゴシック" w:hAnsi="ＭＳ ゴシック" w:hint="eastAsia"/>
                <w:sz w:val="18"/>
                <w:szCs w:val="18"/>
              </w:rPr>
              <w:t>その他</w:t>
            </w:r>
            <w:r w:rsidR="00AA4E0E" w:rsidRPr="00A66662">
              <w:rPr>
                <w:rFonts w:ascii="ＭＳ ゴシック" w:eastAsia="ＭＳ ゴシック" w:hAnsi="ＭＳ ゴシック" w:hint="eastAsia"/>
                <w:sz w:val="18"/>
                <w:szCs w:val="18"/>
              </w:rPr>
              <w:t>の</w:t>
            </w:r>
            <w:r w:rsidR="00066975" w:rsidRPr="00A66662">
              <w:rPr>
                <w:rFonts w:ascii="ＭＳ ゴシック" w:eastAsia="ＭＳ ゴシック" w:hAnsi="ＭＳ ゴシック" w:hint="eastAsia"/>
                <w:sz w:val="18"/>
                <w:szCs w:val="18"/>
              </w:rPr>
              <w:t>新契約の取扱条件等については別途会社の定めるところによります。</w:t>
            </w:r>
          </w:p>
        </w:tc>
      </w:tr>
      <w:tr w:rsidR="00A66662" w:rsidRPr="00A66662" w14:paraId="20EA163B" w14:textId="77777777" w:rsidTr="00BD2AE9">
        <w:trPr>
          <w:trHeight w:val="311"/>
        </w:trPr>
        <w:tc>
          <w:tcPr>
            <w:tcW w:w="11086" w:type="dxa"/>
            <w:shd w:val="clear" w:color="auto" w:fill="E6E6E6"/>
            <w:vAlign w:val="center"/>
          </w:tcPr>
          <w:p w14:paraId="2D75F2A3" w14:textId="78A0D616" w:rsidR="008A3E53" w:rsidRPr="00A66662" w:rsidRDefault="008A3E53" w:rsidP="00BD2AE9">
            <w:pPr>
              <w:jc w:val="center"/>
              <w:rPr>
                <w:rFonts w:ascii="ＭＳ ゴシック" w:eastAsia="ＭＳ ゴシック" w:hAnsi="ＭＳ ゴシック"/>
                <w:b/>
                <w:bCs/>
                <w:sz w:val="20"/>
                <w:szCs w:val="20"/>
              </w:rPr>
            </w:pPr>
            <w:r w:rsidRPr="00A66662">
              <w:rPr>
                <w:rFonts w:ascii="ＭＳ ゴシック" w:eastAsia="ＭＳ ゴシック" w:hAnsi="ＭＳ ゴシック" w:hint="eastAsia"/>
                <w:b/>
                <w:bCs/>
                <w:sz w:val="20"/>
                <w:szCs w:val="20"/>
              </w:rPr>
              <w:t>告知書</w:t>
            </w:r>
          </w:p>
        </w:tc>
      </w:tr>
      <w:tr w:rsidR="00A66662" w:rsidRPr="00A66662" w14:paraId="56B2D86D" w14:textId="77777777" w:rsidTr="00833B2A">
        <w:trPr>
          <w:trHeight w:val="2831"/>
        </w:trPr>
        <w:tc>
          <w:tcPr>
            <w:tcW w:w="11086" w:type="dxa"/>
            <w:shd w:val="clear" w:color="auto" w:fill="F3F3F3"/>
            <w:vAlign w:val="center"/>
          </w:tcPr>
          <w:p w14:paraId="02DC148A" w14:textId="5A84185F" w:rsidR="008A3E53" w:rsidRPr="00A66662" w:rsidRDefault="008A3E53" w:rsidP="008A3E53">
            <w:pPr>
              <w:spacing w:line="240" w:lineRule="atLeast"/>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申込書記載の個人情報の取扱（第三者に提供することを含みます）について内容を確認し、同意します。</w:t>
            </w:r>
          </w:p>
          <w:p w14:paraId="049FD913" w14:textId="77777777" w:rsidR="00833B2A" w:rsidRDefault="00A9553F" w:rsidP="008A3E53">
            <w:pPr>
              <w:spacing w:line="240" w:lineRule="atLeast"/>
              <w:rPr>
                <w:rFonts w:ascii="ＭＳ ゴシック" w:eastAsia="ＭＳ ゴシック" w:hAnsi="ＭＳ ゴシック"/>
                <w:sz w:val="18"/>
                <w:szCs w:val="18"/>
              </w:rPr>
            </w:pPr>
            <w:r w:rsidRPr="00A66662">
              <w:rPr>
                <w:rFonts w:ascii="ＭＳ ゴシック" w:eastAsia="ＭＳ ゴシック" w:hAnsi="ＭＳ ゴシック" w:hint="eastAsia"/>
                <w:noProof/>
                <w:sz w:val="18"/>
                <w:szCs w:val="18"/>
              </w:rPr>
              <mc:AlternateContent>
                <mc:Choice Requires="wps">
                  <w:drawing>
                    <wp:anchor distT="0" distB="0" distL="114300" distR="114300" simplePos="0" relativeHeight="251671040" behindDoc="0" locked="0" layoutInCell="1" allowOverlap="1" wp14:anchorId="1C64C72A" wp14:editId="6E24B3B7">
                      <wp:simplePos x="0" y="0"/>
                      <wp:positionH relativeFrom="column">
                        <wp:posOffset>3921760</wp:posOffset>
                      </wp:positionH>
                      <wp:positionV relativeFrom="paragraph">
                        <wp:posOffset>195580</wp:posOffset>
                      </wp:positionV>
                      <wp:extent cx="2948940" cy="458470"/>
                      <wp:effectExtent l="0" t="0" r="22860" b="17780"/>
                      <wp:wrapNone/>
                      <wp:docPr id="8" name="正方形/長方形 8"/>
                      <wp:cNvGraphicFramePr/>
                      <a:graphic xmlns:a="http://schemas.openxmlformats.org/drawingml/2006/main">
                        <a:graphicData uri="http://schemas.microsoft.com/office/word/2010/wordprocessingShape">
                          <wps:wsp>
                            <wps:cNvSpPr/>
                            <wps:spPr>
                              <a:xfrm>
                                <a:off x="0" y="0"/>
                                <a:ext cx="2948940" cy="45847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691E2C" w14:textId="1A6C6445" w:rsidR="00D03234" w:rsidRPr="00A9553F" w:rsidRDefault="00D03234" w:rsidP="00D03234">
                                  <w:pPr>
                                    <w:rPr>
                                      <w:rFonts w:ascii="ＭＳ ゴシック" w:eastAsia="ＭＳ ゴシック" w:hAnsi="ＭＳ ゴシック"/>
                                      <w:color w:val="000000" w:themeColor="text1"/>
                                      <w:sz w:val="18"/>
                                      <w:szCs w:val="18"/>
                                      <w:shd w:val="pct15" w:color="auto" w:fill="FFFFFF"/>
                                    </w:rPr>
                                  </w:pPr>
                                  <w:r w:rsidRPr="00A9553F">
                                    <w:rPr>
                                      <w:rFonts w:ascii="ＭＳ ゴシック" w:eastAsia="ＭＳ ゴシック" w:hAnsi="ＭＳ ゴシック" w:hint="eastAsia"/>
                                      <w:color w:val="000000" w:themeColor="text1"/>
                                      <w:sz w:val="18"/>
                                      <w:szCs w:val="18"/>
                                    </w:rPr>
                                    <w:t>必ず</w:t>
                                  </w:r>
                                  <w:r w:rsidRPr="00A9553F">
                                    <w:rPr>
                                      <w:rFonts w:ascii="ＭＳ ゴシック" w:eastAsia="ＭＳ ゴシック" w:hAnsi="ＭＳ ゴシック" w:hint="eastAsia"/>
                                      <w:b/>
                                      <w:bCs/>
                                      <w:color w:val="000000" w:themeColor="text1"/>
                                      <w:sz w:val="18"/>
                                      <w:szCs w:val="18"/>
                                      <w:u w:val="single"/>
                                    </w:rPr>
                                    <w:t>被保険者</w:t>
                                  </w:r>
                                  <w:r w:rsidRPr="00A9553F">
                                    <w:rPr>
                                      <w:rFonts w:ascii="ＭＳ ゴシック" w:eastAsia="ＭＳ ゴシック" w:hAnsi="ＭＳ ゴシック" w:hint="eastAsia"/>
                                      <w:color w:val="000000" w:themeColor="text1"/>
                                      <w:sz w:val="18"/>
                                      <w:szCs w:val="18"/>
                                    </w:rPr>
                                    <w:t>ご本人が、ありのままを正確に、もれなくご記入ください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4C72A" id="正方形/長方形 8" o:spid="_x0000_s1029" style="position:absolute;left:0;text-align:left;margin-left:308.8pt;margin-top:15.4pt;width:232.2pt;height:36.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" fillcolor="#fde9d9 [665]" strokecolor="#243f60 [1604]" strokeweight="2pt">
                      <v:textbox>
                        <w:txbxContent>
                          <w:p w14:paraId="64691E2C" w14:textId="1A6C6445" w:rsidR="00D03234" w:rsidRPr="00A9553F" w:rsidRDefault="00D03234" w:rsidP="00D03234">
                            <w:pPr>
                              <w:rPr>
                                <w:rFonts w:ascii="ＭＳ ゴシック" w:eastAsia="ＭＳ ゴシック" w:hAnsi="ＭＳ ゴシック"/>
                                <w:color w:val="000000" w:themeColor="text1"/>
                                <w:sz w:val="18"/>
                                <w:szCs w:val="18"/>
                                <w:shd w:val="pct15" w:color="auto" w:fill="FFFFFF"/>
                              </w:rPr>
                            </w:pPr>
                            <w:r w:rsidRPr="00A9553F">
                              <w:rPr>
                                <w:rFonts w:ascii="ＭＳ ゴシック" w:eastAsia="ＭＳ ゴシック" w:hAnsi="ＭＳ ゴシック" w:hint="eastAsia"/>
                                <w:color w:val="000000" w:themeColor="text1"/>
                                <w:sz w:val="18"/>
                                <w:szCs w:val="18"/>
                              </w:rPr>
                              <w:t>必ず</w:t>
                            </w:r>
                            <w:r w:rsidRPr="00A9553F">
                              <w:rPr>
                                <w:rFonts w:ascii="ＭＳ ゴシック" w:eastAsia="ＭＳ ゴシック" w:hAnsi="ＭＳ ゴシック" w:hint="eastAsia"/>
                                <w:b/>
                                <w:bCs/>
                                <w:color w:val="000000" w:themeColor="text1"/>
                                <w:sz w:val="18"/>
                                <w:szCs w:val="18"/>
                                <w:u w:val="single"/>
                              </w:rPr>
                              <w:t>被保険者</w:t>
                            </w:r>
                            <w:r w:rsidRPr="00A9553F">
                              <w:rPr>
                                <w:rFonts w:ascii="ＭＳ ゴシック" w:eastAsia="ＭＳ ゴシック" w:hAnsi="ＭＳ ゴシック" w:hint="eastAsia"/>
                                <w:color w:val="000000" w:themeColor="text1"/>
                                <w:sz w:val="18"/>
                                <w:szCs w:val="18"/>
                              </w:rPr>
                              <w:t>ご本人が、ありのままを正確に、もれなくご記入ください</w:t>
                            </w:r>
                          </w:p>
                        </w:txbxContent>
                      </v:textbox>
                    </v:rect>
                  </w:pict>
                </mc:Fallback>
              </mc:AlternateContent>
            </w:r>
            <w:r w:rsidR="008A3E53" w:rsidRPr="00A66662">
              <w:rPr>
                <w:rFonts w:ascii="ＭＳ ゴシック" w:eastAsia="ＭＳ ゴシック" w:hAnsi="ＭＳ ゴシック" w:hint="eastAsia"/>
                <w:sz w:val="18"/>
                <w:szCs w:val="18"/>
              </w:rPr>
              <w:t>貴社が保険契約者（申込者）に対して、被保険者の告知内容、審査結果を知らせること、および提出した告知書等の書類は返却されないことに同意します。</w:t>
            </w:r>
          </w:p>
          <w:p w14:paraId="0FD587E0" w14:textId="6129333F" w:rsidR="008A3E53" w:rsidRPr="00A66662" w:rsidRDefault="008A3E53" w:rsidP="008A3E53">
            <w:pPr>
              <w:spacing w:line="240" w:lineRule="atLeast"/>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告知は被保険者本人が行い、事実に相違ありません。</w:t>
            </w:r>
          </w:p>
          <w:tbl>
            <w:tblPr>
              <w:tblStyle w:val="a7"/>
              <w:tblW w:w="0" w:type="auto"/>
              <w:tblLook w:val="04A0" w:firstRow="1" w:lastRow="0" w:firstColumn="1" w:lastColumn="0" w:noHBand="0" w:noVBand="1"/>
            </w:tblPr>
            <w:tblGrid>
              <w:gridCol w:w="2206"/>
              <w:gridCol w:w="8654"/>
            </w:tblGrid>
            <w:tr w:rsidR="00A66662" w:rsidRPr="00A66662" w14:paraId="3CA8AE98" w14:textId="77777777" w:rsidTr="00A9553F">
              <w:tc>
                <w:tcPr>
                  <w:tcW w:w="2206" w:type="dxa"/>
                  <w:shd w:val="clear" w:color="auto" w:fill="BFBFBF" w:themeFill="background1" w:themeFillShade="BF"/>
                </w:tcPr>
                <w:p w14:paraId="2F0A0B26" w14:textId="06261A7E" w:rsidR="00130028" w:rsidRPr="00A66662" w:rsidRDefault="00130028" w:rsidP="00130028">
                  <w:pPr>
                    <w:pStyle w:val="a8"/>
                    <w:numPr>
                      <w:ilvl w:val="0"/>
                      <w:numId w:val="37"/>
                    </w:numPr>
                    <w:spacing w:line="240" w:lineRule="atLeast"/>
                    <w:ind w:leftChars="0"/>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告知日</w:t>
                  </w:r>
                </w:p>
              </w:tc>
              <w:tc>
                <w:tcPr>
                  <w:tcW w:w="8654" w:type="dxa"/>
                  <w:tcBorders>
                    <w:bottom w:val="single" w:sz="4" w:space="0" w:color="auto"/>
                  </w:tcBorders>
                </w:tcPr>
                <w:p w14:paraId="2F5A778A" w14:textId="3665C9E1" w:rsidR="00130028" w:rsidRPr="00A66662" w:rsidRDefault="00130028" w:rsidP="008A3E53">
                  <w:pPr>
                    <w:spacing w:line="240" w:lineRule="atLeast"/>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令和　　　　年　　　　月　　　　日</w:t>
                  </w:r>
                </w:p>
              </w:tc>
            </w:tr>
            <w:tr w:rsidR="00A66662" w:rsidRPr="00A66662" w14:paraId="3BF15B50" w14:textId="77777777" w:rsidTr="00A9553F">
              <w:trPr>
                <w:trHeight w:val="465"/>
              </w:trPr>
              <w:tc>
                <w:tcPr>
                  <w:tcW w:w="2206" w:type="dxa"/>
                  <w:shd w:val="clear" w:color="auto" w:fill="BFBFBF" w:themeFill="background1" w:themeFillShade="BF"/>
                </w:tcPr>
                <w:p w14:paraId="7C3E23D8" w14:textId="77777777" w:rsidR="00A9553F" w:rsidRPr="00A66662" w:rsidRDefault="00A9553F" w:rsidP="008A3E53">
                  <w:pPr>
                    <w:spacing w:line="240" w:lineRule="atLeast"/>
                    <w:rPr>
                      <w:rFonts w:ascii="ＭＳ ゴシック" w:eastAsia="ＭＳ ゴシック" w:hAnsi="ＭＳ ゴシック"/>
                      <w:sz w:val="18"/>
                      <w:szCs w:val="18"/>
                    </w:rPr>
                  </w:pPr>
                </w:p>
                <w:p w14:paraId="76F212D2" w14:textId="348D24E5" w:rsidR="00A9553F" w:rsidRPr="00A66662" w:rsidRDefault="00A9553F" w:rsidP="00066975">
                  <w:pPr>
                    <w:pStyle w:val="a8"/>
                    <w:numPr>
                      <w:ilvl w:val="0"/>
                      <w:numId w:val="37"/>
                    </w:numPr>
                    <w:spacing w:line="240" w:lineRule="atLeast"/>
                    <w:ind w:leftChars="0"/>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告知</w:t>
                  </w:r>
                </w:p>
                <w:p w14:paraId="2E3EBF4F" w14:textId="5E716E54" w:rsidR="00A9553F" w:rsidRPr="00A66662" w:rsidRDefault="00A9553F" w:rsidP="008A3E53">
                  <w:pPr>
                    <w:spacing w:line="240" w:lineRule="atLeast"/>
                    <w:rPr>
                      <w:rFonts w:ascii="ＭＳ ゴシック" w:eastAsia="ＭＳ ゴシック" w:hAnsi="ＭＳ ゴシック"/>
                      <w:sz w:val="18"/>
                      <w:szCs w:val="18"/>
                    </w:rPr>
                  </w:pPr>
                </w:p>
              </w:tc>
              <w:tc>
                <w:tcPr>
                  <w:tcW w:w="8654" w:type="dxa"/>
                </w:tcPr>
                <w:p w14:paraId="51A36093" w14:textId="67C5F359" w:rsidR="00A9553F" w:rsidRPr="00A66662" w:rsidRDefault="00A9553F" w:rsidP="008A3E53">
                  <w:pPr>
                    <w:spacing w:line="240" w:lineRule="atLeast"/>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過去１年以内に、喫煙またはタバコ商品を使用したことがありますか。</w:t>
                  </w:r>
                </w:p>
                <w:p w14:paraId="03BCB63B" w14:textId="67015598" w:rsidR="00A9553F" w:rsidRPr="00A66662" w:rsidRDefault="00BA004E" w:rsidP="008A3E53">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noProof/>
                      <w:sz w:val="18"/>
                      <w:szCs w:val="18"/>
                    </w:rPr>
                    <mc:AlternateContent>
                      <mc:Choice Requires="wps">
                        <w:drawing>
                          <wp:anchor distT="0" distB="0" distL="114300" distR="114300" simplePos="0" relativeHeight="251678208" behindDoc="0" locked="0" layoutInCell="1" allowOverlap="1" wp14:anchorId="15F0D439" wp14:editId="08B8DF5B">
                            <wp:simplePos x="0" y="0"/>
                            <wp:positionH relativeFrom="column">
                              <wp:posOffset>2989580</wp:posOffset>
                            </wp:positionH>
                            <wp:positionV relativeFrom="paragraph">
                              <wp:posOffset>273050</wp:posOffset>
                            </wp:positionV>
                            <wp:extent cx="862965" cy="371475"/>
                            <wp:effectExtent l="0" t="0" r="13335" b="28575"/>
                            <wp:wrapNone/>
                            <wp:docPr id="7" name="楕円 7"/>
                            <wp:cNvGraphicFramePr/>
                            <a:graphic xmlns:a="http://schemas.openxmlformats.org/drawingml/2006/main">
                              <a:graphicData uri="http://schemas.microsoft.com/office/word/2010/wordprocessingShape">
                                <wps:wsp>
                                  <wps:cNvSpPr/>
                                  <wps:spPr>
                                    <a:xfrm>
                                      <a:off x="0" y="0"/>
                                      <a:ext cx="862965" cy="37147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52A545" w14:textId="1E7A4761" w:rsidR="00A9553F" w:rsidRPr="00232E38" w:rsidRDefault="00A9553F" w:rsidP="00232E38">
                                        <w:pPr>
                                          <w:snapToGrid w:val="0"/>
                                          <w:jc w:val="center"/>
                                          <w:rPr>
                                            <w:rFonts w:ascii="ＭＳ ゴシック" w:eastAsia="ＭＳ ゴシック" w:hAnsi="ＭＳ ゴシック"/>
                                            <w:b/>
                                            <w:bCs/>
                                            <w:color w:val="002060"/>
                                            <w:sz w:val="24"/>
                                          </w:rPr>
                                        </w:pPr>
                                        <w:r w:rsidRPr="00232E38">
                                          <w:rPr>
                                            <w:rFonts w:ascii="ＭＳ ゴシック" w:eastAsia="ＭＳ ゴシック" w:hAnsi="ＭＳ ゴシック" w:hint="eastAsia"/>
                                            <w:b/>
                                            <w:bCs/>
                                            <w:color w:val="002060"/>
                                            <w:sz w:val="24"/>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F0D439" id="楕円 7" o:spid="_x0000_s1030" style="position:absolute;left:0;text-align:left;margin-left:235.4pt;margin-top:21.5pt;width:67.95pt;height:29.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" filled="f" strokecolor="black [3213]">
                            <v:stroke dashstyle="dash"/>
                            <v:textbox>
                              <w:txbxContent>
                                <w:p w14:paraId="3452A545" w14:textId="1E7A4761" w:rsidR="00A9553F" w:rsidRPr="00232E38" w:rsidRDefault="00A9553F" w:rsidP="00232E38">
                                  <w:pPr>
                                    <w:snapToGrid w:val="0"/>
                                    <w:jc w:val="center"/>
                                    <w:rPr>
                                      <w:rFonts w:ascii="ＭＳ ゴシック" w:eastAsia="ＭＳ ゴシック" w:hAnsi="ＭＳ ゴシック"/>
                                      <w:b/>
                                      <w:bCs/>
                                      <w:color w:val="002060"/>
                                      <w:sz w:val="24"/>
                                    </w:rPr>
                                  </w:pPr>
                                  <w:r w:rsidRPr="00232E38">
                                    <w:rPr>
                                      <w:rFonts w:ascii="ＭＳ ゴシック" w:eastAsia="ＭＳ ゴシック" w:hAnsi="ＭＳ ゴシック" w:hint="eastAsia"/>
                                      <w:b/>
                                      <w:bCs/>
                                      <w:color w:val="002060"/>
                                      <w:sz w:val="24"/>
                                    </w:rPr>
                                    <w:t>はい</w:t>
                                  </w:r>
                                </w:p>
                              </w:txbxContent>
                            </v:textbox>
                          </v:oval>
                        </w:pict>
                      </mc:Fallback>
                    </mc:AlternateContent>
                  </w:r>
                  <w:r w:rsidRPr="00A66662">
                    <w:rPr>
                      <w:rFonts w:ascii="ＭＳ ゴシック" w:eastAsia="ＭＳ ゴシック" w:hAnsi="ＭＳ ゴシック"/>
                      <w:noProof/>
                      <w:sz w:val="18"/>
                      <w:szCs w:val="18"/>
                    </w:rPr>
                    <mc:AlternateContent>
                      <mc:Choice Requires="wps">
                        <w:drawing>
                          <wp:anchor distT="0" distB="0" distL="114300" distR="114300" simplePos="0" relativeHeight="251676160" behindDoc="0" locked="0" layoutInCell="1" allowOverlap="1" wp14:anchorId="684F8C88" wp14:editId="5195EFC9">
                            <wp:simplePos x="0" y="0"/>
                            <wp:positionH relativeFrom="column">
                              <wp:posOffset>1240790</wp:posOffset>
                            </wp:positionH>
                            <wp:positionV relativeFrom="paragraph">
                              <wp:posOffset>265734</wp:posOffset>
                            </wp:positionV>
                            <wp:extent cx="943610" cy="379095"/>
                            <wp:effectExtent l="0" t="0" r="27940" b="20955"/>
                            <wp:wrapNone/>
                            <wp:docPr id="10" name="楕円 10"/>
                            <wp:cNvGraphicFramePr/>
                            <a:graphic xmlns:a="http://schemas.openxmlformats.org/drawingml/2006/main">
                              <a:graphicData uri="http://schemas.microsoft.com/office/word/2010/wordprocessingShape">
                                <wps:wsp>
                                  <wps:cNvSpPr/>
                                  <wps:spPr>
                                    <a:xfrm>
                                      <a:off x="0" y="0"/>
                                      <a:ext cx="943610" cy="37909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50B8E5D" w14:textId="77777777" w:rsidR="00A9553F" w:rsidRPr="00232E38" w:rsidRDefault="00A9553F" w:rsidP="00232E38">
                                        <w:pPr>
                                          <w:snapToGrid w:val="0"/>
                                          <w:jc w:val="center"/>
                                          <w:rPr>
                                            <w:rFonts w:ascii="ＭＳ ゴシック" w:eastAsia="ＭＳ ゴシック" w:hAnsi="ＭＳ ゴシック"/>
                                            <w:b/>
                                            <w:bCs/>
                                            <w:color w:val="000000" w:themeColor="text1"/>
                                            <w:sz w:val="24"/>
                                          </w:rPr>
                                        </w:pPr>
                                        <w:r w:rsidRPr="00232E38">
                                          <w:rPr>
                                            <w:rFonts w:ascii="ＭＳ ゴシック" w:eastAsia="ＭＳ ゴシック" w:hAnsi="ＭＳ ゴシック" w:hint="eastAsia"/>
                                            <w:b/>
                                            <w:bCs/>
                                            <w:color w:val="000000" w:themeColor="text1"/>
                                            <w:sz w:val="24"/>
                                          </w:rPr>
                                          <w:t>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F8C88" id="楕円 10" o:spid="_x0000_s1031" style="position:absolute;left:0;text-align:left;margin-left:97.7pt;margin-top:20.9pt;width:74.3pt;height:29.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" filled="f" strokecolor="black [3213]">
                            <v:stroke dashstyle="dash"/>
                            <v:textbox>
                              <w:txbxContent>
                                <w:p w14:paraId="750B8E5D" w14:textId="77777777" w:rsidR="00A9553F" w:rsidRPr="00232E38" w:rsidRDefault="00A9553F" w:rsidP="00232E38">
                                  <w:pPr>
                                    <w:snapToGrid w:val="0"/>
                                    <w:jc w:val="center"/>
                                    <w:rPr>
                                      <w:rFonts w:ascii="ＭＳ ゴシック" w:eastAsia="ＭＳ ゴシック" w:hAnsi="ＭＳ ゴシック"/>
                                      <w:b/>
                                      <w:bCs/>
                                      <w:color w:val="000000" w:themeColor="text1"/>
                                      <w:sz w:val="24"/>
                                    </w:rPr>
                                  </w:pPr>
                                  <w:r w:rsidRPr="00232E38">
                                    <w:rPr>
                                      <w:rFonts w:ascii="ＭＳ ゴシック" w:eastAsia="ＭＳ ゴシック" w:hAnsi="ＭＳ ゴシック" w:hint="eastAsia"/>
                                      <w:b/>
                                      <w:bCs/>
                                      <w:color w:val="000000" w:themeColor="text1"/>
                                      <w:sz w:val="24"/>
                                    </w:rPr>
                                    <w:t>いいえ</w:t>
                                  </w:r>
                                </w:p>
                              </w:txbxContent>
                            </v:textbox>
                          </v:oval>
                        </w:pict>
                      </mc:Fallback>
                    </mc:AlternateContent>
                  </w:r>
                  <w:r w:rsidR="00A9553F" w:rsidRPr="00A66662">
                    <w:rPr>
                      <w:rFonts w:ascii="ＭＳ ゴシック" w:eastAsia="ＭＳ ゴシック" w:hAnsi="ＭＳ ゴシック" w:hint="eastAsia"/>
                      <w:sz w:val="18"/>
                      <w:szCs w:val="18"/>
                    </w:rPr>
                    <w:t>※</w:t>
                  </w:r>
                  <w:r w:rsidR="00A9553F" w:rsidRPr="00A66662">
                    <w:rPr>
                      <w:rFonts w:ascii="ＭＳ ゴシック" w:eastAsia="ＭＳ ゴシック" w:hAnsi="ＭＳ ゴシック" w:hint="eastAsia"/>
                      <w:sz w:val="16"/>
                      <w:szCs w:val="16"/>
                    </w:rPr>
                    <w:t>喫煙・タバコ商品は紙巻きタバコ、パイプ、噛みタバコ、ニコチンガム、ニコチンパッチ、電子タバコ、加熱式タバコ等を含みます。</w:t>
                  </w:r>
                </w:p>
                <w:p w14:paraId="64286C3E" w14:textId="197BC1E6" w:rsidR="00A9553F" w:rsidRDefault="00A9553F" w:rsidP="008A3E53">
                  <w:pPr>
                    <w:spacing w:line="240" w:lineRule="atLeast"/>
                    <w:rPr>
                      <w:rFonts w:ascii="ＭＳ ゴシック" w:eastAsia="ＭＳ ゴシック" w:hAnsi="ＭＳ ゴシック"/>
                      <w:sz w:val="18"/>
                      <w:szCs w:val="18"/>
                    </w:rPr>
                  </w:pPr>
                </w:p>
                <w:p w14:paraId="383DF51E" w14:textId="0B5521EB" w:rsidR="000A49F4" w:rsidRPr="00A66662" w:rsidRDefault="000A49F4" w:rsidP="008A3E53">
                  <w:pPr>
                    <w:spacing w:line="240" w:lineRule="atLeast"/>
                    <w:rPr>
                      <w:rFonts w:ascii="ＭＳ ゴシック" w:eastAsia="ＭＳ ゴシック" w:hAnsi="ＭＳ ゴシック"/>
                      <w:sz w:val="18"/>
                      <w:szCs w:val="18"/>
                    </w:rPr>
                  </w:pPr>
                </w:p>
              </w:tc>
            </w:tr>
          </w:tbl>
          <w:p w14:paraId="1BE5B739" w14:textId="06281FFA" w:rsidR="008A3E53" w:rsidRPr="00A66662" w:rsidRDefault="008A3E53" w:rsidP="003B07BF">
            <w:pPr>
              <w:spacing w:line="240" w:lineRule="atLeast"/>
              <w:rPr>
                <w:rFonts w:ascii="ＭＳ ゴシック" w:eastAsia="ＭＳ ゴシック" w:hAnsi="ＭＳ ゴシック"/>
                <w:sz w:val="18"/>
                <w:szCs w:val="18"/>
              </w:rPr>
            </w:pPr>
          </w:p>
        </w:tc>
      </w:tr>
    </w:tbl>
    <w:p w14:paraId="32CB580C" w14:textId="08C1EC16" w:rsidR="00655535" w:rsidRPr="00A9553F" w:rsidRDefault="00655535" w:rsidP="007C622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（注）</w:t>
      </w:r>
      <w:r w:rsidRPr="00A66662">
        <w:rPr>
          <w:rFonts w:ascii="ＭＳ ゴシック" w:eastAsia="ＭＳ ゴシック" w:hAnsi="ＭＳ ゴシック" w:hint="eastAsia"/>
          <w:sz w:val="18"/>
          <w:szCs w:val="18"/>
        </w:rPr>
        <w:t>非喫煙者保険料率でのご加入希望されるお客さまのみ告知をお願いいたします。告知がない場合、申込内容にかかわらず喫煙者保険料率（20歳未満は標準保険料率）となりますのでご了承ください。</w:t>
      </w:r>
    </w:p>
    <w:tbl>
      <w:tblPr>
        <w:tblW w:w="10689"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3589"/>
        <w:gridCol w:w="1440"/>
        <w:gridCol w:w="1151"/>
        <w:gridCol w:w="3166"/>
      </w:tblGrid>
      <w:tr w:rsidR="007C6225" w:rsidRPr="00163D85" w14:paraId="71C9B7CE" w14:textId="77777777" w:rsidTr="008614FD">
        <w:trPr>
          <w:trHeight w:val="101"/>
        </w:trPr>
        <w:tc>
          <w:tcPr>
            <w:tcW w:w="1343" w:type="dxa"/>
            <w:vMerge w:val="restart"/>
            <w:tcBorders>
              <w:top w:val="single" w:sz="4" w:space="0" w:color="auto"/>
              <w:left w:val="single" w:sz="4" w:space="0" w:color="auto"/>
              <w:bottom w:val="nil"/>
              <w:right w:val="single" w:sz="4" w:space="0" w:color="auto"/>
            </w:tcBorders>
            <w:vAlign w:val="center"/>
          </w:tcPr>
          <w:p w14:paraId="4C5CC7F3" w14:textId="4021D76B" w:rsidR="00182862" w:rsidRPr="00182862" w:rsidRDefault="00182862" w:rsidP="001576B4">
            <w:pPr>
              <w:jc w:val="center"/>
              <w:rPr>
                <w:rFonts w:ascii="ＭＳ ゴシック" w:eastAsia="ＭＳ ゴシック" w:hAnsi="ＭＳ ゴシック"/>
                <w:sz w:val="16"/>
                <w:szCs w:val="16"/>
                <w:u w:val="single"/>
              </w:rPr>
            </w:pPr>
            <w:r w:rsidRPr="00182862">
              <w:rPr>
                <w:rFonts w:ascii="ＭＳ ゴシック" w:eastAsia="ＭＳ ゴシック" w:hAnsi="ＭＳ ゴシック" w:hint="eastAsia"/>
                <w:sz w:val="16"/>
                <w:szCs w:val="16"/>
                <w:u w:val="single"/>
              </w:rPr>
              <w:t>新契約の</w:t>
            </w:r>
          </w:p>
          <w:p w14:paraId="4C40BEA7" w14:textId="4A6629C2"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保険契約者</w:t>
            </w:r>
          </w:p>
          <w:p w14:paraId="6ADEF1D2" w14:textId="77777777"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＜自署＞</w:t>
            </w:r>
          </w:p>
        </w:tc>
        <w:tc>
          <w:tcPr>
            <w:tcW w:w="3589" w:type="dxa"/>
            <w:tcBorders>
              <w:top w:val="single" w:sz="4" w:space="0" w:color="auto"/>
              <w:left w:val="single" w:sz="4" w:space="0" w:color="auto"/>
              <w:bottom w:val="nil"/>
              <w:right w:val="double" w:sz="4" w:space="0" w:color="auto"/>
            </w:tcBorders>
          </w:tcPr>
          <w:p w14:paraId="05EFE760" w14:textId="77777777" w:rsidR="007C6225" w:rsidRPr="005B41C5" w:rsidRDefault="007C6225" w:rsidP="001576B4">
            <w:pPr>
              <w:rPr>
                <w:rFonts w:ascii="ＭＳ ゴシック" w:eastAsia="ＭＳ ゴシック" w:hAnsi="ＭＳ ゴシック"/>
                <w:sz w:val="16"/>
                <w:szCs w:val="16"/>
              </w:rPr>
            </w:pPr>
          </w:p>
        </w:tc>
        <w:tc>
          <w:tcPr>
            <w:tcW w:w="1440" w:type="dxa"/>
            <w:tcBorders>
              <w:top w:val="double" w:sz="4" w:space="0" w:color="auto"/>
              <w:left w:val="double" w:sz="4" w:space="0" w:color="auto"/>
              <w:bottom w:val="single" w:sz="4" w:space="0" w:color="auto"/>
              <w:right w:val="double" w:sz="4" w:space="0" w:color="auto"/>
            </w:tcBorders>
          </w:tcPr>
          <w:p w14:paraId="5F8BF882" w14:textId="77777777" w:rsidR="007C6225" w:rsidRPr="00163D85" w:rsidRDefault="007C6225" w:rsidP="001576B4">
            <w:pPr>
              <w:jc w:val="center"/>
              <w:rPr>
                <w:rFonts w:ascii="ＭＳ ゴシック" w:eastAsia="ＭＳ ゴシック" w:hAnsi="ＭＳ ゴシック"/>
                <w:sz w:val="12"/>
                <w:szCs w:val="12"/>
              </w:rPr>
            </w:pPr>
            <w:r w:rsidRPr="008E5960">
              <w:rPr>
                <w:rFonts w:ascii="ＭＳ ゴシック" w:eastAsia="ＭＳ ゴシック" w:hAnsi="ＭＳ ゴシック" w:hint="eastAsia"/>
                <w:sz w:val="12"/>
                <w:szCs w:val="12"/>
              </w:rPr>
              <w:t>法人契約者印</w:t>
            </w:r>
          </w:p>
        </w:tc>
        <w:tc>
          <w:tcPr>
            <w:tcW w:w="1151" w:type="dxa"/>
            <w:vMerge w:val="restart"/>
            <w:tcBorders>
              <w:top w:val="single" w:sz="4" w:space="0" w:color="auto"/>
              <w:left w:val="double" w:sz="4" w:space="0" w:color="auto"/>
              <w:bottom w:val="single" w:sz="4" w:space="0" w:color="auto"/>
              <w:right w:val="single" w:sz="4" w:space="0" w:color="auto"/>
            </w:tcBorders>
            <w:vAlign w:val="center"/>
          </w:tcPr>
          <w:p w14:paraId="17C97AA1" w14:textId="71DA95E9"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親権者</w:t>
            </w:r>
          </w:p>
          <w:p w14:paraId="27723F71" w14:textId="526CD820"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または</w:t>
            </w:r>
          </w:p>
          <w:p w14:paraId="64F89A6E" w14:textId="14766512"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後見人</w:t>
            </w:r>
          </w:p>
          <w:p w14:paraId="304959A2" w14:textId="3B242BC8"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＜自署＞</w:t>
            </w:r>
          </w:p>
        </w:tc>
        <w:tc>
          <w:tcPr>
            <w:tcW w:w="3166" w:type="dxa"/>
            <w:vMerge w:val="restart"/>
            <w:tcBorders>
              <w:top w:val="single" w:sz="4" w:space="0" w:color="auto"/>
              <w:left w:val="single" w:sz="4" w:space="0" w:color="auto"/>
              <w:bottom w:val="single" w:sz="4" w:space="0" w:color="auto"/>
              <w:right w:val="single" w:sz="4" w:space="0" w:color="auto"/>
            </w:tcBorders>
          </w:tcPr>
          <w:p w14:paraId="0900765E" w14:textId="77777777" w:rsidR="007C6225" w:rsidRPr="00163D85" w:rsidRDefault="007C6225" w:rsidP="001576B4">
            <w:pPr>
              <w:rPr>
                <w:rFonts w:ascii="ＭＳ ゴシック" w:eastAsia="ＭＳ ゴシック" w:hAnsi="ＭＳ ゴシック"/>
                <w:sz w:val="16"/>
                <w:szCs w:val="16"/>
              </w:rPr>
            </w:pPr>
          </w:p>
        </w:tc>
      </w:tr>
      <w:tr w:rsidR="007C6225" w:rsidRPr="00163D85" w14:paraId="1D9A36F9" w14:textId="77777777" w:rsidTr="008614FD">
        <w:trPr>
          <w:trHeight w:val="740"/>
        </w:trPr>
        <w:tc>
          <w:tcPr>
            <w:tcW w:w="1343" w:type="dxa"/>
            <w:vMerge/>
            <w:tcBorders>
              <w:top w:val="nil"/>
              <w:left w:val="single" w:sz="4" w:space="0" w:color="auto"/>
              <w:bottom w:val="single" w:sz="4" w:space="0" w:color="auto"/>
              <w:right w:val="single" w:sz="4" w:space="0" w:color="auto"/>
            </w:tcBorders>
          </w:tcPr>
          <w:p w14:paraId="629D5ADC" w14:textId="77777777" w:rsidR="007C6225" w:rsidRPr="00163D85" w:rsidRDefault="007C6225" w:rsidP="001576B4">
            <w:pPr>
              <w:rPr>
                <w:rFonts w:ascii="ＭＳ ゴシック" w:eastAsia="ＭＳ ゴシック" w:hAnsi="ＭＳ ゴシック"/>
                <w:sz w:val="16"/>
                <w:szCs w:val="16"/>
              </w:rPr>
            </w:pPr>
          </w:p>
        </w:tc>
        <w:tc>
          <w:tcPr>
            <w:tcW w:w="3589" w:type="dxa"/>
            <w:tcBorders>
              <w:top w:val="nil"/>
              <w:left w:val="single" w:sz="4" w:space="0" w:color="auto"/>
              <w:bottom w:val="single" w:sz="4" w:space="0" w:color="auto"/>
              <w:right w:val="double" w:sz="4" w:space="0" w:color="auto"/>
            </w:tcBorders>
          </w:tcPr>
          <w:p w14:paraId="49B3A208" w14:textId="77777777" w:rsidR="007C6225" w:rsidRPr="005B41C5" w:rsidRDefault="007C6225" w:rsidP="001576B4">
            <w:pPr>
              <w:rPr>
                <w:rFonts w:ascii="ＭＳ ゴシック" w:eastAsia="ＭＳ ゴシック" w:hAnsi="ＭＳ ゴシック"/>
                <w:sz w:val="16"/>
                <w:szCs w:val="16"/>
              </w:rPr>
            </w:pPr>
          </w:p>
        </w:tc>
        <w:tc>
          <w:tcPr>
            <w:tcW w:w="1440" w:type="dxa"/>
            <w:tcBorders>
              <w:top w:val="single" w:sz="4" w:space="0" w:color="auto"/>
              <w:left w:val="double" w:sz="4" w:space="0" w:color="auto"/>
              <w:bottom w:val="double" w:sz="4" w:space="0" w:color="auto"/>
              <w:right w:val="double" w:sz="4" w:space="0" w:color="auto"/>
            </w:tcBorders>
          </w:tcPr>
          <w:p w14:paraId="0B5BED44" w14:textId="77777777" w:rsidR="007C6225" w:rsidRPr="00163D85" w:rsidRDefault="007C6225" w:rsidP="001576B4">
            <w:pPr>
              <w:jc w:val="center"/>
              <w:rPr>
                <w:rFonts w:ascii="ＭＳ ゴシック" w:eastAsia="ＭＳ ゴシック" w:hAnsi="ＭＳ ゴシック"/>
                <w:sz w:val="12"/>
                <w:szCs w:val="12"/>
              </w:rPr>
            </w:pPr>
            <w:r w:rsidRPr="008E5960">
              <w:rPr>
                <w:rFonts w:ascii="ＭＳ ゴシック" w:eastAsia="ＭＳ ゴシック" w:hAnsi="ＭＳ ゴシック" w:hint="eastAsia"/>
                <w:sz w:val="12"/>
                <w:szCs w:val="12"/>
              </w:rPr>
              <w:t>契約申込書と同一印</w:t>
            </w:r>
          </w:p>
        </w:tc>
        <w:tc>
          <w:tcPr>
            <w:tcW w:w="1151" w:type="dxa"/>
            <w:vMerge/>
            <w:tcBorders>
              <w:top w:val="single" w:sz="4" w:space="0" w:color="auto"/>
              <w:left w:val="double" w:sz="4" w:space="0" w:color="auto"/>
              <w:bottom w:val="single" w:sz="4" w:space="0" w:color="auto"/>
              <w:right w:val="single" w:sz="4" w:space="0" w:color="auto"/>
            </w:tcBorders>
          </w:tcPr>
          <w:p w14:paraId="60AA13CE" w14:textId="77777777" w:rsidR="007C6225" w:rsidRPr="00163D85" w:rsidRDefault="007C6225" w:rsidP="001576B4">
            <w:pPr>
              <w:rPr>
                <w:rFonts w:ascii="ＭＳ ゴシック" w:eastAsia="ＭＳ ゴシック" w:hAnsi="ＭＳ ゴシック"/>
                <w:sz w:val="16"/>
                <w:szCs w:val="16"/>
              </w:rPr>
            </w:pPr>
          </w:p>
        </w:tc>
        <w:tc>
          <w:tcPr>
            <w:tcW w:w="3166" w:type="dxa"/>
            <w:vMerge/>
            <w:tcBorders>
              <w:top w:val="single" w:sz="4" w:space="0" w:color="auto"/>
              <w:left w:val="single" w:sz="4" w:space="0" w:color="auto"/>
              <w:bottom w:val="single" w:sz="4" w:space="0" w:color="auto"/>
              <w:right w:val="single" w:sz="4" w:space="0" w:color="auto"/>
            </w:tcBorders>
          </w:tcPr>
          <w:p w14:paraId="77C6B853" w14:textId="77777777" w:rsidR="007C6225" w:rsidRPr="00163D85" w:rsidRDefault="007C6225" w:rsidP="001576B4">
            <w:pPr>
              <w:rPr>
                <w:rFonts w:ascii="ＭＳ ゴシック" w:eastAsia="ＭＳ ゴシック" w:hAnsi="ＭＳ ゴシック"/>
                <w:sz w:val="16"/>
                <w:szCs w:val="16"/>
              </w:rPr>
            </w:pPr>
          </w:p>
        </w:tc>
      </w:tr>
      <w:tr w:rsidR="007C6225" w:rsidRPr="00163D85" w14:paraId="79BE489C" w14:textId="77777777" w:rsidTr="000C2CA7">
        <w:trPr>
          <w:trHeight w:val="20"/>
        </w:trPr>
        <w:tc>
          <w:tcPr>
            <w:tcW w:w="1343" w:type="dxa"/>
            <w:tcBorders>
              <w:top w:val="single" w:sz="4" w:space="0" w:color="auto"/>
              <w:left w:val="single" w:sz="4" w:space="0" w:color="auto"/>
              <w:bottom w:val="single" w:sz="4" w:space="0" w:color="auto"/>
              <w:right w:val="single" w:sz="4" w:space="0" w:color="auto"/>
            </w:tcBorders>
            <w:vAlign w:val="center"/>
          </w:tcPr>
          <w:p w14:paraId="023E31E3" w14:textId="250C9DAB" w:rsidR="00182862" w:rsidRPr="00182862" w:rsidRDefault="00182862" w:rsidP="001576B4">
            <w:pPr>
              <w:jc w:val="center"/>
              <w:rPr>
                <w:rFonts w:ascii="ＭＳ ゴシック" w:eastAsia="ＭＳ ゴシック" w:hAnsi="ＭＳ ゴシック"/>
                <w:sz w:val="16"/>
                <w:szCs w:val="16"/>
                <w:u w:val="single"/>
              </w:rPr>
            </w:pPr>
            <w:r w:rsidRPr="00182862">
              <w:rPr>
                <w:rFonts w:ascii="ＭＳ ゴシック" w:eastAsia="ＭＳ ゴシック" w:hAnsi="ＭＳ ゴシック" w:hint="eastAsia"/>
                <w:sz w:val="16"/>
                <w:szCs w:val="16"/>
                <w:u w:val="single"/>
              </w:rPr>
              <w:t>新契約の</w:t>
            </w:r>
          </w:p>
          <w:p w14:paraId="403BBACF" w14:textId="6E425831" w:rsidR="007C622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被保険者</w:t>
            </w:r>
          </w:p>
          <w:p w14:paraId="4E7A748F" w14:textId="77777777"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＜自署＞</w:t>
            </w:r>
          </w:p>
        </w:tc>
        <w:tc>
          <w:tcPr>
            <w:tcW w:w="5029" w:type="dxa"/>
            <w:gridSpan w:val="2"/>
            <w:tcBorders>
              <w:top w:val="single" w:sz="4" w:space="0" w:color="auto"/>
              <w:left w:val="single" w:sz="4" w:space="0" w:color="auto"/>
              <w:bottom w:val="single" w:sz="4" w:space="0" w:color="auto"/>
              <w:right w:val="single" w:sz="4" w:space="0" w:color="auto"/>
            </w:tcBorders>
          </w:tcPr>
          <w:p w14:paraId="4AD6783A" w14:textId="77777777" w:rsidR="007C6225" w:rsidRPr="00163D85" w:rsidRDefault="007C6225" w:rsidP="001576B4">
            <w:pPr>
              <w:rPr>
                <w:rFonts w:ascii="ＭＳ ゴシック" w:eastAsia="ＭＳ ゴシック" w:hAnsi="ＭＳ ゴシック"/>
                <w:sz w:val="16"/>
                <w:szCs w:val="16"/>
              </w:rPr>
            </w:pPr>
            <w:r w:rsidRPr="00163D85">
              <w:rPr>
                <w:rFonts w:ascii="ＭＳゴシック" w:eastAsia="ＭＳゴシック" w:cs="ＭＳゴシック" w:hint="eastAsia"/>
                <w:kern w:val="0"/>
                <w:sz w:val="16"/>
                <w:szCs w:val="16"/>
                <w:u w:val="single"/>
              </w:rPr>
              <w:t>※保険契約者と同一人の場合は、自署不要です。</w:t>
            </w:r>
          </w:p>
        </w:tc>
        <w:tc>
          <w:tcPr>
            <w:tcW w:w="1151" w:type="dxa"/>
            <w:tcBorders>
              <w:top w:val="single" w:sz="4" w:space="0" w:color="auto"/>
              <w:left w:val="single" w:sz="4" w:space="0" w:color="auto"/>
              <w:bottom w:val="single" w:sz="4" w:space="0" w:color="auto"/>
              <w:right w:val="single" w:sz="4" w:space="0" w:color="auto"/>
            </w:tcBorders>
            <w:vAlign w:val="center"/>
          </w:tcPr>
          <w:p w14:paraId="20CF2097" w14:textId="0C25B1A1"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親権者</w:t>
            </w:r>
          </w:p>
          <w:p w14:paraId="4521FA53" w14:textId="499AECA8"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または</w:t>
            </w:r>
          </w:p>
          <w:p w14:paraId="438D2834" w14:textId="60FED7CF"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後見人</w:t>
            </w:r>
          </w:p>
          <w:p w14:paraId="194C3BDE" w14:textId="77777777" w:rsidR="007C6225" w:rsidRPr="00163D85" w:rsidRDefault="007C6225" w:rsidP="001576B4">
            <w:pPr>
              <w:jc w:val="center"/>
              <w:rPr>
                <w:rFonts w:ascii="ＭＳ ゴシック" w:eastAsia="ＭＳ ゴシック" w:hAnsi="ＭＳ ゴシック"/>
                <w:sz w:val="16"/>
                <w:szCs w:val="16"/>
              </w:rPr>
            </w:pPr>
            <w:r w:rsidRPr="00163D85">
              <w:rPr>
                <w:rFonts w:ascii="ＭＳ ゴシック" w:eastAsia="ＭＳ ゴシック" w:hAnsi="ＭＳ ゴシック" w:hint="eastAsia"/>
                <w:sz w:val="16"/>
                <w:szCs w:val="16"/>
              </w:rPr>
              <w:t>＜自署＞</w:t>
            </w:r>
          </w:p>
        </w:tc>
        <w:tc>
          <w:tcPr>
            <w:tcW w:w="3166" w:type="dxa"/>
            <w:tcBorders>
              <w:top w:val="single" w:sz="4" w:space="0" w:color="auto"/>
              <w:left w:val="single" w:sz="4" w:space="0" w:color="auto"/>
              <w:bottom w:val="single" w:sz="4" w:space="0" w:color="auto"/>
              <w:right w:val="single" w:sz="4" w:space="0" w:color="auto"/>
            </w:tcBorders>
          </w:tcPr>
          <w:p w14:paraId="1CA1797C" w14:textId="77777777" w:rsidR="007C6225" w:rsidRPr="00163D85" w:rsidRDefault="007C6225" w:rsidP="001576B4">
            <w:pPr>
              <w:rPr>
                <w:rFonts w:ascii="ＭＳ ゴシック" w:eastAsia="ＭＳ ゴシック" w:hAnsi="ＭＳ ゴシック"/>
                <w:sz w:val="16"/>
                <w:szCs w:val="16"/>
              </w:rPr>
            </w:pPr>
          </w:p>
        </w:tc>
      </w:tr>
    </w:tbl>
    <w:p w14:paraId="47D35655" w14:textId="23772A28" w:rsidR="008614FD" w:rsidRDefault="008614FD" w:rsidP="008614FD">
      <w:pPr>
        <w:jc w:val="lef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lastRenderedPageBreak/>
        <w:t xml:space="preserve">　</w:t>
      </w:r>
    </w:p>
    <w:p w14:paraId="11A3CB81" w14:textId="6EE510E3" w:rsidR="008614FD" w:rsidRDefault="008614FD" w:rsidP="008614FD">
      <w:pPr>
        <w:jc w:val="righ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 xml:space="preserve">　</w:t>
      </w:r>
      <w:r w:rsidR="00660BD2">
        <w:rPr>
          <w:rFonts w:ascii="ＭＳ ゴシック" w:eastAsia="ＭＳ ゴシック" w:hAnsi="ＭＳ ゴシック" w:hint="eastAsia"/>
          <w:sz w:val="16"/>
          <w:szCs w:val="16"/>
          <w:bdr w:val="single" w:sz="4" w:space="0" w:color="auto"/>
        </w:rPr>
        <w:t>契約者様</w:t>
      </w:r>
      <w:r w:rsidR="00660BD2" w:rsidRPr="00903327">
        <w:rPr>
          <w:rFonts w:ascii="ＭＳ ゴシック" w:eastAsia="ＭＳ ゴシック" w:hAnsi="ＭＳ ゴシック" w:hint="eastAsia"/>
          <w:sz w:val="16"/>
          <w:szCs w:val="16"/>
          <w:bdr w:val="single" w:sz="4" w:space="0" w:color="auto"/>
        </w:rPr>
        <w:t>用</w:t>
      </w:r>
      <w:r>
        <w:rPr>
          <w:rFonts w:ascii="ＭＳ ゴシック" w:eastAsia="ＭＳ ゴシック" w:hAnsi="ＭＳ ゴシック" w:hint="eastAsia"/>
          <w:color w:val="000000"/>
          <w:sz w:val="16"/>
          <w:szCs w:val="16"/>
          <w:bdr w:val="single" w:sz="4" w:space="0" w:color="auto"/>
        </w:rPr>
        <w:t xml:space="preserve">　</w:t>
      </w:r>
      <w:r>
        <w:rPr>
          <w:rFonts w:ascii="ＭＳ ゴシック" w:eastAsia="ＭＳ ゴシック" w:hAnsi="ＭＳ ゴシック" w:hint="eastAsia"/>
          <w:sz w:val="16"/>
          <w:szCs w:val="16"/>
          <w:bdr w:val="single" w:sz="4" w:space="0" w:color="auto"/>
        </w:rPr>
        <w:t xml:space="preserve"> </w:t>
      </w:r>
      <w:r>
        <w:rPr>
          <w:rFonts w:ascii="ＭＳ ゴシック" w:eastAsia="ＭＳ ゴシック" w:hAnsi="ＭＳ ゴシック" w:hint="eastAsia"/>
          <w:color w:val="000000"/>
          <w:sz w:val="16"/>
          <w:szCs w:val="16"/>
        </w:rPr>
        <w:t xml:space="preserve">　　　　　　　　　　　　　　　　　　　　　　　　　　　　　　　　　　　　　　　　　　　　　　　</w:t>
      </w:r>
    </w:p>
    <w:p w14:paraId="3B96B67B" w14:textId="2831AD1D" w:rsidR="000A49F4" w:rsidRPr="00A66662" w:rsidRDefault="000A49F4" w:rsidP="000A49F4">
      <w:pPr>
        <w:spacing w:afterLines="50" w:after="145" w:line="240" w:lineRule="exact"/>
        <w:rPr>
          <w:rFonts w:ascii="ＭＳ ゴシック" w:eastAsia="ＭＳ ゴシック" w:hAnsi="ＭＳ ゴシック"/>
          <w:sz w:val="22"/>
          <w:szCs w:val="22"/>
        </w:rPr>
      </w:pPr>
      <w:r w:rsidRPr="00A66662">
        <w:rPr>
          <w:rFonts w:ascii="ＭＳ ゴシック" w:eastAsia="ＭＳ ゴシック" w:hAnsi="ＭＳ ゴシック" w:hint="eastAsia"/>
          <w:sz w:val="22"/>
          <w:szCs w:val="22"/>
        </w:rPr>
        <w:t>ＳＯＭＰＯひまわり生命保険株式会社　宛</w:t>
      </w:r>
    </w:p>
    <w:p w14:paraId="1FE35CC9" w14:textId="749D2338" w:rsidR="000A49F4" w:rsidRPr="00A66662" w:rsidRDefault="000A49F4" w:rsidP="000A49F4">
      <w:pPr>
        <w:spacing w:afterLines="50" w:after="145" w:line="240" w:lineRule="exact"/>
        <w:rPr>
          <w:rFonts w:ascii="ＭＳ ゴシック" w:eastAsia="ＭＳ ゴシック" w:hAnsi="ＭＳ ゴシック"/>
          <w:b/>
          <w:bCs/>
          <w:sz w:val="24"/>
          <w:u w:val="single"/>
        </w:rPr>
      </w:pPr>
      <w:r w:rsidRPr="00A66662">
        <w:rPr>
          <w:rFonts w:ascii="ＭＳ ゴシック" w:eastAsia="ＭＳ ゴシック" w:hAnsi="ＭＳ ゴシック" w:hint="eastAsia"/>
          <w:b/>
          <w:bCs/>
          <w:sz w:val="24"/>
          <w:u w:val="single"/>
        </w:rPr>
        <w:t>主たる被保険者の死亡にともなう新契約の取扱いに関する確認書兼告知書（がん保険専用）</w:t>
      </w:r>
    </w:p>
    <w:p w14:paraId="706B4529" w14:textId="7BD4F7CC" w:rsidR="000A49F4" w:rsidRPr="00A66662" w:rsidRDefault="000A49F4" w:rsidP="000A49F4">
      <w:pPr>
        <w:spacing w:line="220" w:lineRule="exact"/>
        <w:ind w:rightChars="-210" w:right="-441"/>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旧日本興亜生命で加入したがん保険の主たる被保険者の死亡に際し、普通保険約款の規定に基づいて、貴社の他の個人保険契約へ加入</w:t>
      </w:r>
      <w:r w:rsidRPr="00A66662">
        <w:rPr>
          <w:rFonts w:ascii="ＭＳ ゴシック" w:eastAsia="ＭＳ ゴシック" w:hAnsi="ＭＳ ゴシック" w:hint="eastAsia"/>
          <w:sz w:val="18"/>
          <w:szCs w:val="18"/>
          <w:vertAlign w:val="superscript"/>
        </w:rPr>
        <w:t>※</w:t>
      </w:r>
      <w:r w:rsidRPr="00A66662">
        <w:rPr>
          <w:rFonts w:ascii="ＭＳ ゴシック" w:eastAsia="ＭＳ ゴシック" w:hAnsi="ＭＳ ゴシック" w:hint="eastAsia"/>
          <w:sz w:val="18"/>
          <w:szCs w:val="18"/>
        </w:rPr>
        <w:t>するにあたって、以下の事項の説明を受け、その内容を確認のうえ了承しました。</w:t>
      </w:r>
    </w:p>
    <w:p w14:paraId="7563869A" w14:textId="1582DCDB" w:rsidR="008614FD" w:rsidRPr="000A49F4" w:rsidRDefault="000A49F4" w:rsidP="008614FD">
      <w:pPr>
        <w:spacing w:line="220" w:lineRule="exact"/>
        <w:ind w:rightChars="-210" w:right="-441"/>
        <w:rPr>
          <w:rFonts w:ascii="ＭＳ ゴシック" w:eastAsia="ＭＳ ゴシック" w:hAnsi="ＭＳ ゴシック"/>
          <w:sz w:val="18"/>
          <w:szCs w:val="18"/>
        </w:rPr>
      </w:pPr>
      <w:r w:rsidRPr="00A66662">
        <w:rPr>
          <w:rFonts w:ascii="ＭＳ ゴシック" w:eastAsia="ＭＳ ゴシック" w:hAnsi="ＭＳ ゴシック" w:hint="eastAsia"/>
          <w:sz w:val="16"/>
          <w:szCs w:val="16"/>
        </w:rPr>
        <w:t>※　他の個人保険契約への加入とは、</w:t>
      </w:r>
      <w:r w:rsidRPr="00A66662">
        <w:rPr>
          <w:rFonts w:ascii="ＭＳ ゴシック" w:eastAsia="ＭＳ ゴシック" w:hAnsi="ＭＳ ゴシック" w:hint="eastAsia"/>
          <w:sz w:val="16"/>
          <w:szCs w:val="16"/>
          <w:u w:val="single"/>
        </w:rPr>
        <w:t>普通保険約款に定める</w:t>
      </w:r>
      <w:r w:rsidRPr="00A66662">
        <w:rPr>
          <w:rFonts w:ascii="ＭＳ ゴシック" w:eastAsia="ＭＳ ゴシック" w:hAnsi="ＭＳ ゴシック" w:hint="eastAsia"/>
          <w:sz w:val="16"/>
          <w:szCs w:val="16"/>
        </w:rPr>
        <w:t>配偶者または子を主たる被保険者とする「本人型」契約への加入を指します。</w:t>
      </w:r>
    </w:p>
    <w:tbl>
      <w:tblPr>
        <w:tblW w:w="11086"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1086"/>
      </w:tblGrid>
      <w:tr w:rsidR="00A66662" w:rsidRPr="00A66662" w14:paraId="708E651B" w14:textId="77777777" w:rsidTr="00E60414">
        <w:trPr>
          <w:trHeight w:val="311"/>
        </w:trPr>
        <w:tc>
          <w:tcPr>
            <w:tcW w:w="11086" w:type="dxa"/>
            <w:shd w:val="clear" w:color="auto" w:fill="E6E6E6"/>
            <w:vAlign w:val="center"/>
          </w:tcPr>
          <w:p w14:paraId="062FBDBB" w14:textId="2F3BFC1C" w:rsidR="008614FD" w:rsidRPr="00A66662" w:rsidRDefault="008614FD" w:rsidP="00E60414">
            <w:pPr>
              <w:jc w:val="center"/>
              <w:rPr>
                <w:rFonts w:ascii="ＭＳ ゴシック" w:eastAsia="ＭＳ ゴシック" w:hAnsi="ＭＳ ゴシック"/>
                <w:b/>
                <w:bCs/>
                <w:sz w:val="20"/>
                <w:szCs w:val="20"/>
              </w:rPr>
            </w:pPr>
            <w:r w:rsidRPr="00A66662">
              <w:rPr>
                <w:rFonts w:ascii="ＭＳ ゴシック" w:eastAsia="ＭＳ ゴシック" w:hAnsi="ＭＳ ゴシック" w:hint="eastAsia"/>
                <w:b/>
                <w:bCs/>
                <w:sz w:val="20"/>
                <w:szCs w:val="20"/>
              </w:rPr>
              <w:t>すべてのお客さまにご確認いただきたい事項</w:t>
            </w:r>
          </w:p>
        </w:tc>
      </w:tr>
      <w:tr w:rsidR="00A66662" w:rsidRPr="00A66662" w14:paraId="0F8A03F0" w14:textId="77777777" w:rsidTr="00E60414">
        <w:trPr>
          <w:trHeight w:val="4048"/>
        </w:trPr>
        <w:tc>
          <w:tcPr>
            <w:tcW w:w="11086" w:type="dxa"/>
            <w:shd w:val="clear" w:color="auto" w:fill="F3F3F3"/>
            <w:vAlign w:val="center"/>
          </w:tcPr>
          <w:p w14:paraId="1BB82502" w14:textId="287FE889" w:rsidR="000A49F4" w:rsidRPr="00A66662" w:rsidRDefault="000A49F4" w:rsidP="000A49F4">
            <w:pPr>
              <w:spacing w:line="240" w:lineRule="atLeast"/>
              <w:ind w:leftChars="297" w:left="625" w:hanging="1"/>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＜１＞本制度の対象となる保険種類は以下のとおりです。</w:t>
            </w:r>
          </w:p>
          <w:tbl>
            <w:tblPr>
              <w:tblStyle w:val="a7"/>
              <w:tblW w:w="0" w:type="auto"/>
              <w:tblInd w:w="1069" w:type="dxa"/>
              <w:tblLook w:val="04A0" w:firstRow="1" w:lastRow="0" w:firstColumn="1" w:lastColumn="0" w:noHBand="0" w:noVBand="1"/>
            </w:tblPr>
            <w:tblGrid>
              <w:gridCol w:w="3550"/>
              <w:gridCol w:w="3281"/>
            </w:tblGrid>
            <w:tr w:rsidR="000A49F4" w:rsidRPr="00A66662" w14:paraId="01C19871" w14:textId="77777777" w:rsidTr="004B7F43">
              <w:tc>
                <w:tcPr>
                  <w:tcW w:w="3550" w:type="dxa"/>
                </w:tcPr>
                <w:p w14:paraId="02708B6E" w14:textId="77777777" w:rsidR="000A49F4" w:rsidRPr="00A66662" w:rsidRDefault="000A49F4" w:rsidP="000A49F4">
                  <w:pPr>
                    <w:spacing w:line="240" w:lineRule="atLeast"/>
                    <w:jc w:val="center"/>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旧契約</w:t>
                  </w:r>
                </w:p>
              </w:tc>
              <w:tc>
                <w:tcPr>
                  <w:tcW w:w="3281" w:type="dxa"/>
                </w:tcPr>
                <w:p w14:paraId="32A1BC4D" w14:textId="767084F6" w:rsidR="000A49F4" w:rsidRPr="00A66662" w:rsidRDefault="000A49F4" w:rsidP="000A49F4">
                  <w:pPr>
                    <w:spacing w:line="240" w:lineRule="atLeast"/>
                    <w:jc w:val="center"/>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新契約</w:t>
                  </w:r>
                </w:p>
              </w:tc>
            </w:tr>
            <w:tr w:rsidR="000A49F4" w:rsidRPr="00A66662" w14:paraId="432492CD" w14:textId="77777777" w:rsidTr="004B7F43">
              <w:tc>
                <w:tcPr>
                  <w:tcW w:w="3550" w:type="dxa"/>
                </w:tcPr>
                <w:p w14:paraId="7B01CF95" w14:textId="77777777" w:rsidR="000A49F4" w:rsidRPr="00A66662" w:rsidRDefault="000A49F4" w:rsidP="000A49F4">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旧日本興亜生命（旧まごころ生命、旧パートナー生命契約も含みます）で販売されたがん保険</w:t>
                  </w:r>
                </w:p>
                <w:p w14:paraId="0F85919A" w14:textId="77777777" w:rsidR="000A49F4" w:rsidRPr="00A66662" w:rsidRDefault="000A49F4" w:rsidP="000A49F4">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 xml:space="preserve">※日額増減型がん保険は対象外です。　</w:t>
                  </w:r>
                </w:p>
              </w:tc>
              <w:tc>
                <w:tcPr>
                  <w:tcW w:w="3281" w:type="dxa"/>
                </w:tcPr>
                <w:p w14:paraId="122F7EEA" w14:textId="494842E9" w:rsidR="000A49F4" w:rsidRPr="00A66662" w:rsidRDefault="000A49F4" w:rsidP="000A49F4">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終身がん保険（Ｃ３）（がん診断型給付型）</w:t>
                  </w:r>
                </w:p>
              </w:tc>
            </w:tr>
          </w:tbl>
          <w:p w14:paraId="6D209A5C" w14:textId="6154FA24" w:rsidR="000A49F4" w:rsidRPr="00A66662" w:rsidRDefault="000A49F4" w:rsidP="000A49F4">
            <w:pPr>
              <w:spacing w:line="240" w:lineRule="atLeast"/>
              <w:ind w:leftChars="297" w:left="625" w:hanging="1"/>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＜２＞保険期間・払込期間・保険料等を含む保障内容は、原則、新契約の生命保険契約申込書記載の内容となります。</w:t>
            </w:r>
          </w:p>
          <w:p w14:paraId="16CEBE1A" w14:textId="77777777" w:rsidR="000A49F4" w:rsidRPr="00A66662" w:rsidRDefault="000A49F4" w:rsidP="000A49F4">
            <w:pPr>
              <w:spacing w:line="240" w:lineRule="atLeast"/>
              <w:ind w:leftChars="297" w:left="624" w:firstLineChars="300" w:firstLine="540"/>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ただし以下の点にご留意ください。</w:t>
            </w:r>
          </w:p>
          <w:tbl>
            <w:tblPr>
              <w:tblStyle w:val="a7"/>
              <w:tblW w:w="0" w:type="auto"/>
              <w:tblInd w:w="1069" w:type="dxa"/>
              <w:tblLook w:val="04A0" w:firstRow="1" w:lastRow="0" w:firstColumn="1" w:lastColumn="0" w:noHBand="0" w:noVBand="1"/>
            </w:tblPr>
            <w:tblGrid>
              <w:gridCol w:w="1218"/>
              <w:gridCol w:w="8373"/>
            </w:tblGrid>
            <w:tr w:rsidR="000A49F4" w:rsidRPr="00A66662" w14:paraId="0B549F81" w14:textId="77777777" w:rsidTr="004B7F43">
              <w:tc>
                <w:tcPr>
                  <w:tcW w:w="1218" w:type="dxa"/>
                  <w:vAlign w:val="center"/>
                </w:tcPr>
                <w:p w14:paraId="145F9688" w14:textId="77777777" w:rsidR="000A49F4" w:rsidRPr="00A66662" w:rsidRDefault="000A49F4" w:rsidP="000A49F4">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告知</w:t>
                  </w:r>
                </w:p>
              </w:tc>
              <w:tc>
                <w:tcPr>
                  <w:tcW w:w="8373" w:type="dxa"/>
                </w:tcPr>
                <w:p w14:paraId="321EA3E4" w14:textId="77777777" w:rsidR="000A49F4" w:rsidRPr="00A66662" w:rsidRDefault="000A49F4" w:rsidP="000A49F4">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必要ありません。</w:t>
                  </w:r>
                </w:p>
                <w:p w14:paraId="5C823C6A" w14:textId="10415FD3" w:rsidR="000A49F4" w:rsidRPr="00A66662" w:rsidRDefault="000A49F4" w:rsidP="000A49F4">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ただし、</w:t>
                  </w:r>
                  <w:r>
                    <w:rPr>
                      <w:rFonts w:ascii="ＭＳ ゴシック" w:eastAsia="ＭＳ ゴシック" w:hAnsi="ＭＳ ゴシック" w:hint="eastAsia"/>
                      <w:sz w:val="16"/>
                      <w:szCs w:val="16"/>
                    </w:rPr>
                    <w:t>被保険者の年齢が２０歳以上の場合で</w:t>
                  </w:r>
                  <w:r w:rsidRPr="00A66662">
                    <w:rPr>
                      <w:rFonts w:ascii="ＭＳ ゴシック" w:eastAsia="ＭＳ ゴシック" w:hAnsi="ＭＳ ゴシック" w:hint="eastAsia"/>
                      <w:sz w:val="16"/>
                      <w:szCs w:val="16"/>
                    </w:rPr>
                    <w:t>新契約を非喫煙者保険料率でのご加入を希望される場合、下記の告知書への告知が必要となります。</w:t>
                  </w:r>
                </w:p>
              </w:tc>
            </w:tr>
            <w:tr w:rsidR="000A49F4" w:rsidRPr="00A66662" w14:paraId="21D13BFF" w14:textId="77777777" w:rsidTr="004B7F43">
              <w:tc>
                <w:tcPr>
                  <w:tcW w:w="1218" w:type="dxa"/>
                  <w:vAlign w:val="center"/>
                </w:tcPr>
                <w:p w14:paraId="4877C80B" w14:textId="77777777" w:rsidR="000A49F4" w:rsidRPr="00A66662" w:rsidRDefault="000A49F4" w:rsidP="000A49F4">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保険料</w:t>
                  </w:r>
                </w:p>
              </w:tc>
              <w:tc>
                <w:tcPr>
                  <w:tcW w:w="8373" w:type="dxa"/>
                </w:tcPr>
                <w:p w14:paraId="36421FF8" w14:textId="77777777" w:rsidR="000A49F4" w:rsidRPr="00A66662" w:rsidRDefault="000A49F4" w:rsidP="000A49F4">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新契約の被保険者年齢で計算します。</w:t>
                  </w:r>
                </w:p>
              </w:tc>
            </w:tr>
            <w:tr w:rsidR="000A49F4" w:rsidRPr="00A66662" w14:paraId="65616CD0" w14:textId="77777777" w:rsidTr="004B7F43">
              <w:tc>
                <w:tcPr>
                  <w:tcW w:w="1218" w:type="dxa"/>
                  <w:vAlign w:val="center"/>
                </w:tcPr>
                <w:p w14:paraId="72F76360" w14:textId="77777777" w:rsidR="000A49F4" w:rsidRPr="00A66662" w:rsidRDefault="000A49F4" w:rsidP="000A49F4">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責任開始日</w:t>
                  </w:r>
                </w:p>
              </w:tc>
              <w:tc>
                <w:tcPr>
                  <w:tcW w:w="8373" w:type="dxa"/>
                </w:tcPr>
                <w:p w14:paraId="17AC4D7E" w14:textId="6FA3505C" w:rsidR="000A49F4" w:rsidRPr="00A66662" w:rsidRDefault="000A49F4" w:rsidP="000A49F4">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旧契約の責任開始日</w:t>
                  </w:r>
                </w:p>
                <w:p w14:paraId="482598BD" w14:textId="242F22BD" w:rsidR="000A49F4" w:rsidRPr="00A66662" w:rsidRDefault="000A49F4" w:rsidP="000A49F4">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hint="eastAsia"/>
                      <w:sz w:val="16"/>
                      <w:szCs w:val="16"/>
                    </w:rPr>
                    <w:t>注）新契約の保険証券上の記載に関わらず、新契約が成立した場合、旧契約の消滅（主たる被保険者の死亡）以降から新契約の保障対象となります。</w:t>
                  </w:r>
                </w:p>
              </w:tc>
            </w:tr>
          </w:tbl>
          <w:p w14:paraId="659865D1" w14:textId="347CCDB0" w:rsidR="000A49F4" w:rsidRPr="00A66662" w:rsidRDefault="000A49F4" w:rsidP="000A49F4">
            <w:pPr>
              <w:spacing w:line="240" w:lineRule="atLeast"/>
              <w:ind w:leftChars="297" w:left="624"/>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＜３＞新契約の被保険者は旧契約の消滅時点で被保険者（配偶者・子）の資格を有する必要があります。</w:t>
            </w:r>
          </w:p>
          <w:p w14:paraId="2286DF3D" w14:textId="3510320A" w:rsidR="000A49F4" w:rsidRPr="00A66662" w:rsidRDefault="000A49F4" w:rsidP="000A49F4">
            <w:pPr>
              <w:spacing w:line="240" w:lineRule="atLeast"/>
              <w:ind w:leftChars="297" w:left="624"/>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 xml:space="preserve">　　　配偶者：主たる被保険者と同一戸籍にその配偶者として記載されていること</w:t>
            </w:r>
          </w:p>
          <w:p w14:paraId="7DD850C9" w14:textId="16D23FF5" w:rsidR="00833B2A" w:rsidRDefault="000A49F4" w:rsidP="00833B2A">
            <w:pPr>
              <w:spacing w:line="240" w:lineRule="atLeast"/>
              <w:ind w:leftChars="297" w:left="624"/>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 xml:space="preserve">　　　</w:t>
            </w:r>
            <w:r w:rsidR="00833B2A" w:rsidRPr="00A66662">
              <w:rPr>
                <w:rFonts w:ascii="ＭＳ ゴシック" w:eastAsia="ＭＳ ゴシック" w:hAnsi="ＭＳ ゴシック" w:hint="eastAsia"/>
                <w:sz w:val="18"/>
                <w:szCs w:val="18"/>
              </w:rPr>
              <w:t>子：</w:t>
            </w:r>
            <w:r w:rsidR="00833B2A" w:rsidRPr="00833B2A">
              <w:rPr>
                <w:rFonts w:ascii="ＭＳ ゴシック" w:eastAsia="ＭＳ ゴシック" w:hAnsi="ＭＳ ゴシック" w:hint="eastAsia"/>
                <w:sz w:val="18"/>
                <w:szCs w:val="18"/>
              </w:rPr>
              <w:t>満22歳未満より継続して主たる被保険者と同一戸籍にその子として記載されていること、かつ旧契約の消滅時点で</w:t>
            </w:r>
          </w:p>
          <w:p w14:paraId="6EA03703" w14:textId="09E4CDBA" w:rsidR="00833B2A" w:rsidRDefault="00833B2A" w:rsidP="00833B2A">
            <w:pPr>
              <w:spacing w:line="240" w:lineRule="atLeast"/>
              <w:ind w:leftChars="297" w:left="624" w:firstLineChars="500" w:firstLine="900"/>
              <w:rPr>
                <w:rFonts w:ascii="ＭＳ ゴシック" w:eastAsia="ＭＳ ゴシック" w:hAnsi="ＭＳ ゴシック"/>
                <w:sz w:val="18"/>
                <w:szCs w:val="18"/>
              </w:rPr>
            </w:pPr>
            <w:r w:rsidRPr="00833B2A">
              <w:rPr>
                <w:rFonts w:ascii="ＭＳ ゴシック" w:eastAsia="ＭＳ ゴシック" w:hAnsi="ＭＳ ゴシック" w:hint="eastAsia"/>
                <w:sz w:val="18"/>
                <w:szCs w:val="18"/>
              </w:rPr>
              <w:t>満22歳未満であること、または満22歳以上である場合は満22歳に達した直後の旧契約の年単位の契約応当日の前</w:t>
            </w:r>
          </w:p>
          <w:p w14:paraId="136B6202" w14:textId="161959ED" w:rsidR="00833B2A" w:rsidRDefault="00833B2A" w:rsidP="00833B2A">
            <w:pPr>
              <w:spacing w:line="240" w:lineRule="atLeast"/>
              <w:ind w:leftChars="297" w:left="624" w:firstLineChars="500" w:firstLine="900"/>
              <w:rPr>
                <w:rFonts w:ascii="ＭＳ ゴシック" w:eastAsia="ＭＳ ゴシック" w:hAnsi="ＭＳ ゴシック"/>
                <w:sz w:val="18"/>
                <w:szCs w:val="18"/>
              </w:rPr>
            </w:pPr>
            <w:r w:rsidRPr="00833B2A">
              <w:rPr>
                <w:rFonts w:ascii="ＭＳ ゴシック" w:eastAsia="ＭＳ ゴシック" w:hAnsi="ＭＳ ゴシック" w:hint="eastAsia"/>
                <w:sz w:val="18"/>
                <w:szCs w:val="18"/>
              </w:rPr>
              <w:t>日までであること</w:t>
            </w:r>
          </w:p>
          <w:p w14:paraId="217B3AC3" w14:textId="0AAB8E3D" w:rsidR="008614FD" w:rsidRPr="00A66662" w:rsidRDefault="000A49F4" w:rsidP="000A49F4">
            <w:pPr>
              <w:spacing w:afterLines="50" w:after="145" w:line="240" w:lineRule="atLeast"/>
              <w:ind w:leftChars="297" w:left="624"/>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＜４＞その他の新契約の取扱条件等については別途会社の定めるところによります。</w:t>
            </w:r>
          </w:p>
        </w:tc>
      </w:tr>
      <w:tr w:rsidR="00A66662" w:rsidRPr="00A66662" w14:paraId="52ACFA64" w14:textId="77777777" w:rsidTr="00E60414">
        <w:trPr>
          <w:trHeight w:val="311"/>
        </w:trPr>
        <w:tc>
          <w:tcPr>
            <w:tcW w:w="11086" w:type="dxa"/>
            <w:shd w:val="clear" w:color="auto" w:fill="E6E6E6"/>
            <w:vAlign w:val="center"/>
          </w:tcPr>
          <w:p w14:paraId="0BFF0D46" w14:textId="47C6181A" w:rsidR="008614FD" w:rsidRPr="00A66662" w:rsidRDefault="008614FD" w:rsidP="00E60414">
            <w:pPr>
              <w:jc w:val="center"/>
              <w:rPr>
                <w:rFonts w:ascii="ＭＳ ゴシック" w:eastAsia="ＭＳ ゴシック" w:hAnsi="ＭＳ ゴシック"/>
                <w:b/>
                <w:bCs/>
                <w:sz w:val="20"/>
                <w:szCs w:val="20"/>
              </w:rPr>
            </w:pPr>
            <w:r w:rsidRPr="00A66662">
              <w:rPr>
                <w:rFonts w:ascii="ＭＳ ゴシック" w:eastAsia="ＭＳ ゴシック" w:hAnsi="ＭＳ ゴシック" w:hint="eastAsia"/>
                <w:b/>
                <w:bCs/>
                <w:sz w:val="20"/>
                <w:szCs w:val="20"/>
              </w:rPr>
              <w:t>告知書</w:t>
            </w:r>
          </w:p>
        </w:tc>
      </w:tr>
      <w:tr w:rsidR="00A66662" w:rsidRPr="00A66662" w14:paraId="183F0A46" w14:textId="77777777" w:rsidTr="00E60414">
        <w:trPr>
          <w:trHeight w:val="3678"/>
        </w:trPr>
        <w:tc>
          <w:tcPr>
            <w:tcW w:w="11086" w:type="dxa"/>
            <w:shd w:val="clear" w:color="auto" w:fill="F3F3F3"/>
            <w:vAlign w:val="center"/>
          </w:tcPr>
          <w:p w14:paraId="53185015" w14:textId="3EA50D44" w:rsidR="000A49F4" w:rsidRPr="00A66662" w:rsidRDefault="000A49F4" w:rsidP="000A49F4">
            <w:pPr>
              <w:spacing w:line="240" w:lineRule="atLeast"/>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申込書記載の個人情報の取扱（第三者に提供することを含みます）について内容を確認し、同意します。</w:t>
            </w:r>
          </w:p>
          <w:p w14:paraId="47E11333" w14:textId="77777777" w:rsidR="00833B2A" w:rsidRDefault="00833B2A" w:rsidP="000A49F4">
            <w:pPr>
              <w:spacing w:line="240" w:lineRule="atLeast"/>
              <w:rPr>
                <w:rFonts w:ascii="ＭＳ ゴシック" w:eastAsia="ＭＳ ゴシック" w:hAnsi="ＭＳ ゴシック"/>
                <w:sz w:val="18"/>
                <w:szCs w:val="18"/>
              </w:rPr>
            </w:pPr>
            <w:r w:rsidRPr="00A66662">
              <w:rPr>
                <w:rFonts w:ascii="ＭＳ ゴシック" w:eastAsia="ＭＳ ゴシック" w:hAnsi="ＭＳ ゴシック" w:hint="eastAsia"/>
                <w:noProof/>
                <w:sz w:val="18"/>
                <w:szCs w:val="18"/>
              </w:rPr>
              <mc:AlternateContent>
                <mc:Choice Requires="wps">
                  <w:drawing>
                    <wp:anchor distT="0" distB="0" distL="114300" distR="114300" simplePos="0" relativeHeight="251688448" behindDoc="0" locked="0" layoutInCell="1" allowOverlap="1" wp14:anchorId="550194B7" wp14:editId="618E197E">
                      <wp:simplePos x="0" y="0"/>
                      <wp:positionH relativeFrom="column">
                        <wp:posOffset>3937000</wp:posOffset>
                      </wp:positionH>
                      <wp:positionV relativeFrom="paragraph">
                        <wp:posOffset>208280</wp:posOffset>
                      </wp:positionV>
                      <wp:extent cx="2948940" cy="458470"/>
                      <wp:effectExtent l="0" t="0" r="22860" b="17780"/>
                      <wp:wrapNone/>
                      <wp:docPr id="1" name="正方形/長方形 1"/>
                      <wp:cNvGraphicFramePr/>
                      <a:graphic xmlns:a="http://schemas.openxmlformats.org/drawingml/2006/main">
                        <a:graphicData uri="http://schemas.microsoft.com/office/word/2010/wordprocessingShape">
                          <wps:wsp>
                            <wps:cNvSpPr/>
                            <wps:spPr>
                              <a:xfrm>
                                <a:off x="0" y="0"/>
                                <a:ext cx="2948940" cy="45847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BC44DC" w14:textId="77777777" w:rsidR="00833B2A" w:rsidRPr="00A9553F" w:rsidRDefault="00833B2A" w:rsidP="00D03234">
                                  <w:pPr>
                                    <w:rPr>
                                      <w:rFonts w:ascii="ＭＳ ゴシック" w:eastAsia="ＭＳ ゴシック" w:hAnsi="ＭＳ ゴシック"/>
                                      <w:color w:val="000000" w:themeColor="text1"/>
                                      <w:sz w:val="18"/>
                                      <w:szCs w:val="18"/>
                                      <w:shd w:val="pct15" w:color="auto" w:fill="FFFFFF"/>
                                    </w:rPr>
                                  </w:pPr>
                                  <w:r w:rsidRPr="00A9553F">
                                    <w:rPr>
                                      <w:rFonts w:ascii="ＭＳ ゴシック" w:eastAsia="ＭＳ ゴシック" w:hAnsi="ＭＳ ゴシック" w:hint="eastAsia"/>
                                      <w:color w:val="000000" w:themeColor="text1"/>
                                      <w:sz w:val="18"/>
                                      <w:szCs w:val="18"/>
                                    </w:rPr>
                                    <w:t>必ず</w:t>
                                  </w:r>
                                  <w:r w:rsidRPr="00A9553F">
                                    <w:rPr>
                                      <w:rFonts w:ascii="ＭＳ ゴシック" w:eastAsia="ＭＳ ゴシック" w:hAnsi="ＭＳ ゴシック" w:hint="eastAsia"/>
                                      <w:b/>
                                      <w:bCs/>
                                      <w:color w:val="000000" w:themeColor="text1"/>
                                      <w:sz w:val="18"/>
                                      <w:szCs w:val="18"/>
                                      <w:u w:val="single"/>
                                    </w:rPr>
                                    <w:t>被保険者</w:t>
                                  </w:r>
                                  <w:r w:rsidRPr="00A9553F">
                                    <w:rPr>
                                      <w:rFonts w:ascii="ＭＳ ゴシック" w:eastAsia="ＭＳ ゴシック" w:hAnsi="ＭＳ ゴシック" w:hint="eastAsia"/>
                                      <w:color w:val="000000" w:themeColor="text1"/>
                                      <w:sz w:val="18"/>
                                      <w:szCs w:val="18"/>
                                    </w:rPr>
                                    <w:t>ご本人が、ありのままを正確に、もれなくご記入ください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194B7" id="正方形/長方形 1" o:spid="_x0000_s1032" style="position:absolute;left:0;text-align:left;margin-left:310pt;margin-top:16.4pt;width:232.2pt;height:36.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" fillcolor="#fde9d9 [665]" strokecolor="#243f60 [1604]" strokeweight="2pt">
                      <v:textbox>
                        <w:txbxContent>
                          <w:p w14:paraId="71BC44DC" w14:textId="77777777" w:rsidR="00833B2A" w:rsidRPr="00A9553F" w:rsidRDefault="00833B2A" w:rsidP="00D03234">
                            <w:pPr>
                              <w:rPr>
                                <w:rFonts w:ascii="ＭＳ ゴシック" w:eastAsia="ＭＳ ゴシック" w:hAnsi="ＭＳ ゴシック"/>
                                <w:color w:val="000000" w:themeColor="text1"/>
                                <w:sz w:val="18"/>
                                <w:szCs w:val="18"/>
                                <w:shd w:val="pct15" w:color="auto" w:fill="FFFFFF"/>
                              </w:rPr>
                            </w:pPr>
                            <w:r w:rsidRPr="00A9553F">
                              <w:rPr>
                                <w:rFonts w:ascii="ＭＳ ゴシック" w:eastAsia="ＭＳ ゴシック" w:hAnsi="ＭＳ ゴシック" w:hint="eastAsia"/>
                                <w:color w:val="000000" w:themeColor="text1"/>
                                <w:sz w:val="18"/>
                                <w:szCs w:val="18"/>
                              </w:rPr>
                              <w:t>必ず</w:t>
                            </w:r>
                            <w:r w:rsidRPr="00A9553F">
                              <w:rPr>
                                <w:rFonts w:ascii="ＭＳ ゴシック" w:eastAsia="ＭＳ ゴシック" w:hAnsi="ＭＳ ゴシック" w:hint="eastAsia"/>
                                <w:b/>
                                <w:bCs/>
                                <w:color w:val="000000" w:themeColor="text1"/>
                                <w:sz w:val="18"/>
                                <w:szCs w:val="18"/>
                                <w:u w:val="single"/>
                              </w:rPr>
                              <w:t>被保険者</w:t>
                            </w:r>
                            <w:r w:rsidRPr="00A9553F">
                              <w:rPr>
                                <w:rFonts w:ascii="ＭＳ ゴシック" w:eastAsia="ＭＳ ゴシック" w:hAnsi="ＭＳ ゴシック" w:hint="eastAsia"/>
                                <w:color w:val="000000" w:themeColor="text1"/>
                                <w:sz w:val="18"/>
                                <w:szCs w:val="18"/>
                              </w:rPr>
                              <w:t>ご本人が、ありのままを正確に、もれなくご記入ください</w:t>
                            </w:r>
                          </w:p>
                        </w:txbxContent>
                      </v:textbox>
                    </v:rect>
                  </w:pict>
                </mc:Fallback>
              </mc:AlternateContent>
            </w:r>
            <w:r w:rsidR="000A49F4" w:rsidRPr="00A66662">
              <w:rPr>
                <w:rFonts w:ascii="ＭＳ ゴシック" w:eastAsia="ＭＳ ゴシック" w:hAnsi="ＭＳ ゴシック" w:hint="eastAsia"/>
                <w:sz w:val="18"/>
                <w:szCs w:val="18"/>
              </w:rPr>
              <w:t>貴社が保険契約者（申込者）に対して、被保険者の告知内容、審査結果を知らせること、および提出した告知書等の書類は返却されないことに同意します。</w:t>
            </w:r>
          </w:p>
          <w:p w14:paraId="2FEF6BC7" w14:textId="03575192" w:rsidR="000A49F4" w:rsidRPr="00A66662" w:rsidRDefault="000A49F4" w:rsidP="000A49F4">
            <w:pPr>
              <w:spacing w:line="240" w:lineRule="atLeast"/>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告知は被保険者本人が行い、事実に相違ありません。</w:t>
            </w:r>
          </w:p>
          <w:tbl>
            <w:tblPr>
              <w:tblStyle w:val="a7"/>
              <w:tblW w:w="0" w:type="auto"/>
              <w:tblLook w:val="04A0" w:firstRow="1" w:lastRow="0" w:firstColumn="1" w:lastColumn="0" w:noHBand="0" w:noVBand="1"/>
            </w:tblPr>
            <w:tblGrid>
              <w:gridCol w:w="2206"/>
              <w:gridCol w:w="8654"/>
            </w:tblGrid>
            <w:tr w:rsidR="000A49F4" w:rsidRPr="00A66662" w14:paraId="6D8457D3" w14:textId="77777777" w:rsidTr="004B7F43">
              <w:tc>
                <w:tcPr>
                  <w:tcW w:w="2206" w:type="dxa"/>
                  <w:shd w:val="clear" w:color="auto" w:fill="BFBFBF" w:themeFill="background1" w:themeFillShade="BF"/>
                </w:tcPr>
                <w:p w14:paraId="0F0679D4" w14:textId="77777777" w:rsidR="000A49F4" w:rsidRPr="00A66662" w:rsidRDefault="000A49F4" w:rsidP="000A49F4">
                  <w:pPr>
                    <w:pStyle w:val="a8"/>
                    <w:numPr>
                      <w:ilvl w:val="0"/>
                      <w:numId w:val="37"/>
                    </w:numPr>
                    <w:spacing w:line="240" w:lineRule="atLeast"/>
                    <w:ind w:leftChars="0"/>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告知日</w:t>
                  </w:r>
                </w:p>
              </w:tc>
              <w:tc>
                <w:tcPr>
                  <w:tcW w:w="8654" w:type="dxa"/>
                  <w:tcBorders>
                    <w:bottom w:val="single" w:sz="4" w:space="0" w:color="auto"/>
                  </w:tcBorders>
                </w:tcPr>
                <w:p w14:paraId="067C66E7" w14:textId="77777777" w:rsidR="000A49F4" w:rsidRPr="00A66662" w:rsidRDefault="000A49F4" w:rsidP="000A49F4">
                  <w:pPr>
                    <w:spacing w:line="240" w:lineRule="atLeast"/>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令和　　　　年　　　　月　　　　日</w:t>
                  </w:r>
                </w:p>
              </w:tc>
            </w:tr>
            <w:tr w:rsidR="000A49F4" w:rsidRPr="00A66662" w14:paraId="459F61CC" w14:textId="77777777" w:rsidTr="004B7F43">
              <w:trPr>
                <w:trHeight w:val="465"/>
              </w:trPr>
              <w:tc>
                <w:tcPr>
                  <w:tcW w:w="2206" w:type="dxa"/>
                  <w:shd w:val="clear" w:color="auto" w:fill="BFBFBF" w:themeFill="background1" w:themeFillShade="BF"/>
                </w:tcPr>
                <w:p w14:paraId="092A246E" w14:textId="77777777" w:rsidR="000A49F4" w:rsidRPr="00A66662" w:rsidRDefault="000A49F4" w:rsidP="000A49F4">
                  <w:pPr>
                    <w:spacing w:line="240" w:lineRule="atLeast"/>
                    <w:rPr>
                      <w:rFonts w:ascii="ＭＳ ゴシック" w:eastAsia="ＭＳ ゴシック" w:hAnsi="ＭＳ ゴシック"/>
                      <w:sz w:val="18"/>
                      <w:szCs w:val="18"/>
                    </w:rPr>
                  </w:pPr>
                </w:p>
                <w:p w14:paraId="30C43D4B" w14:textId="77777777" w:rsidR="000A49F4" w:rsidRPr="00A66662" w:rsidRDefault="000A49F4" w:rsidP="000A49F4">
                  <w:pPr>
                    <w:pStyle w:val="a8"/>
                    <w:numPr>
                      <w:ilvl w:val="0"/>
                      <w:numId w:val="37"/>
                    </w:numPr>
                    <w:spacing w:line="240" w:lineRule="atLeast"/>
                    <w:ind w:leftChars="0"/>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告知</w:t>
                  </w:r>
                </w:p>
                <w:p w14:paraId="73703BF6" w14:textId="77777777" w:rsidR="000A49F4" w:rsidRPr="00A66662" w:rsidRDefault="000A49F4" w:rsidP="000A49F4">
                  <w:pPr>
                    <w:spacing w:line="240" w:lineRule="atLeast"/>
                    <w:rPr>
                      <w:rFonts w:ascii="ＭＳ ゴシック" w:eastAsia="ＭＳ ゴシック" w:hAnsi="ＭＳ ゴシック"/>
                      <w:sz w:val="18"/>
                      <w:szCs w:val="18"/>
                    </w:rPr>
                  </w:pPr>
                </w:p>
              </w:tc>
              <w:tc>
                <w:tcPr>
                  <w:tcW w:w="8654" w:type="dxa"/>
                </w:tcPr>
                <w:p w14:paraId="33B944C7" w14:textId="77777777" w:rsidR="000A49F4" w:rsidRPr="00A66662" w:rsidRDefault="000A49F4" w:rsidP="000A49F4">
                  <w:pPr>
                    <w:spacing w:line="240" w:lineRule="atLeast"/>
                    <w:rPr>
                      <w:rFonts w:ascii="ＭＳ ゴシック" w:eastAsia="ＭＳ ゴシック" w:hAnsi="ＭＳ ゴシック"/>
                      <w:sz w:val="18"/>
                      <w:szCs w:val="18"/>
                    </w:rPr>
                  </w:pPr>
                  <w:r w:rsidRPr="00A66662">
                    <w:rPr>
                      <w:rFonts w:ascii="ＭＳ ゴシック" w:eastAsia="ＭＳ ゴシック" w:hAnsi="ＭＳ ゴシック" w:hint="eastAsia"/>
                      <w:sz w:val="18"/>
                      <w:szCs w:val="18"/>
                    </w:rPr>
                    <w:t>過去１年以内に、喫煙またはタバコ商品を使用したことがありますか。</w:t>
                  </w:r>
                </w:p>
                <w:p w14:paraId="65905C3C" w14:textId="77777777" w:rsidR="000A49F4" w:rsidRPr="00A66662" w:rsidRDefault="000A49F4" w:rsidP="000A49F4">
                  <w:pPr>
                    <w:spacing w:line="240" w:lineRule="atLeast"/>
                    <w:rPr>
                      <w:rFonts w:ascii="ＭＳ ゴシック" w:eastAsia="ＭＳ ゴシック" w:hAnsi="ＭＳ ゴシック"/>
                      <w:sz w:val="16"/>
                      <w:szCs w:val="16"/>
                    </w:rPr>
                  </w:pPr>
                  <w:r w:rsidRPr="00A66662">
                    <w:rPr>
                      <w:rFonts w:ascii="ＭＳ ゴシック" w:eastAsia="ＭＳ ゴシック" w:hAnsi="ＭＳ ゴシック"/>
                      <w:noProof/>
                      <w:sz w:val="18"/>
                      <w:szCs w:val="18"/>
                    </w:rPr>
                    <mc:AlternateContent>
                      <mc:Choice Requires="wps">
                        <w:drawing>
                          <wp:anchor distT="0" distB="0" distL="114300" distR="114300" simplePos="0" relativeHeight="251686400" behindDoc="0" locked="0" layoutInCell="1" allowOverlap="1" wp14:anchorId="71C753BC" wp14:editId="06E44591">
                            <wp:simplePos x="0" y="0"/>
                            <wp:positionH relativeFrom="column">
                              <wp:posOffset>2989580</wp:posOffset>
                            </wp:positionH>
                            <wp:positionV relativeFrom="paragraph">
                              <wp:posOffset>273050</wp:posOffset>
                            </wp:positionV>
                            <wp:extent cx="862965" cy="371475"/>
                            <wp:effectExtent l="0" t="0" r="13335" b="28575"/>
                            <wp:wrapNone/>
                            <wp:docPr id="15" name="楕円 15"/>
                            <wp:cNvGraphicFramePr/>
                            <a:graphic xmlns:a="http://schemas.openxmlformats.org/drawingml/2006/main">
                              <a:graphicData uri="http://schemas.microsoft.com/office/word/2010/wordprocessingShape">
                                <wps:wsp>
                                  <wps:cNvSpPr/>
                                  <wps:spPr>
                                    <a:xfrm>
                                      <a:off x="0" y="0"/>
                                      <a:ext cx="862965" cy="37147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D089888" w14:textId="77777777" w:rsidR="000A49F4" w:rsidRPr="00232E38" w:rsidRDefault="000A49F4" w:rsidP="000A49F4">
                                        <w:pPr>
                                          <w:snapToGrid w:val="0"/>
                                          <w:jc w:val="center"/>
                                          <w:rPr>
                                            <w:rFonts w:ascii="ＭＳ ゴシック" w:eastAsia="ＭＳ ゴシック" w:hAnsi="ＭＳ ゴシック"/>
                                            <w:b/>
                                            <w:bCs/>
                                            <w:color w:val="002060"/>
                                            <w:sz w:val="24"/>
                                          </w:rPr>
                                        </w:pPr>
                                        <w:r w:rsidRPr="00232E38">
                                          <w:rPr>
                                            <w:rFonts w:ascii="ＭＳ ゴシック" w:eastAsia="ＭＳ ゴシック" w:hAnsi="ＭＳ ゴシック" w:hint="eastAsia"/>
                                            <w:b/>
                                            <w:bCs/>
                                            <w:color w:val="002060"/>
                                            <w:sz w:val="24"/>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C753BC" id="楕円 15" o:spid="_x0000_s1033" style="position:absolute;left:0;text-align:left;margin-left:235.4pt;margin-top:21.5pt;width:67.95pt;height:29.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" filled="f" strokecolor="black [3213]">
                            <v:stroke dashstyle="dash"/>
                            <v:textbox>
                              <w:txbxContent>
                                <w:p w14:paraId="7D089888" w14:textId="77777777" w:rsidR="000A49F4" w:rsidRPr="00232E38" w:rsidRDefault="000A49F4" w:rsidP="000A49F4">
                                  <w:pPr>
                                    <w:snapToGrid w:val="0"/>
                                    <w:jc w:val="center"/>
                                    <w:rPr>
                                      <w:rFonts w:ascii="ＭＳ ゴシック" w:eastAsia="ＭＳ ゴシック" w:hAnsi="ＭＳ ゴシック"/>
                                      <w:b/>
                                      <w:bCs/>
                                      <w:color w:val="002060"/>
                                      <w:sz w:val="24"/>
                                    </w:rPr>
                                  </w:pPr>
                                  <w:r w:rsidRPr="00232E38">
                                    <w:rPr>
                                      <w:rFonts w:ascii="ＭＳ ゴシック" w:eastAsia="ＭＳ ゴシック" w:hAnsi="ＭＳ ゴシック" w:hint="eastAsia"/>
                                      <w:b/>
                                      <w:bCs/>
                                      <w:color w:val="002060"/>
                                      <w:sz w:val="24"/>
                                    </w:rPr>
                                    <w:t>はい</w:t>
                                  </w:r>
                                </w:p>
                              </w:txbxContent>
                            </v:textbox>
                          </v:oval>
                        </w:pict>
                      </mc:Fallback>
                    </mc:AlternateContent>
                  </w:r>
                  <w:r w:rsidRPr="00A66662">
                    <w:rPr>
                      <w:rFonts w:ascii="ＭＳ ゴシック" w:eastAsia="ＭＳ ゴシック" w:hAnsi="ＭＳ ゴシック"/>
                      <w:noProof/>
                      <w:sz w:val="18"/>
                      <w:szCs w:val="18"/>
                    </w:rPr>
                    <mc:AlternateContent>
                      <mc:Choice Requires="wps">
                        <w:drawing>
                          <wp:anchor distT="0" distB="0" distL="114300" distR="114300" simplePos="0" relativeHeight="251685376" behindDoc="0" locked="0" layoutInCell="1" allowOverlap="1" wp14:anchorId="7E4D7F4C" wp14:editId="7E198C94">
                            <wp:simplePos x="0" y="0"/>
                            <wp:positionH relativeFrom="column">
                              <wp:posOffset>1240790</wp:posOffset>
                            </wp:positionH>
                            <wp:positionV relativeFrom="paragraph">
                              <wp:posOffset>265734</wp:posOffset>
                            </wp:positionV>
                            <wp:extent cx="943610" cy="379095"/>
                            <wp:effectExtent l="0" t="0" r="27940" b="20955"/>
                            <wp:wrapNone/>
                            <wp:docPr id="16" name="楕円 16"/>
                            <wp:cNvGraphicFramePr/>
                            <a:graphic xmlns:a="http://schemas.openxmlformats.org/drawingml/2006/main">
                              <a:graphicData uri="http://schemas.microsoft.com/office/word/2010/wordprocessingShape">
                                <wps:wsp>
                                  <wps:cNvSpPr/>
                                  <wps:spPr>
                                    <a:xfrm>
                                      <a:off x="0" y="0"/>
                                      <a:ext cx="943610" cy="37909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DD08201" w14:textId="77777777" w:rsidR="000A49F4" w:rsidRPr="00232E38" w:rsidRDefault="000A49F4" w:rsidP="000A49F4">
                                        <w:pPr>
                                          <w:snapToGrid w:val="0"/>
                                          <w:jc w:val="center"/>
                                          <w:rPr>
                                            <w:rFonts w:ascii="ＭＳ ゴシック" w:eastAsia="ＭＳ ゴシック" w:hAnsi="ＭＳ ゴシック"/>
                                            <w:b/>
                                            <w:bCs/>
                                            <w:color w:val="000000" w:themeColor="text1"/>
                                            <w:sz w:val="24"/>
                                          </w:rPr>
                                        </w:pPr>
                                        <w:r w:rsidRPr="00232E38">
                                          <w:rPr>
                                            <w:rFonts w:ascii="ＭＳ ゴシック" w:eastAsia="ＭＳ ゴシック" w:hAnsi="ＭＳ ゴシック" w:hint="eastAsia"/>
                                            <w:b/>
                                            <w:bCs/>
                                            <w:color w:val="000000" w:themeColor="text1"/>
                                            <w:sz w:val="24"/>
                                          </w:rPr>
                                          <w:t>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4D7F4C" id="楕円 16" o:spid="_x0000_s1034" style="position:absolute;left:0;text-align:left;margin-left:97.7pt;margin-top:20.9pt;width:74.3pt;height:29.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" filled="f" strokecolor="black [3213]">
                            <v:stroke dashstyle="dash"/>
                            <v:textbox>
                              <w:txbxContent>
                                <w:p w14:paraId="4DD08201" w14:textId="77777777" w:rsidR="000A49F4" w:rsidRPr="00232E38" w:rsidRDefault="000A49F4" w:rsidP="000A49F4">
                                  <w:pPr>
                                    <w:snapToGrid w:val="0"/>
                                    <w:jc w:val="center"/>
                                    <w:rPr>
                                      <w:rFonts w:ascii="ＭＳ ゴシック" w:eastAsia="ＭＳ ゴシック" w:hAnsi="ＭＳ ゴシック"/>
                                      <w:b/>
                                      <w:bCs/>
                                      <w:color w:val="000000" w:themeColor="text1"/>
                                      <w:sz w:val="24"/>
                                    </w:rPr>
                                  </w:pPr>
                                  <w:r w:rsidRPr="00232E38">
                                    <w:rPr>
                                      <w:rFonts w:ascii="ＭＳ ゴシック" w:eastAsia="ＭＳ ゴシック" w:hAnsi="ＭＳ ゴシック" w:hint="eastAsia"/>
                                      <w:b/>
                                      <w:bCs/>
                                      <w:color w:val="000000" w:themeColor="text1"/>
                                      <w:sz w:val="24"/>
                                    </w:rPr>
                                    <w:t>いいえ</w:t>
                                  </w:r>
                                </w:p>
                              </w:txbxContent>
                            </v:textbox>
                          </v:oval>
                        </w:pict>
                      </mc:Fallback>
                    </mc:AlternateContent>
                  </w:r>
                  <w:r w:rsidRPr="00A66662">
                    <w:rPr>
                      <w:rFonts w:ascii="ＭＳ ゴシック" w:eastAsia="ＭＳ ゴシック" w:hAnsi="ＭＳ ゴシック" w:hint="eastAsia"/>
                      <w:sz w:val="18"/>
                      <w:szCs w:val="18"/>
                    </w:rPr>
                    <w:t>※</w:t>
                  </w:r>
                  <w:r w:rsidRPr="00A66662">
                    <w:rPr>
                      <w:rFonts w:ascii="ＭＳ ゴシック" w:eastAsia="ＭＳ ゴシック" w:hAnsi="ＭＳ ゴシック" w:hint="eastAsia"/>
                      <w:sz w:val="16"/>
                      <w:szCs w:val="16"/>
                    </w:rPr>
                    <w:t>喫煙・タバコ商品は紙巻きタバコ、パイプ、噛みタバコ、ニコチンガム、ニコチンパッチ、電子タバコ、加熱式タバコ等を含みます。</w:t>
                  </w:r>
                </w:p>
                <w:p w14:paraId="6E2F50BF" w14:textId="77777777" w:rsidR="000A49F4" w:rsidRDefault="000A49F4" w:rsidP="000A49F4">
                  <w:pPr>
                    <w:spacing w:line="240" w:lineRule="atLeast"/>
                    <w:rPr>
                      <w:rFonts w:ascii="ＭＳ ゴシック" w:eastAsia="ＭＳ ゴシック" w:hAnsi="ＭＳ ゴシック"/>
                      <w:sz w:val="18"/>
                      <w:szCs w:val="18"/>
                    </w:rPr>
                  </w:pPr>
                </w:p>
                <w:p w14:paraId="28399F42" w14:textId="77777777" w:rsidR="000A49F4" w:rsidRPr="00A66662" w:rsidRDefault="000A49F4" w:rsidP="000A49F4">
                  <w:pPr>
                    <w:spacing w:line="240" w:lineRule="atLeast"/>
                    <w:rPr>
                      <w:rFonts w:ascii="ＭＳ ゴシック" w:eastAsia="ＭＳ ゴシック" w:hAnsi="ＭＳ ゴシック"/>
                      <w:sz w:val="18"/>
                      <w:szCs w:val="18"/>
                    </w:rPr>
                  </w:pPr>
                </w:p>
              </w:tc>
            </w:tr>
          </w:tbl>
          <w:p w14:paraId="39193CD2" w14:textId="77777777" w:rsidR="008614FD" w:rsidRPr="000A49F4" w:rsidRDefault="008614FD" w:rsidP="00E60414">
            <w:pPr>
              <w:spacing w:line="240" w:lineRule="atLeast"/>
              <w:rPr>
                <w:rFonts w:ascii="ＭＳ ゴシック" w:eastAsia="ＭＳ ゴシック" w:hAnsi="ＭＳ ゴシック"/>
                <w:sz w:val="18"/>
                <w:szCs w:val="18"/>
              </w:rPr>
            </w:pPr>
          </w:p>
        </w:tc>
      </w:tr>
    </w:tbl>
    <w:p w14:paraId="4C9233E3" w14:textId="72C57BC7" w:rsidR="0027182E" w:rsidRDefault="000A49F4" w:rsidP="008614FD">
      <w:pPr>
        <w:rPr>
          <w:rFonts w:ascii="ＭＳ ゴシック" w:eastAsia="ＭＳ ゴシック" w:hAnsi="ＭＳ ゴシック"/>
          <w:sz w:val="18"/>
          <w:szCs w:val="18"/>
        </w:rPr>
      </w:pPr>
      <w:r>
        <w:rPr>
          <w:rFonts w:ascii="ＭＳ ゴシック" w:eastAsia="ＭＳ ゴシック" w:hAnsi="ＭＳ ゴシック" w:hint="eastAsia"/>
          <w:sz w:val="18"/>
          <w:szCs w:val="18"/>
        </w:rPr>
        <w:t>（注）</w:t>
      </w:r>
      <w:r w:rsidRPr="00A66662">
        <w:rPr>
          <w:rFonts w:ascii="ＭＳ ゴシック" w:eastAsia="ＭＳ ゴシック" w:hAnsi="ＭＳ ゴシック" w:hint="eastAsia"/>
          <w:sz w:val="18"/>
          <w:szCs w:val="18"/>
        </w:rPr>
        <w:t>非喫煙者保険料率でのご加入希望されるお客さまのみ告知をお願いいたします。告知がない場合、申込内容にかかわらず喫煙者保険料率（20歳未満は標準保険料率）となりますのでご了承ください。</w:t>
      </w:r>
    </w:p>
    <w:p w14:paraId="1D2A7EA7" w14:textId="02497BCD" w:rsidR="00660BD2" w:rsidRDefault="00660BD2" w:rsidP="008614FD">
      <w:pPr>
        <w:rPr>
          <w:rFonts w:ascii="ＭＳ ゴシック" w:eastAsia="ＭＳ ゴシック" w:hAnsi="ＭＳ ゴシック"/>
          <w:sz w:val="18"/>
          <w:szCs w:val="18"/>
        </w:rPr>
      </w:pPr>
    </w:p>
    <w:p w14:paraId="3DCC7D45" w14:textId="1FA4407C" w:rsidR="00660BD2" w:rsidRPr="00257205" w:rsidRDefault="007145C4" w:rsidP="00660BD2">
      <w:pPr>
        <w:spacing w:line="240" w:lineRule="exact"/>
        <w:ind w:right="643"/>
        <w:rPr>
          <w:rFonts w:asciiTheme="minorEastAsia" w:eastAsiaTheme="minorEastAsia" w:hAnsiTheme="minorEastAsia"/>
          <w:sz w:val="16"/>
          <w:szCs w:val="16"/>
        </w:rPr>
      </w:pPr>
      <w:r w:rsidRPr="00A66662">
        <w:rPr>
          <w:rFonts w:ascii="ＭＳ ゴシック" w:eastAsia="ＭＳ ゴシック" w:hAnsi="ＭＳ ゴシック" w:hint="eastAsia"/>
          <w:sz w:val="16"/>
          <w:szCs w:val="16"/>
        </w:rPr>
        <w:t>※</w:t>
      </w:r>
      <w:r w:rsidR="00660BD2" w:rsidRPr="00257205">
        <w:rPr>
          <w:rFonts w:asciiTheme="minorEastAsia" w:eastAsiaTheme="minorEastAsia" w:hAnsiTheme="minorEastAsia" w:hint="eastAsia"/>
          <w:sz w:val="16"/>
          <w:szCs w:val="16"/>
        </w:rPr>
        <w:t>本票の</w:t>
      </w:r>
      <w:r w:rsidR="00660BD2" w:rsidRPr="00257205">
        <w:rPr>
          <w:rFonts w:asciiTheme="minorEastAsia" w:eastAsiaTheme="minorEastAsia" w:hAnsiTheme="minorEastAsia" w:hint="eastAsia"/>
          <w:sz w:val="16"/>
          <w:szCs w:val="16"/>
          <w:bdr w:val="single" w:sz="4" w:space="0" w:color="auto"/>
        </w:rPr>
        <w:t>保険会社提出用</w:t>
      </w:r>
      <w:r w:rsidR="00660BD2" w:rsidRPr="00257205">
        <w:rPr>
          <w:rFonts w:asciiTheme="minorEastAsia" w:eastAsiaTheme="minorEastAsia" w:hAnsiTheme="minorEastAsia" w:hint="eastAsia"/>
          <w:sz w:val="16"/>
          <w:szCs w:val="16"/>
        </w:rPr>
        <w:t>には、ご契約者様、被保険者様、親権者・後見人様の自署をいただいたうえでご提出いただいています。</w:t>
      </w:r>
    </w:p>
    <w:p w14:paraId="68EE8F90" w14:textId="77777777" w:rsidR="00660BD2" w:rsidRPr="00257205" w:rsidRDefault="00660BD2" w:rsidP="00660BD2">
      <w:pPr>
        <w:spacing w:line="240" w:lineRule="exact"/>
        <w:ind w:right="643" w:firstLineChars="50" w:firstLine="80"/>
        <w:rPr>
          <w:rFonts w:asciiTheme="minorEastAsia" w:eastAsiaTheme="minorEastAsia" w:hAnsiTheme="minorEastAsia"/>
          <w:sz w:val="16"/>
          <w:szCs w:val="16"/>
        </w:rPr>
      </w:pPr>
      <w:r w:rsidRPr="00257205">
        <w:rPr>
          <w:rFonts w:asciiTheme="minorEastAsia" w:eastAsiaTheme="minorEastAsia" w:hAnsiTheme="minorEastAsia" w:hint="eastAsia"/>
          <w:sz w:val="16"/>
          <w:szCs w:val="16"/>
        </w:rPr>
        <w:t>法人契約の場合、押印いただいています。</w:t>
      </w:r>
    </w:p>
    <w:p w14:paraId="581F249D" w14:textId="77777777" w:rsidR="00660BD2" w:rsidRPr="00660BD2" w:rsidRDefault="00660BD2" w:rsidP="008614FD">
      <w:pPr>
        <w:rPr>
          <w:color w:val="000000"/>
          <w:sz w:val="16"/>
          <w:szCs w:val="16"/>
        </w:rPr>
      </w:pPr>
    </w:p>
    <w:sectPr w:rsidR="00660BD2" w:rsidRPr="00660BD2" w:rsidSect="0027182E">
      <w:footerReference w:type="default" r:id="rId8"/>
      <w:pgSz w:w="11906" w:h="16838" w:code="9"/>
      <w:pgMar w:top="567" w:right="849" w:bottom="295" w:left="1134" w:header="567" w:footer="249"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BB629" w14:textId="77777777" w:rsidR="008B2BEC" w:rsidRDefault="008B2BEC">
      <w:r>
        <w:separator/>
      </w:r>
    </w:p>
  </w:endnote>
  <w:endnote w:type="continuationSeparator" w:id="0">
    <w:p w14:paraId="6AA4F1DF" w14:textId="77777777" w:rsidR="008B2BEC" w:rsidRDefault="008B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OCRB">
    <w:panose1 w:val="020B0609020202020204"/>
    <w:charset w:val="00"/>
    <w:family w:val="modern"/>
    <w:pitch w:val="fixed"/>
    <w:sig w:usb0="00000003" w:usb1="00000000" w:usb2="00000000" w:usb3="00000000" w:csb0="00000001" w:csb1="00000000"/>
  </w:font>
  <w:font w:name="ＭＳゴシック">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644"/>
      <w:gridCol w:w="1908"/>
      <w:gridCol w:w="2565"/>
      <w:gridCol w:w="2566"/>
      <w:gridCol w:w="1384"/>
      <w:gridCol w:w="1423"/>
    </w:tblGrid>
    <w:tr w:rsidR="000C2CA7" w:rsidRPr="00AA1705" w14:paraId="08320421" w14:textId="77777777" w:rsidTr="006D711F">
      <w:trPr>
        <w:cantSplit/>
        <w:trHeight w:hRule="exact" w:val="311"/>
      </w:trPr>
      <w:tc>
        <w:tcPr>
          <w:tcW w:w="644" w:type="dxa"/>
          <w:vMerge w:val="restart"/>
          <w:textDirection w:val="tbRlV"/>
          <w:vAlign w:val="center"/>
        </w:tcPr>
        <w:p w14:paraId="16BDC6F6" w14:textId="77777777" w:rsidR="000C2CA7" w:rsidRPr="00232E38" w:rsidRDefault="000C2CA7" w:rsidP="00232E38">
          <w:pPr>
            <w:ind w:left="113" w:right="113"/>
            <w:jc w:val="distribute"/>
            <w:rPr>
              <w:rFonts w:ascii="ＭＳ ゴシック" w:eastAsia="ＭＳ ゴシック" w:hAnsi="ＭＳ ゴシック"/>
              <w:sz w:val="16"/>
              <w:szCs w:val="16"/>
            </w:rPr>
          </w:pPr>
          <w:r w:rsidRPr="00232E38">
            <w:rPr>
              <w:rFonts w:ascii="ＭＳ ゴシック" w:eastAsia="ＭＳ ゴシック" w:hAnsi="ＭＳ ゴシック" w:hint="eastAsia"/>
              <w:sz w:val="16"/>
              <w:szCs w:val="16"/>
            </w:rPr>
            <w:t>取扱者</w:t>
          </w:r>
        </w:p>
        <w:p w14:paraId="2DA43A47" w14:textId="31BC0FFA" w:rsidR="000C2CA7" w:rsidRPr="0092795F" w:rsidRDefault="000C2CA7" w:rsidP="00232E38">
          <w:pPr>
            <w:ind w:left="113" w:right="113"/>
            <w:jc w:val="distribute"/>
            <w:rPr>
              <w:rFonts w:ascii="ＭＳ ゴシック" w:eastAsia="ＭＳ ゴシック" w:hAnsi="ＭＳ ゴシック"/>
              <w:sz w:val="14"/>
              <w:szCs w:val="14"/>
            </w:rPr>
          </w:pPr>
          <w:r w:rsidRPr="00232E38">
            <w:rPr>
              <w:rFonts w:ascii="ＭＳ ゴシック" w:eastAsia="ＭＳ ゴシック" w:hAnsi="ＭＳ ゴシック" w:hint="eastAsia"/>
              <w:sz w:val="16"/>
              <w:szCs w:val="16"/>
            </w:rPr>
            <w:t>記入欄</w:t>
          </w:r>
        </w:p>
      </w:tc>
      <w:tc>
        <w:tcPr>
          <w:tcW w:w="1908" w:type="dxa"/>
          <w:vMerge w:val="restart"/>
          <w:vAlign w:val="center"/>
        </w:tcPr>
        <w:p w14:paraId="46DFEF7A" w14:textId="77777777" w:rsidR="000C2CA7" w:rsidRPr="00232E38" w:rsidRDefault="000C2CA7" w:rsidP="008166CB">
          <w:pPr>
            <w:rPr>
              <w:rFonts w:ascii="ＭＳ ゴシック" w:eastAsia="ＭＳ ゴシック" w:hAnsi="ＭＳ ゴシック"/>
              <w:sz w:val="18"/>
              <w:szCs w:val="18"/>
            </w:rPr>
          </w:pPr>
          <w:r w:rsidRPr="00232E38">
            <w:rPr>
              <w:rFonts w:ascii="ＭＳ ゴシック" w:eastAsia="ＭＳ ゴシック" w:hAnsi="ＭＳ ゴシック" w:hint="eastAsia"/>
              <w:sz w:val="18"/>
              <w:szCs w:val="18"/>
            </w:rPr>
            <w:t>【帳票使用基準】</w:t>
          </w:r>
        </w:p>
        <w:p w14:paraId="17F2EF78" w14:textId="12E72E26" w:rsidR="000C2CA7" w:rsidRPr="00232E38" w:rsidRDefault="000C2CA7" w:rsidP="00AA1705">
          <w:pPr>
            <w:ind w:left="210"/>
            <w:rPr>
              <w:rFonts w:ascii="ＭＳ ゴシック" w:eastAsia="ＭＳ ゴシック" w:hAnsi="ＭＳ ゴシック"/>
              <w:sz w:val="16"/>
              <w:szCs w:val="16"/>
            </w:rPr>
          </w:pPr>
          <w:r w:rsidRPr="00232E38">
            <w:rPr>
              <w:rFonts w:ascii="ＭＳ ゴシック" w:eastAsia="ＭＳ ゴシック" w:hAnsi="ＭＳ ゴシック" w:hint="eastAsia"/>
              <w:sz w:val="16"/>
              <w:szCs w:val="16"/>
            </w:rPr>
            <w:t>主たる被保険者の死亡にともなう配偶者・子の新契約の場合に使用します。</w:t>
          </w:r>
        </w:p>
      </w:tc>
      <w:tc>
        <w:tcPr>
          <w:tcW w:w="2565" w:type="dxa"/>
          <w:vAlign w:val="center"/>
        </w:tcPr>
        <w:p w14:paraId="2BB5E21B" w14:textId="77777777" w:rsidR="000C2CA7" w:rsidRPr="00AA1705" w:rsidRDefault="000C2CA7" w:rsidP="00B80E6D">
          <w:pPr>
            <w:spacing w:line="200" w:lineRule="exact"/>
            <w:jc w:val="center"/>
            <w:rPr>
              <w:rFonts w:ascii="ＭＳ ゴシック" w:eastAsia="ＭＳ ゴシック" w:hAnsi="ＭＳ ゴシック"/>
              <w:sz w:val="16"/>
            </w:rPr>
          </w:pPr>
          <w:r w:rsidRPr="00AA1705">
            <w:rPr>
              <w:rFonts w:ascii="ＭＳ ゴシック" w:eastAsia="ＭＳ ゴシック" w:hAnsi="ＭＳ ゴシック" w:hint="eastAsia"/>
              <w:sz w:val="16"/>
            </w:rPr>
            <w:t>申込番号</w:t>
          </w:r>
        </w:p>
      </w:tc>
      <w:tc>
        <w:tcPr>
          <w:tcW w:w="2566" w:type="dxa"/>
          <w:vAlign w:val="center"/>
        </w:tcPr>
        <w:p w14:paraId="5DD98165" w14:textId="3FBD61AF" w:rsidR="000C2CA7" w:rsidRPr="00AA1705" w:rsidRDefault="000C2CA7" w:rsidP="00B80E6D">
          <w:pPr>
            <w:spacing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既契約証券番号</w:t>
          </w:r>
        </w:p>
      </w:tc>
      <w:tc>
        <w:tcPr>
          <w:tcW w:w="1384" w:type="dxa"/>
          <w:vAlign w:val="center"/>
        </w:tcPr>
        <w:p w14:paraId="7C45DF5F" w14:textId="77777777" w:rsidR="000C2CA7" w:rsidRPr="00AA1705" w:rsidRDefault="000C2CA7" w:rsidP="00B80E6D">
          <w:pPr>
            <w:spacing w:line="200" w:lineRule="exact"/>
            <w:jc w:val="center"/>
            <w:rPr>
              <w:rFonts w:ascii="ＭＳ ゴシック" w:eastAsia="ＭＳ ゴシック" w:hAnsi="ＭＳ ゴシック"/>
              <w:sz w:val="16"/>
            </w:rPr>
          </w:pPr>
          <w:r w:rsidRPr="00AA1705">
            <w:rPr>
              <w:rFonts w:ascii="ＭＳ ゴシック" w:eastAsia="ＭＳ ゴシック" w:hAnsi="ＭＳ ゴシック" w:hint="eastAsia"/>
              <w:sz w:val="16"/>
            </w:rPr>
            <w:t>営業店受付日</w:t>
          </w:r>
        </w:p>
      </w:tc>
      <w:tc>
        <w:tcPr>
          <w:tcW w:w="1423" w:type="dxa"/>
          <w:vAlign w:val="center"/>
        </w:tcPr>
        <w:p w14:paraId="1F973DFE" w14:textId="77777777" w:rsidR="000C2CA7" w:rsidRPr="00AA1705" w:rsidRDefault="000C2CA7" w:rsidP="00B80E6D">
          <w:pPr>
            <w:spacing w:line="200" w:lineRule="exact"/>
            <w:jc w:val="center"/>
            <w:rPr>
              <w:rFonts w:ascii="ＭＳ ゴシック" w:eastAsia="ＭＳ ゴシック" w:hAnsi="ＭＳ ゴシック"/>
              <w:sz w:val="16"/>
            </w:rPr>
          </w:pPr>
          <w:r w:rsidRPr="00AA1705">
            <w:rPr>
              <w:rFonts w:ascii="ＭＳ ゴシック" w:eastAsia="ＭＳ ゴシック" w:hAnsi="ＭＳ ゴシック" w:hint="eastAsia"/>
              <w:sz w:val="16"/>
            </w:rPr>
            <w:t>本社担当者</w:t>
          </w:r>
        </w:p>
      </w:tc>
    </w:tr>
    <w:tr w:rsidR="000C2CA7" w14:paraId="56536A45" w14:textId="77777777" w:rsidTr="00532F19">
      <w:trPr>
        <w:cantSplit/>
        <w:trHeight w:val="626"/>
      </w:trPr>
      <w:tc>
        <w:tcPr>
          <w:tcW w:w="644" w:type="dxa"/>
          <w:vMerge/>
        </w:tcPr>
        <w:p w14:paraId="01D52B14" w14:textId="77777777" w:rsidR="000C2CA7" w:rsidRPr="006C531C" w:rsidRDefault="000C2CA7" w:rsidP="008C738F">
          <w:pPr>
            <w:rPr>
              <w:sz w:val="16"/>
              <w:szCs w:val="16"/>
            </w:rPr>
          </w:pPr>
        </w:p>
      </w:tc>
      <w:tc>
        <w:tcPr>
          <w:tcW w:w="1908" w:type="dxa"/>
          <w:vMerge/>
        </w:tcPr>
        <w:p w14:paraId="69E23D82" w14:textId="77777777" w:rsidR="000C2CA7" w:rsidRDefault="000C2CA7" w:rsidP="008C738F"/>
      </w:tc>
      <w:tc>
        <w:tcPr>
          <w:tcW w:w="2565" w:type="dxa"/>
        </w:tcPr>
        <w:p w14:paraId="0EE06D77" w14:textId="77777777" w:rsidR="000C2CA7" w:rsidRDefault="000C2CA7" w:rsidP="008C738F"/>
      </w:tc>
      <w:tc>
        <w:tcPr>
          <w:tcW w:w="2566" w:type="dxa"/>
        </w:tcPr>
        <w:p w14:paraId="080525DD" w14:textId="77777777" w:rsidR="000C2CA7" w:rsidRDefault="000C2CA7" w:rsidP="008C738F"/>
      </w:tc>
      <w:tc>
        <w:tcPr>
          <w:tcW w:w="1384" w:type="dxa"/>
        </w:tcPr>
        <w:p w14:paraId="488A53B2" w14:textId="77777777" w:rsidR="000C2CA7" w:rsidRDefault="000C2CA7" w:rsidP="008C738F"/>
      </w:tc>
      <w:tc>
        <w:tcPr>
          <w:tcW w:w="1423" w:type="dxa"/>
        </w:tcPr>
        <w:p w14:paraId="7DB9A748" w14:textId="77777777" w:rsidR="000C2CA7" w:rsidRDefault="000C2CA7" w:rsidP="008C738F"/>
      </w:tc>
    </w:tr>
  </w:tbl>
  <w:p w14:paraId="55F24629" w14:textId="6346427D" w:rsidR="008B2BEC" w:rsidRPr="00A9553F" w:rsidRDefault="008B2BEC" w:rsidP="00BA004E">
    <w:pPr>
      <w:pStyle w:val="a5"/>
      <w:wordWrap w:val="0"/>
      <w:jc w:val="right"/>
      <w:rPr>
        <w:sz w:val="15"/>
        <w:szCs w:val="15"/>
      </w:rPr>
    </w:pPr>
    <w:r w:rsidRPr="00A9553F">
      <w:rPr>
        <w:rFonts w:ascii="ＭＳ ゴシック" w:eastAsia="ＭＳ ゴシック" w:hAnsi="ＭＳ ゴシック" w:hint="eastAsia"/>
        <w:sz w:val="15"/>
        <w:szCs w:val="15"/>
      </w:rPr>
      <w:t xml:space="preserve">新契約部　</w:t>
    </w:r>
    <w:r w:rsidR="001378D4">
      <w:rPr>
        <w:rFonts w:ascii="ＭＳ ゴシック" w:eastAsia="ＭＳ ゴシック" w:hAnsi="ＭＳ ゴシック" w:hint="eastAsia"/>
        <w:sz w:val="15"/>
        <w:szCs w:val="15"/>
      </w:rPr>
      <w:t>２３</w:t>
    </w:r>
    <w:r w:rsidRPr="00A9553F">
      <w:rPr>
        <w:rFonts w:ascii="ＭＳ ゴシック" w:eastAsia="ＭＳ ゴシック" w:hAnsi="ＭＳ ゴシック" w:hint="eastAsia"/>
        <w:sz w:val="15"/>
        <w:szCs w:val="15"/>
      </w:rPr>
      <w:t>．０</w:t>
    </w:r>
    <w:r w:rsidR="00660BD2">
      <w:rPr>
        <w:rFonts w:ascii="ＭＳ ゴシック" w:eastAsia="ＭＳ ゴシック" w:hAnsi="ＭＳ ゴシック" w:hint="eastAsia"/>
        <w:sz w:val="15"/>
        <w:szCs w:val="15"/>
      </w:rPr>
      <w:t>４</w:t>
    </w:r>
    <w:r w:rsidRPr="00A9553F">
      <w:rPr>
        <w:rFonts w:ascii="ＭＳ ゴシック" w:eastAsia="ＭＳ ゴシック" w:hAnsi="ＭＳ ゴシック" w:hint="eastAsia"/>
        <w:sz w:val="15"/>
        <w:szCs w:val="15"/>
      </w:rPr>
      <w:t>（</w:t>
    </w:r>
    <w:r w:rsidR="001378D4">
      <w:rPr>
        <w:rFonts w:ascii="ＭＳ ゴシック" w:eastAsia="ＭＳ ゴシック" w:hAnsi="ＭＳ ゴシック" w:hint="eastAsia"/>
        <w:sz w:val="15"/>
        <w:szCs w:val="15"/>
      </w:rPr>
      <w:t>８９１９６６</w:t>
    </w:r>
    <w:r w:rsidRPr="00A9553F">
      <w:rPr>
        <w:rFonts w:ascii="ＭＳ ゴシック" w:eastAsia="ＭＳ ゴシック" w:hAnsi="ＭＳ ゴシック" w:hint="eastAsia"/>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D3C41" w14:textId="77777777" w:rsidR="008B2BEC" w:rsidRDefault="008B2BEC">
      <w:r>
        <w:separator/>
      </w:r>
    </w:p>
  </w:footnote>
  <w:footnote w:type="continuationSeparator" w:id="0">
    <w:p w14:paraId="5B2B394C" w14:textId="77777777" w:rsidR="008B2BEC" w:rsidRDefault="008B2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75FE"/>
    <w:multiLevelType w:val="hybridMultilevel"/>
    <w:tmpl w:val="904086EE"/>
    <w:lvl w:ilvl="0" w:tplc="03D0B93A">
      <w:start w:val="2"/>
      <w:numFmt w:val="decimalEnclosedCircle"/>
      <w:lvlText w:val="%1"/>
      <w:lvlJc w:val="left"/>
      <w:pPr>
        <w:ind w:left="1097" w:hanging="360"/>
      </w:pPr>
      <w:rPr>
        <w:rFonts w:hint="default"/>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1" w15:restartNumberingAfterBreak="0">
    <w:nsid w:val="0B4038A9"/>
    <w:multiLevelType w:val="hybridMultilevel"/>
    <w:tmpl w:val="7B0ACE9C"/>
    <w:lvl w:ilvl="0" w:tplc="D58E5216">
      <w:start w:val="2"/>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0DC6AB2"/>
    <w:multiLevelType w:val="hybridMultilevel"/>
    <w:tmpl w:val="8FF04EEE"/>
    <w:lvl w:ilvl="0" w:tplc="00A4DB1E">
      <w:start w:val="2"/>
      <w:numFmt w:val="decimalEnclosedCircle"/>
      <w:lvlText w:val="%1"/>
      <w:lvlJc w:val="left"/>
      <w:pPr>
        <w:ind w:left="1125" w:hanging="360"/>
      </w:pPr>
      <w:rPr>
        <w:rFonts w:hAnsi="Century" w:cs="ＭＳ ゴシック"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3" w15:restartNumberingAfterBreak="0">
    <w:nsid w:val="116A4309"/>
    <w:multiLevelType w:val="hybridMultilevel"/>
    <w:tmpl w:val="CCA68256"/>
    <w:lvl w:ilvl="0" w:tplc="2C7E2EE0">
      <w:start w:val="1"/>
      <w:numFmt w:val="decimalFullWidth"/>
      <w:suff w:val="nothing"/>
      <w:lvlText w:val="＜%1＞"/>
      <w:lvlJc w:val="left"/>
      <w:pPr>
        <w:ind w:left="420" w:hanging="420"/>
      </w:pPr>
      <w:rPr>
        <w:rFonts w:hint="eastAsia"/>
        <w:sz w:val="18"/>
        <w:szCs w:val="18"/>
        <w:lang w:val="en-US"/>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4" w15:restartNumberingAfterBreak="0">
    <w:nsid w:val="12A920C9"/>
    <w:multiLevelType w:val="hybridMultilevel"/>
    <w:tmpl w:val="BB60FD8C"/>
    <w:lvl w:ilvl="0" w:tplc="A76ECA86">
      <w:start w:val="1"/>
      <w:numFmt w:val="decimalFullWidth"/>
      <w:suff w:val="nothing"/>
      <w:lvlText w:val="＜%1＞"/>
      <w:lvlJc w:val="left"/>
      <w:pPr>
        <w:ind w:left="386" w:hanging="420"/>
      </w:pPr>
      <w:rPr>
        <w:rFonts w:hint="eastAsia"/>
        <w:strike w:val="0"/>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744C74"/>
    <w:multiLevelType w:val="hybridMultilevel"/>
    <w:tmpl w:val="8C704F0C"/>
    <w:lvl w:ilvl="0" w:tplc="6292F410">
      <w:start w:val="2"/>
      <w:numFmt w:val="decimalEnclosedCircle"/>
      <w:lvlText w:val="%1"/>
      <w:lvlJc w:val="left"/>
      <w:pPr>
        <w:ind w:left="1124" w:hanging="360"/>
      </w:pPr>
      <w:rPr>
        <w:rFonts w:hAnsi="Century" w:cs="ＭＳ ゴシック"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6" w15:restartNumberingAfterBreak="0">
    <w:nsid w:val="158F5416"/>
    <w:multiLevelType w:val="hybridMultilevel"/>
    <w:tmpl w:val="359AC1F0"/>
    <w:lvl w:ilvl="0" w:tplc="EF6481D4">
      <w:start w:val="6"/>
      <w:numFmt w:val="decimalFullWidth"/>
      <w:suff w:val="nothing"/>
      <w:lvlText w:val="＜%1＞"/>
      <w:lvlJc w:val="left"/>
      <w:pPr>
        <w:ind w:left="386" w:hanging="420"/>
      </w:pPr>
      <w:rPr>
        <w:rFonts w:hint="eastAsia"/>
        <w:strike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652EBA"/>
    <w:multiLevelType w:val="hybridMultilevel"/>
    <w:tmpl w:val="A0F8F334"/>
    <w:lvl w:ilvl="0" w:tplc="552618B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8BF0AF5"/>
    <w:multiLevelType w:val="hybridMultilevel"/>
    <w:tmpl w:val="8998EEB6"/>
    <w:lvl w:ilvl="0" w:tplc="AF26CA04">
      <w:start w:val="1"/>
      <w:numFmt w:val="decimalFullWidth"/>
      <w:lvlText w:val="＜%1＞"/>
      <w:lvlJc w:val="left"/>
      <w:pPr>
        <w:tabs>
          <w:tab w:val="num" w:pos="567"/>
        </w:tabs>
        <w:ind w:left="749" w:hanging="783"/>
      </w:pPr>
      <w:rPr>
        <w:rFonts w:hint="eastAsia"/>
        <w:sz w:val="18"/>
        <w:szCs w:val="18"/>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C53E22"/>
    <w:multiLevelType w:val="hybridMultilevel"/>
    <w:tmpl w:val="C6041F9A"/>
    <w:lvl w:ilvl="0" w:tplc="55AABD1A">
      <w:start w:val="1"/>
      <w:numFmt w:val="decimalFullWidth"/>
      <w:lvlText w:val="＜%1＞"/>
      <w:lvlJc w:val="left"/>
      <w:pPr>
        <w:tabs>
          <w:tab w:val="num" w:pos="567"/>
        </w:tabs>
        <w:ind w:left="749" w:hanging="783"/>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E017CB"/>
    <w:multiLevelType w:val="hybridMultilevel"/>
    <w:tmpl w:val="153C0BCE"/>
    <w:lvl w:ilvl="0" w:tplc="006EC10A">
      <w:start w:val="1"/>
      <w:numFmt w:val="decimalFullWidth"/>
      <w:lvlText w:val="＜%1＞"/>
      <w:lvlJc w:val="left"/>
      <w:pPr>
        <w:tabs>
          <w:tab w:val="num" w:pos="567"/>
        </w:tabs>
        <w:ind w:left="749" w:hanging="783"/>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9C050B"/>
    <w:multiLevelType w:val="hybridMultilevel"/>
    <w:tmpl w:val="5E6272D4"/>
    <w:lvl w:ilvl="0" w:tplc="7328350A">
      <w:start w:val="1"/>
      <w:numFmt w:val="decimalFullWidth"/>
      <w:lvlText w:val="＜%1＞"/>
      <w:lvlJc w:val="left"/>
      <w:pPr>
        <w:tabs>
          <w:tab w:val="num" w:pos="567"/>
        </w:tabs>
        <w:ind w:left="749" w:hanging="783"/>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D1142C"/>
    <w:multiLevelType w:val="hybridMultilevel"/>
    <w:tmpl w:val="1EDE6D86"/>
    <w:lvl w:ilvl="0" w:tplc="09600F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870C3C"/>
    <w:multiLevelType w:val="hybridMultilevel"/>
    <w:tmpl w:val="B2AE4194"/>
    <w:lvl w:ilvl="0" w:tplc="562EBC5A">
      <w:start w:val="1"/>
      <w:numFmt w:val="decimalFullWidth"/>
      <w:lvlText w:val="＜%1＞"/>
      <w:lvlJc w:val="left"/>
      <w:pPr>
        <w:tabs>
          <w:tab w:val="num" w:pos="567"/>
        </w:tabs>
        <w:ind w:left="749" w:hanging="783"/>
      </w:pPr>
      <w:rPr>
        <w:rFonts w:hint="eastAsia"/>
        <w:sz w:val="18"/>
        <w:szCs w:val="18"/>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4E2B69"/>
    <w:multiLevelType w:val="hybridMultilevel"/>
    <w:tmpl w:val="CCA68256"/>
    <w:lvl w:ilvl="0" w:tplc="2C7E2EE0">
      <w:start w:val="1"/>
      <w:numFmt w:val="decimalFullWidth"/>
      <w:suff w:val="nothing"/>
      <w:lvlText w:val="＜%1＞"/>
      <w:lvlJc w:val="left"/>
      <w:pPr>
        <w:ind w:left="420" w:hanging="420"/>
      </w:pPr>
      <w:rPr>
        <w:rFonts w:hint="eastAsia"/>
        <w:sz w:val="18"/>
        <w:szCs w:val="18"/>
        <w:lang w:val="en-US"/>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15" w15:restartNumberingAfterBreak="0">
    <w:nsid w:val="39203F85"/>
    <w:multiLevelType w:val="hybridMultilevel"/>
    <w:tmpl w:val="968CF1B8"/>
    <w:lvl w:ilvl="0" w:tplc="A3F6ADF2">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6" w15:restartNumberingAfterBreak="0">
    <w:nsid w:val="3E1C6986"/>
    <w:multiLevelType w:val="hybridMultilevel"/>
    <w:tmpl w:val="203E2D88"/>
    <w:lvl w:ilvl="0" w:tplc="18CA58E0">
      <w:start w:val="5"/>
      <w:numFmt w:val="decimalFullWidth"/>
      <w:lvlText w:val="＜%1＞"/>
      <w:lvlJc w:val="left"/>
      <w:pPr>
        <w:tabs>
          <w:tab w:val="num" w:pos="567"/>
        </w:tabs>
        <w:ind w:left="749" w:hanging="783"/>
      </w:pPr>
      <w:rPr>
        <w:rFonts w:hint="eastAsia"/>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5A37DE"/>
    <w:multiLevelType w:val="hybridMultilevel"/>
    <w:tmpl w:val="CDCC8766"/>
    <w:lvl w:ilvl="0" w:tplc="29589C90">
      <w:start w:val="1"/>
      <w:numFmt w:val="decimalEnclosedCircle"/>
      <w:lvlText w:val="%1"/>
      <w:lvlJc w:val="left"/>
      <w:pPr>
        <w:ind w:left="326" w:hanging="360"/>
      </w:pPr>
      <w:rPr>
        <w:rFonts w:hAnsi="Century" w:cs="ＭＳ ゴシック" w:hint="default"/>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8" w15:restartNumberingAfterBreak="0">
    <w:nsid w:val="4576131F"/>
    <w:multiLevelType w:val="hybridMultilevel"/>
    <w:tmpl w:val="BB60FD8C"/>
    <w:lvl w:ilvl="0" w:tplc="A76ECA86">
      <w:start w:val="1"/>
      <w:numFmt w:val="decimalFullWidth"/>
      <w:suff w:val="nothing"/>
      <w:lvlText w:val="＜%1＞"/>
      <w:lvlJc w:val="left"/>
      <w:pPr>
        <w:ind w:left="386" w:hanging="420"/>
      </w:pPr>
      <w:rPr>
        <w:rFonts w:hint="eastAsia"/>
        <w:strike w:val="0"/>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6C5D8A"/>
    <w:multiLevelType w:val="hybridMultilevel"/>
    <w:tmpl w:val="89980646"/>
    <w:lvl w:ilvl="0" w:tplc="E6469AA0">
      <w:start w:val="6"/>
      <w:numFmt w:val="decimalFullWidth"/>
      <w:suff w:val="nothing"/>
      <w:lvlText w:val="＜%1＞"/>
      <w:lvlJc w:val="left"/>
      <w:pPr>
        <w:ind w:left="386" w:hanging="420"/>
      </w:pPr>
      <w:rPr>
        <w:rFonts w:hint="eastAsia"/>
        <w:strike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4D1BFA"/>
    <w:multiLevelType w:val="hybridMultilevel"/>
    <w:tmpl w:val="05F83774"/>
    <w:lvl w:ilvl="0" w:tplc="8864E174">
      <w:start w:val="5"/>
      <w:numFmt w:val="decimalFullWidth"/>
      <w:lvlText w:val="＜%1＞"/>
      <w:lvlJc w:val="left"/>
      <w:pPr>
        <w:tabs>
          <w:tab w:val="num" w:pos="567"/>
        </w:tabs>
        <w:ind w:left="749" w:hanging="783"/>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874591"/>
    <w:multiLevelType w:val="hybridMultilevel"/>
    <w:tmpl w:val="E9C0084C"/>
    <w:lvl w:ilvl="0" w:tplc="CD7C879A">
      <w:start w:val="1"/>
      <w:numFmt w:val="decimalFullWidth"/>
      <w:suff w:val="nothing"/>
      <w:lvlText w:val="＜%1＞"/>
      <w:lvlJc w:val="left"/>
      <w:pPr>
        <w:ind w:left="845" w:hanging="420"/>
      </w:pPr>
      <w:rPr>
        <w:rFonts w:hint="eastAsia"/>
        <w:strike w:val="0"/>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9E3301"/>
    <w:multiLevelType w:val="hybridMultilevel"/>
    <w:tmpl w:val="883497CA"/>
    <w:lvl w:ilvl="0" w:tplc="C1125298">
      <w:start w:val="1"/>
      <w:numFmt w:val="decimalEnclosedCircle"/>
      <w:lvlText w:val="%1"/>
      <w:lvlJc w:val="left"/>
      <w:pPr>
        <w:ind w:left="1069" w:hanging="360"/>
      </w:pPr>
      <w:rPr>
        <w:rFonts w:hAnsi="Century" w:cs="ＭＳ ゴシック"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3" w15:restartNumberingAfterBreak="0">
    <w:nsid w:val="537D291C"/>
    <w:multiLevelType w:val="hybridMultilevel"/>
    <w:tmpl w:val="48E60724"/>
    <w:lvl w:ilvl="0" w:tplc="7074B2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D4B4ACB"/>
    <w:multiLevelType w:val="hybridMultilevel"/>
    <w:tmpl w:val="290AD5FC"/>
    <w:lvl w:ilvl="0" w:tplc="06E02146">
      <w:start w:val="1"/>
      <w:numFmt w:val="decimalFullWidth"/>
      <w:suff w:val="nothing"/>
      <w:lvlText w:val="＜%1＞"/>
      <w:lvlJc w:val="left"/>
      <w:pPr>
        <w:ind w:left="987" w:hanging="420"/>
      </w:pPr>
      <w:rPr>
        <w:rFonts w:hint="eastAsia"/>
        <w:strike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497179"/>
    <w:multiLevelType w:val="hybridMultilevel"/>
    <w:tmpl w:val="F968B8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4213D1"/>
    <w:multiLevelType w:val="hybridMultilevel"/>
    <w:tmpl w:val="BB60FD8C"/>
    <w:lvl w:ilvl="0" w:tplc="A76ECA86">
      <w:start w:val="1"/>
      <w:numFmt w:val="decimalFullWidth"/>
      <w:suff w:val="nothing"/>
      <w:lvlText w:val="＜%1＞"/>
      <w:lvlJc w:val="left"/>
      <w:pPr>
        <w:ind w:left="386" w:hanging="420"/>
      </w:pPr>
      <w:rPr>
        <w:rFonts w:hint="eastAsia"/>
        <w:strike w:val="0"/>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C7035A"/>
    <w:multiLevelType w:val="hybridMultilevel"/>
    <w:tmpl w:val="65A49C1A"/>
    <w:lvl w:ilvl="0" w:tplc="2A06A4B8">
      <w:start w:val="1"/>
      <w:numFmt w:val="decimalFullWidth"/>
      <w:suff w:val="nothing"/>
      <w:lvlText w:val="＜%1＞"/>
      <w:lvlJc w:val="left"/>
      <w:pPr>
        <w:ind w:left="386"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2E241C"/>
    <w:multiLevelType w:val="hybridMultilevel"/>
    <w:tmpl w:val="3A0C5946"/>
    <w:lvl w:ilvl="0" w:tplc="41142F26">
      <w:start w:val="1"/>
      <w:numFmt w:val="decimalFullWidth"/>
      <w:lvlText w:val="＜%1＞"/>
      <w:lvlJc w:val="left"/>
      <w:pPr>
        <w:tabs>
          <w:tab w:val="num" w:pos="652"/>
        </w:tabs>
        <w:ind w:left="834" w:hanging="749"/>
      </w:pPr>
      <w:rPr>
        <w:rFonts w:hint="eastAsia"/>
        <w:sz w:val="18"/>
        <w:szCs w:val="18"/>
        <w:lang w:val="en-US"/>
      </w:rPr>
    </w:lvl>
    <w:lvl w:ilvl="1" w:tplc="04090017" w:tentative="1">
      <w:start w:val="1"/>
      <w:numFmt w:val="aiueoFullWidth"/>
      <w:lvlText w:val="(%2)"/>
      <w:lvlJc w:val="left"/>
      <w:pPr>
        <w:tabs>
          <w:tab w:val="num" w:pos="925"/>
        </w:tabs>
        <w:ind w:left="925" w:hanging="420"/>
      </w:pPr>
    </w:lvl>
    <w:lvl w:ilvl="2" w:tplc="04090011" w:tentative="1">
      <w:start w:val="1"/>
      <w:numFmt w:val="decimalEnclosedCircle"/>
      <w:lvlText w:val="%3"/>
      <w:lvlJc w:val="left"/>
      <w:pPr>
        <w:tabs>
          <w:tab w:val="num" w:pos="1345"/>
        </w:tabs>
        <w:ind w:left="1345" w:hanging="420"/>
      </w:pPr>
    </w:lvl>
    <w:lvl w:ilvl="3" w:tplc="0409000F" w:tentative="1">
      <w:start w:val="1"/>
      <w:numFmt w:val="decimal"/>
      <w:lvlText w:val="%4."/>
      <w:lvlJc w:val="left"/>
      <w:pPr>
        <w:tabs>
          <w:tab w:val="num" w:pos="1765"/>
        </w:tabs>
        <w:ind w:left="1765" w:hanging="420"/>
      </w:pPr>
    </w:lvl>
    <w:lvl w:ilvl="4" w:tplc="04090017" w:tentative="1">
      <w:start w:val="1"/>
      <w:numFmt w:val="aiueoFullWidth"/>
      <w:lvlText w:val="(%5)"/>
      <w:lvlJc w:val="left"/>
      <w:pPr>
        <w:tabs>
          <w:tab w:val="num" w:pos="2185"/>
        </w:tabs>
        <w:ind w:left="2185" w:hanging="420"/>
      </w:pPr>
    </w:lvl>
    <w:lvl w:ilvl="5" w:tplc="04090011" w:tentative="1">
      <w:start w:val="1"/>
      <w:numFmt w:val="decimalEnclosedCircle"/>
      <w:lvlText w:val="%6"/>
      <w:lvlJc w:val="left"/>
      <w:pPr>
        <w:tabs>
          <w:tab w:val="num" w:pos="2605"/>
        </w:tabs>
        <w:ind w:left="2605" w:hanging="420"/>
      </w:pPr>
    </w:lvl>
    <w:lvl w:ilvl="6" w:tplc="0409000F" w:tentative="1">
      <w:start w:val="1"/>
      <w:numFmt w:val="decimal"/>
      <w:lvlText w:val="%7."/>
      <w:lvlJc w:val="left"/>
      <w:pPr>
        <w:tabs>
          <w:tab w:val="num" w:pos="3025"/>
        </w:tabs>
        <w:ind w:left="3025" w:hanging="420"/>
      </w:pPr>
    </w:lvl>
    <w:lvl w:ilvl="7" w:tplc="04090017" w:tentative="1">
      <w:start w:val="1"/>
      <w:numFmt w:val="aiueoFullWidth"/>
      <w:lvlText w:val="(%8)"/>
      <w:lvlJc w:val="left"/>
      <w:pPr>
        <w:tabs>
          <w:tab w:val="num" w:pos="3445"/>
        </w:tabs>
        <w:ind w:left="3445" w:hanging="420"/>
      </w:pPr>
    </w:lvl>
    <w:lvl w:ilvl="8" w:tplc="04090011" w:tentative="1">
      <w:start w:val="1"/>
      <w:numFmt w:val="decimalEnclosedCircle"/>
      <w:lvlText w:val="%9"/>
      <w:lvlJc w:val="left"/>
      <w:pPr>
        <w:tabs>
          <w:tab w:val="num" w:pos="3865"/>
        </w:tabs>
        <w:ind w:left="3865" w:hanging="420"/>
      </w:pPr>
    </w:lvl>
  </w:abstractNum>
  <w:abstractNum w:abstractNumId="29" w15:restartNumberingAfterBreak="0">
    <w:nsid w:val="6A811FE9"/>
    <w:multiLevelType w:val="hybridMultilevel"/>
    <w:tmpl w:val="0B7AC2DA"/>
    <w:lvl w:ilvl="0" w:tplc="4BD6B35A">
      <w:start w:val="2"/>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0" w15:restartNumberingAfterBreak="0">
    <w:nsid w:val="6D2E5F5E"/>
    <w:multiLevelType w:val="hybridMultilevel"/>
    <w:tmpl w:val="98988020"/>
    <w:lvl w:ilvl="0" w:tplc="92E4C5E6">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705537BA"/>
    <w:multiLevelType w:val="hybridMultilevel"/>
    <w:tmpl w:val="31A86666"/>
    <w:lvl w:ilvl="0" w:tplc="9022F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8619F0"/>
    <w:multiLevelType w:val="hybridMultilevel"/>
    <w:tmpl w:val="008EBBEE"/>
    <w:lvl w:ilvl="0" w:tplc="AF26CA04">
      <w:start w:val="1"/>
      <w:numFmt w:val="decimalFullWidth"/>
      <w:lvlText w:val="＜%1＞"/>
      <w:lvlJc w:val="left"/>
      <w:pPr>
        <w:tabs>
          <w:tab w:val="num" w:pos="601"/>
        </w:tabs>
        <w:ind w:left="783" w:hanging="783"/>
      </w:pPr>
      <w:rPr>
        <w:rFonts w:hint="eastAsia"/>
        <w:sz w:val="18"/>
        <w:szCs w:val="18"/>
        <w:lang w:val="en-US"/>
      </w:rPr>
    </w:lvl>
    <w:lvl w:ilvl="1" w:tplc="04090017" w:tentative="1">
      <w:start w:val="1"/>
      <w:numFmt w:val="aiueoFullWidth"/>
      <w:lvlText w:val="(%2)"/>
      <w:lvlJc w:val="left"/>
      <w:pPr>
        <w:tabs>
          <w:tab w:val="num" w:pos="874"/>
        </w:tabs>
        <w:ind w:left="874" w:hanging="420"/>
      </w:pPr>
    </w:lvl>
    <w:lvl w:ilvl="2" w:tplc="04090011" w:tentative="1">
      <w:start w:val="1"/>
      <w:numFmt w:val="decimalEnclosedCircle"/>
      <w:lvlText w:val="%3"/>
      <w:lvlJc w:val="left"/>
      <w:pPr>
        <w:tabs>
          <w:tab w:val="num" w:pos="1294"/>
        </w:tabs>
        <w:ind w:left="1294" w:hanging="420"/>
      </w:pPr>
    </w:lvl>
    <w:lvl w:ilvl="3" w:tplc="0409000F" w:tentative="1">
      <w:start w:val="1"/>
      <w:numFmt w:val="decimal"/>
      <w:lvlText w:val="%4."/>
      <w:lvlJc w:val="left"/>
      <w:pPr>
        <w:tabs>
          <w:tab w:val="num" w:pos="1714"/>
        </w:tabs>
        <w:ind w:left="1714" w:hanging="420"/>
      </w:pPr>
    </w:lvl>
    <w:lvl w:ilvl="4" w:tplc="04090017" w:tentative="1">
      <w:start w:val="1"/>
      <w:numFmt w:val="aiueoFullWidth"/>
      <w:lvlText w:val="(%5)"/>
      <w:lvlJc w:val="left"/>
      <w:pPr>
        <w:tabs>
          <w:tab w:val="num" w:pos="2134"/>
        </w:tabs>
        <w:ind w:left="2134" w:hanging="420"/>
      </w:pPr>
    </w:lvl>
    <w:lvl w:ilvl="5" w:tplc="04090011" w:tentative="1">
      <w:start w:val="1"/>
      <w:numFmt w:val="decimalEnclosedCircle"/>
      <w:lvlText w:val="%6"/>
      <w:lvlJc w:val="left"/>
      <w:pPr>
        <w:tabs>
          <w:tab w:val="num" w:pos="2554"/>
        </w:tabs>
        <w:ind w:left="2554" w:hanging="420"/>
      </w:pPr>
    </w:lvl>
    <w:lvl w:ilvl="6" w:tplc="0409000F" w:tentative="1">
      <w:start w:val="1"/>
      <w:numFmt w:val="decimal"/>
      <w:lvlText w:val="%7."/>
      <w:lvlJc w:val="left"/>
      <w:pPr>
        <w:tabs>
          <w:tab w:val="num" w:pos="2974"/>
        </w:tabs>
        <w:ind w:left="2974" w:hanging="420"/>
      </w:pPr>
    </w:lvl>
    <w:lvl w:ilvl="7" w:tplc="04090017" w:tentative="1">
      <w:start w:val="1"/>
      <w:numFmt w:val="aiueoFullWidth"/>
      <w:lvlText w:val="(%8)"/>
      <w:lvlJc w:val="left"/>
      <w:pPr>
        <w:tabs>
          <w:tab w:val="num" w:pos="3394"/>
        </w:tabs>
        <w:ind w:left="3394" w:hanging="420"/>
      </w:pPr>
    </w:lvl>
    <w:lvl w:ilvl="8" w:tplc="04090011" w:tentative="1">
      <w:start w:val="1"/>
      <w:numFmt w:val="decimalEnclosedCircle"/>
      <w:lvlText w:val="%9"/>
      <w:lvlJc w:val="left"/>
      <w:pPr>
        <w:tabs>
          <w:tab w:val="num" w:pos="3814"/>
        </w:tabs>
        <w:ind w:left="3814" w:hanging="420"/>
      </w:pPr>
    </w:lvl>
  </w:abstractNum>
  <w:abstractNum w:abstractNumId="33" w15:restartNumberingAfterBreak="0">
    <w:nsid w:val="7661447F"/>
    <w:multiLevelType w:val="hybridMultilevel"/>
    <w:tmpl w:val="58C85D9E"/>
    <w:lvl w:ilvl="0" w:tplc="75FCE3DE">
      <w:start w:val="2"/>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4" w15:restartNumberingAfterBreak="0">
    <w:nsid w:val="79B903A3"/>
    <w:multiLevelType w:val="hybridMultilevel"/>
    <w:tmpl w:val="54BAB5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FA4B24"/>
    <w:multiLevelType w:val="hybridMultilevel"/>
    <w:tmpl w:val="A3E2AC50"/>
    <w:lvl w:ilvl="0" w:tplc="05E0AD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6C3D95"/>
    <w:multiLevelType w:val="hybridMultilevel"/>
    <w:tmpl w:val="E9C0084C"/>
    <w:lvl w:ilvl="0" w:tplc="CD7C879A">
      <w:start w:val="1"/>
      <w:numFmt w:val="decimalFullWidth"/>
      <w:suff w:val="nothing"/>
      <w:lvlText w:val="＜%1＞"/>
      <w:lvlJc w:val="left"/>
      <w:pPr>
        <w:ind w:left="420" w:hanging="420"/>
      </w:pPr>
      <w:rPr>
        <w:rFonts w:hint="eastAsia"/>
        <w:strike w:val="0"/>
        <w:sz w:val="18"/>
        <w:szCs w:val="18"/>
        <w:lang w:val="en-US"/>
      </w:r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37" w15:restartNumberingAfterBreak="0">
    <w:nsid w:val="7E4736A7"/>
    <w:multiLevelType w:val="hybridMultilevel"/>
    <w:tmpl w:val="008EBBEE"/>
    <w:lvl w:ilvl="0" w:tplc="AF26CA04">
      <w:start w:val="1"/>
      <w:numFmt w:val="decimalFullWidth"/>
      <w:lvlText w:val="＜%1＞"/>
      <w:lvlJc w:val="left"/>
      <w:pPr>
        <w:tabs>
          <w:tab w:val="num" w:pos="601"/>
        </w:tabs>
        <w:ind w:left="783" w:hanging="783"/>
      </w:pPr>
      <w:rPr>
        <w:rFonts w:hint="eastAsia"/>
        <w:sz w:val="18"/>
        <w:szCs w:val="18"/>
        <w:lang w:val="en-US"/>
      </w:rPr>
    </w:lvl>
    <w:lvl w:ilvl="1" w:tplc="04090017" w:tentative="1">
      <w:start w:val="1"/>
      <w:numFmt w:val="aiueoFullWidth"/>
      <w:lvlText w:val="(%2)"/>
      <w:lvlJc w:val="left"/>
      <w:pPr>
        <w:tabs>
          <w:tab w:val="num" w:pos="874"/>
        </w:tabs>
        <w:ind w:left="874" w:hanging="420"/>
      </w:pPr>
    </w:lvl>
    <w:lvl w:ilvl="2" w:tplc="04090011" w:tentative="1">
      <w:start w:val="1"/>
      <w:numFmt w:val="decimalEnclosedCircle"/>
      <w:lvlText w:val="%3"/>
      <w:lvlJc w:val="left"/>
      <w:pPr>
        <w:tabs>
          <w:tab w:val="num" w:pos="1294"/>
        </w:tabs>
        <w:ind w:left="1294" w:hanging="420"/>
      </w:pPr>
    </w:lvl>
    <w:lvl w:ilvl="3" w:tplc="0409000F" w:tentative="1">
      <w:start w:val="1"/>
      <w:numFmt w:val="decimal"/>
      <w:lvlText w:val="%4."/>
      <w:lvlJc w:val="left"/>
      <w:pPr>
        <w:tabs>
          <w:tab w:val="num" w:pos="1714"/>
        </w:tabs>
        <w:ind w:left="1714" w:hanging="420"/>
      </w:pPr>
    </w:lvl>
    <w:lvl w:ilvl="4" w:tplc="04090017" w:tentative="1">
      <w:start w:val="1"/>
      <w:numFmt w:val="aiueoFullWidth"/>
      <w:lvlText w:val="(%5)"/>
      <w:lvlJc w:val="left"/>
      <w:pPr>
        <w:tabs>
          <w:tab w:val="num" w:pos="2134"/>
        </w:tabs>
        <w:ind w:left="2134" w:hanging="420"/>
      </w:pPr>
    </w:lvl>
    <w:lvl w:ilvl="5" w:tplc="04090011" w:tentative="1">
      <w:start w:val="1"/>
      <w:numFmt w:val="decimalEnclosedCircle"/>
      <w:lvlText w:val="%6"/>
      <w:lvlJc w:val="left"/>
      <w:pPr>
        <w:tabs>
          <w:tab w:val="num" w:pos="2554"/>
        </w:tabs>
        <w:ind w:left="2554" w:hanging="420"/>
      </w:pPr>
    </w:lvl>
    <w:lvl w:ilvl="6" w:tplc="0409000F" w:tentative="1">
      <w:start w:val="1"/>
      <w:numFmt w:val="decimal"/>
      <w:lvlText w:val="%7."/>
      <w:lvlJc w:val="left"/>
      <w:pPr>
        <w:tabs>
          <w:tab w:val="num" w:pos="2974"/>
        </w:tabs>
        <w:ind w:left="2974" w:hanging="420"/>
      </w:pPr>
    </w:lvl>
    <w:lvl w:ilvl="7" w:tplc="04090017" w:tentative="1">
      <w:start w:val="1"/>
      <w:numFmt w:val="aiueoFullWidth"/>
      <w:lvlText w:val="(%8)"/>
      <w:lvlJc w:val="left"/>
      <w:pPr>
        <w:tabs>
          <w:tab w:val="num" w:pos="3394"/>
        </w:tabs>
        <w:ind w:left="3394" w:hanging="420"/>
      </w:pPr>
    </w:lvl>
    <w:lvl w:ilvl="8" w:tplc="04090011" w:tentative="1">
      <w:start w:val="1"/>
      <w:numFmt w:val="decimalEnclosedCircle"/>
      <w:lvlText w:val="%9"/>
      <w:lvlJc w:val="left"/>
      <w:pPr>
        <w:tabs>
          <w:tab w:val="num" w:pos="3814"/>
        </w:tabs>
        <w:ind w:left="3814" w:hanging="420"/>
      </w:pPr>
    </w:lvl>
  </w:abstractNum>
  <w:num w:numId="1">
    <w:abstractNumId w:val="8"/>
  </w:num>
  <w:num w:numId="2">
    <w:abstractNumId w:val="35"/>
  </w:num>
  <w:num w:numId="3">
    <w:abstractNumId w:val="7"/>
  </w:num>
  <w:num w:numId="4">
    <w:abstractNumId w:val="30"/>
  </w:num>
  <w:num w:numId="5">
    <w:abstractNumId w:val="25"/>
  </w:num>
  <w:num w:numId="6">
    <w:abstractNumId w:val="34"/>
  </w:num>
  <w:num w:numId="7">
    <w:abstractNumId w:val="31"/>
  </w:num>
  <w:num w:numId="8">
    <w:abstractNumId w:val="0"/>
  </w:num>
  <w:num w:numId="9">
    <w:abstractNumId w:val="1"/>
  </w:num>
  <w:num w:numId="10">
    <w:abstractNumId w:val="2"/>
  </w:num>
  <w:num w:numId="11">
    <w:abstractNumId w:val="5"/>
  </w:num>
  <w:num w:numId="12">
    <w:abstractNumId w:val="17"/>
  </w:num>
  <w:num w:numId="13">
    <w:abstractNumId w:val="22"/>
  </w:num>
  <w:num w:numId="14">
    <w:abstractNumId w:val="11"/>
  </w:num>
  <w:num w:numId="15">
    <w:abstractNumId w:val="13"/>
  </w:num>
  <w:num w:numId="16">
    <w:abstractNumId w:val="26"/>
  </w:num>
  <w:num w:numId="17">
    <w:abstractNumId w:val="23"/>
  </w:num>
  <w:num w:numId="18">
    <w:abstractNumId w:val="3"/>
  </w:num>
  <w:num w:numId="19">
    <w:abstractNumId w:val="28"/>
  </w:num>
  <w:num w:numId="20">
    <w:abstractNumId w:val="15"/>
  </w:num>
  <w:num w:numId="21">
    <w:abstractNumId w:val="29"/>
  </w:num>
  <w:num w:numId="22">
    <w:abstractNumId w:val="14"/>
  </w:num>
  <w:num w:numId="23">
    <w:abstractNumId w:val="18"/>
  </w:num>
  <w:num w:numId="24">
    <w:abstractNumId w:val="32"/>
  </w:num>
  <w:num w:numId="25">
    <w:abstractNumId w:val="21"/>
  </w:num>
  <w:num w:numId="26">
    <w:abstractNumId w:val="27"/>
  </w:num>
  <w:num w:numId="27">
    <w:abstractNumId w:val="9"/>
  </w:num>
  <w:num w:numId="28">
    <w:abstractNumId w:val="10"/>
  </w:num>
  <w:num w:numId="29">
    <w:abstractNumId w:val="4"/>
  </w:num>
  <w:num w:numId="30">
    <w:abstractNumId w:val="16"/>
  </w:num>
  <w:num w:numId="31">
    <w:abstractNumId w:val="19"/>
  </w:num>
  <w:num w:numId="32">
    <w:abstractNumId w:val="37"/>
  </w:num>
  <w:num w:numId="33">
    <w:abstractNumId w:val="24"/>
  </w:num>
  <w:num w:numId="34">
    <w:abstractNumId w:val="20"/>
  </w:num>
  <w:num w:numId="35">
    <w:abstractNumId w:val="6"/>
  </w:num>
  <w:num w:numId="36">
    <w:abstractNumId w:val="36"/>
  </w:num>
  <w:num w:numId="37">
    <w:abstractNumId w:val="12"/>
  </w:num>
  <w:num w:numId="38">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45"/>
  <w:displayHorizontalDrawingGridEvery w:val="0"/>
  <w:displayVerticalDrawingGridEvery w:val="2"/>
  <w:characterSpacingControl w:val="compressPunctuation"/>
  <w:hdrShapeDefaults>
    <o:shapedefaults v:ext="edit" spidmax="239617" fillcolor="none [3212]" strokecolor="#0070c0">
      <v:fill color="none [3212]"/>
      <v:stroke color="#0070c0"/>
      <v:textbox inset="5.85pt,.7pt,5.85pt,.7pt"/>
      <o:colormenu v:ext="edit" fillcolor="none [3212]" strokecolor="#0070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E3"/>
    <w:rsid w:val="0000552F"/>
    <w:rsid w:val="00015044"/>
    <w:rsid w:val="00017BE6"/>
    <w:rsid w:val="00032851"/>
    <w:rsid w:val="00032EA4"/>
    <w:rsid w:val="00036441"/>
    <w:rsid w:val="00040400"/>
    <w:rsid w:val="000434AD"/>
    <w:rsid w:val="0004456B"/>
    <w:rsid w:val="000462FB"/>
    <w:rsid w:val="00047EB8"/>
    <w:rsid w:val="00055A2B"/>
    <w:rsid w:val="000571C9"/>
    <w:rsid w:val="00060039"/>
    <w:rsid w:val="00065619"/>
    <w:rsid w:val="00066975"/>
    <w:rsid w:val="00070BA1"/>
    <w:rsid w:val="0007765F"/>
    <w:rsid w:val="00077B9D"/>
    <w:rsid w:val="00081B64"/>
    <w:rsid w:val="00093F88"/>
    <w:rsid w:val="000943E4"/>
    <w:rsid w:val="00095262"/>
    <w:rsid w:val="000A49F4"/>
    <w:rsid w:val="000A7137"/>
    <w:rsid w:val="000B2D16"/>
    <w:rsid w:val="000C2CA7"/>
    <w:rsid w:val="000C4D1E"/>
    <w:rsid w:val="000D4329"/>
    <w:rsid w:val="000E1943"/>
    <w:rsid w:val="000F121B"/>
    <w:rsid w:val="000F1332"/>
    <w:rsid w:val="000F49CC"/>
    <w:rsid w:val="000F5165"/>
    <w:rsid w:val="000F5AA4"/>
    <w:rsid w:val="00100A44"/>
    <w:rsid w:val="00105758"/>
    <w:rsid w:val="00106A6B"/>
    <w:rsid w:val="001073B2"/>
    <w:rsid w:val="0011260C"/>
    <w:rsid w:val="00114FAD"/>
    <w:rsid w:val="0011542C"/>
    <w:rsid w:val="00120CE6"/>
    <w:rsid w:val="00130028"/>
    <w:rsid w:val="001378D4"/>
    <w:rsid w:val="00143155"/>
    <w:rsid w:val="0014501F"/>
    <w:rsid w:val="0014579F"/>
    <w:rsid w:val="00146C20"/>
    <w:rsid w:val="00150B8E"/>
    <w:rsid w:val="00150DCF"/>
    <w:rsid w:val="0015328C"/>
    <w:rsid w:val="001576B4"/>
    <w:rsid w:val="00163D85"/>
    <w:rsid w:val="00165837"/>
    <w:rsid w:val="00171083"/>
    <w:rsid w:val="00174677"/>
    <w:rsid w:val="00176475"/>
    <w:rsid w:val="00177E6B"/>
    <w:rsid w:val="00182650"/>
    <w:rsid w:val="00182862"/>
    <w:rsid w:val="00182C13"/>
    <w:rsid w:val="00184520"/>
    <w:rsid w:val="00185E6B"/>
    <w:rsid w:val="00195DAD"/>
    <w:rsid w:val="00196802"/>
    <w:rsid w:val="001A050A"/>
    <w:rsid w:val="001A39FE"/>
    <w:rsid w:val="001A7988"/>
    <w:rsid w:val="001B149F"/>
    <w:rsid w:val="001B175D"/>
    <w:rsid w:val="001D30EF"/>
    <w:rsid w:val="001D4BD4"/>
    <w:rsid w:val="001E1983"/>
    <w:rsid w:val="001E620D"/>
    <w:rsid w:val="002030F2"/>
    <w:rsid w:val="002056F1"/>
    <w:rsid w:val="00212E44"/>
    <w:rsid w:val="00213BD5"/>
    <w:rsid w:val="00217283"/>
    <w:rsid w:val="002174EC"/>
    <w:rsid w:val="002207B9"/>
    <w:rsid w:val="00225D6D"/>
    <w:rsid w:val="00231E24"/>
    <w:rsid w:val="00232E38"/>
    <w:rsid w:val="0024398C"/>
    <w:rsid w:val="00245030"/>
    <w:rsid w:val="00257205"/>
    <w:rsid w:val="00257AAF"/>
    <w:rsid w:val="00263943"/>
    <w:rsid w:val="0027182E"/>
    <w:rsid w:val="00271903"/>
    <w:rsid w:val="00282E01"/>
    <w:rsid w:val="0028330E"/>
    <w:rsid w:val="00283BBF"/>
    <w:rsid w:val="0028721C"/>
    <w:rsid w:val="0028766A"/>
    <w:rsid w:val="00291E63"/>
    <w:rsid w:val="002A1DBC"/>
    <w:rsid w:val="002A6C0D"/>
    <w:rsid w:val="002A7E3F"/>
    <w:rsid w:val="002B3C05"/>
    <w:rsid w:val="002B50A8"/>
    <w:rsid w:val="002B651D"/>
    <w:rsid w:val="002B71F6"/>
    <w:rsid w:val="002B7B0B"/>
    <w:rsid w:val="002C1DBB"/>
    <w:rsid w:val="002D05A5"/>
    <w:rsid w:val="002D1CDF"/>
    <w:rsid w:val="002D3466"/>
    <w:rsid w:val="002D5945"/>
    <w:rsid w:val="002D6792"/>
    <w:rsid w:val="002E0861"/>
    <w:rsid w:val="002E759D"/>
    <w:rsid w:val="002E7986"/>
    <w:rsid w:val="002F0429"/>
    <w:rsid w:val="002F7AFD"/>
    <w:rsid w:val="0030328D"/>
    <w:rsid w:val="00305C2E"/>
    <w:rsid w:val="00306512"/>
    <w:rsid w:val="0031104A"/>
    <w:rsid w:val="003129D9"/>
    <w:rsid w:val="00313FB3"/>
    <w:rsid w:val="00322B8F"/>
    <w:rsid w:val="00332139"/>
    <w:rsid w:val="00332FF5"/>
    <w:rsid w:val="0033504D"/>
    <w:rsid w:val="00335368"/>
    <w:rsid w:val="003357F1"/>
    <w:rsid w:val="0034276D"/>
    <w:rsid w:val="00343A96"/>
    <w:rsid w:val="00344B8B"/>
    <w:rsid w:val="00354C35"/>
    <w:rsid w:val="003617ED"/>
    <w:rsid w:val="00366D6C"/>
    <w:rsid w:val="00371B91"/>
    <w:rsid w:val="00375CF0"/>
    <w:rsid w:val="003765B1"/>
    <w:rsid w:val="00383FE8"/>
    <w:rsid w:val="00383FF2"/>
    <w:rsid w:val="00390339"/>
    <w:rsid w:val="003935DA"/>
    <w:rsid w:val="00397707"/>
    <w:rsid w:val="003A01E5"/>
    <w:rsid w:val="003A0CAE"/>
    <w:rsid w:val="003B07BF"/>
    <w:rsid w:val="003E189B"/>
    <w:rsid w:val="003E50C4"/>
    <w:rsid w:val="003E6694"/>
    <w:rsid w:val="003F6EEF"/>
    <w:rsid w:val="0040288C"/>
    <w:rsid w:val="00404B34"/>
    <w:rsid w:val="004059BB"/>
    <w:rsid w:val="0040696F"/>
    <w:rsid w:val="004160A4"/>
    <w:rsid w:val="004207FC"/>
    <w:rsid w:val="0043397E"/>
    <w:rsid w:val="00440361"/>
    <w:rsid w:val="00451A6A"/>
    <w:rsid w:val="00451A9F"/>
    <w:rsid w:val="004569F5"/>
    <w:rsid w:val="00456E03"/>
    <w:rsid w:val="00492AA3"/>
    <w:rsid w:val="00492BDC"/>
    <w:rsid w:val="00492C78"/>
    <w:rsid w:val="004936C7"/>
    <w:rsid w:val="00497EAE"/>
    <w:rsid w:val="00497F66"/>
    <w:rsid w:val="004A490D"/>
    <w:rsid w:val="004A5E70"/>
    <w:rsid w:val="004B32CB"/>
    <w:rsid w:val="004B3D75"/>
    <w:rsid w:val="004C6818"/>
    <w:rsid w:val="004F0F2C"/>
    <w:rsid w:val="004F4506"/>
    <w:rsid w:val="004F5D4B"/>
    <w:rsid w:val="0050020E"/>
    <w:rsid w:val="00503557"/>
    <w:rsid w:val="005048D3"/>
    <w:rsid w:val="005054F7"/>
    <w:rsid w:val="005109B2"/>
    <w:rsid w:val="00521A48"/>
    <w:rsid w:val="005351F7"/>
    <w:rsid w:val="00536B61"/>
    <w:rsid w:val="00546432"/>
    <w:rsid w:val="00555720"/>
    <w:rsid w:val="0056045C"/>
    <w:rsid w:val="00560D6F"/>
    <w:rsid w:val="00560E2F"/>
    <w:rsid w:val="00571CAA"/>
    <w:rsid w:val="00574853"/>
    <w:rsid w:val="00574ADF"/>
    <w:rsid w:val="005758A8"/>
    <w:rsid w:val="0058560E"/>
    <w:rsid w:val="00591D7C"/>
    <w:rsid w:val="00591DC8"/>
    <w:rsid w:val="0059354A"/>
    <w:rsid w:val="005A3508"/>
    <w:rsid w:val="005A3722"/>
    <w:rsid w:val="005A4B7C"/>
    <w:rsid w:val="005A6E6C"/>
    <w:rsid w:val="005B0236"/>
    <w:rsid w:val="005B141C"/>
    <w:rsid w:val="005B41C5"/>
    <w:rsid w:val="005C195B"/>
    <w:rsid w:val="005C3315"/>
    <w:rsid w:val="005C4E24"/>
    <w:rsid w:val="005C5ED2"/>
    <w:rsid w:val="005D0D14"/>
    <w:rsid w:val="005F031C"/>
    <w:rsid w:val="005F467D"/>
    <w:rsid w:val="005F718A"/>
    <w:rsid w:val="005F72D4"/>
    <w:rsid w:val="0060617E"/>
    <w:rsid w:val="00606B6D"/>
    <w:rsid w:val="00606DD8"/>
    <w:rsid w:val="00607F74"/>
    <w:rsid w:val="0061158E"/>
    <w:rsid w:val="00613401"/>
    <w:rsid w:val="00616D64"/>
    <w:rsid w:val="00616ED8"/>
    <w:rsid w:val="0062483D"/>
    <w:rsid w:val="006310E3"/>
    <w:rsid w:val="00633DDE"/>
    <w:rsid w:val="00637751"/>
    <w:rsid w:val="00646EBB"/>
    <w:rsid w:val="00654192"/>
    <w:rsid w:val="00655535"/>
    <w:rsid w:val="00656066"/>
    <w:rsid w:val="00656678"/>
    <w:rsid w:val="00657A93"/>
    <w:rsid w:val="00660BD2"/>
    <w:rsid w:val="00664102"/>
    <w:rsid w:val="0067067C"/>
    <w:rsid w:val="006720E1"/>
    <w:rsid w:val="0067383D"/>
    <w:rsid w:val="00673AED"/>
    <w:rsid w:val="0068158C"/>
    <w:rsid w:val="00681B60"/>
    <w:rsid w:val="00681C3B"/>
    <w:rsid w:val="00684A84"/>
    <w:rsid w:val="00684CA0"/>
    <w:rsid w:val="00685103"/>
    <w:rsid w:val="00686055"/>
    <w:rsid w:val="00695E13"/>
    <w:rsid w:val="00696474"/>
    <w:rsid w:val="0069743C"/>
    <w:rsid w:val="00697B6E"/>
    <w:rsid w:val="006A09AB"/>
    <w:rsid w:val="006A1A00"/>
    <w:rsid w:val="006A3402"/>
    <w:rsid w:val="006B3ADA"/>
    <w:rsid w:val="006D715A"/>
    <w:rsid w:val="006E4F89"/>
    <w:rsid w:val="00701ABD"/>
    <w:rsid w:val="00714510"/>
    <w:rsid w:val="007145C4"/>
    <w:rsid w:val="00721775"/>
    <w:rsid w:val="0072792B"/>
    <w:rsid w:val="00735A04"/>
    <w:rsid w:val="0073699F"/>
    <w:rsid w:val="00742525"/>
    <w:rsid w:val="007445CE"/>
    <w:rsid w:val="0074555F"/>
    <w:rsid w:val="00747834"/>
    <w:rsid w:val="00762E74"/>
    <w:rsid w:val="0076549A"/>
    <w:rsid w:val="00765DFB"/>
    <w:rsid w:val="00767D4E"/>
    <w:rsid w:val="00772621"/>
    <w:rsid w:val="0077676B"/>
    <w:rsid w:val="00782B4F"/>
    <w:rsid w:val="00784A9C"/>
    <w:rsid w:val="00785419"/>
    <w:rsid w:val="00786F75"/>
    <w:rsid w:val="00787545"/>
    <w:rsid w:val="007A6746"/>
    <w:rsid w:val="007B1D36"/>
    <w:rsid w:val="007B205A"/>
    <w:rsid w:val="007C01EB"/>
    <w:rsid w:val="007C3381"/>
    <w:rsid w:val="007C6225"/>
    <w:rsid w:val="007D50AA"/>
    <w:rsid w:val="007E1441"/>
    <w:rsid w:val="007E2B79"/>
    <w:rsid w:val="007E3A1C"/>
    <w:rsid w:val="007F3DA7"/>
    <w:rsid w:val="007F6CCE"/>
    <w:rsid w:val="00813817"/>
    <w:rsid w:val="008166CB"/>
    <w:rsid w:val="00821A4E"/>
    <w:rsid w:val="008324AF"/>
    <w:rsid w:val="00833B2A"/>
    <w:rsid w:val="00843D97"/>
    <w:rsid w:val="00845362"/>
    <w:rsid w:val="008524FA"/>
    <w:rsid w:val="008614FD"/>
    <w:rsid w:val="00865E56"/>
    <w:rsid w:val="00873CF9"/>
    <w:rsid w:val="00873E89"/>
    <w:rsid w:val="00883942"/>
    <w:rsid w:val="0088454A"/>
    <w:rsid w:val="00892720"/>
    <w:rsid w:val="00894DF3"/>
    <w:rsid w:val="0089557B"/>
    <w:rsid w:val="008A278A"/>
    <w:rsid w:val="008A3E53"/>
    <w:rsid w:val="008A4C35"/>
    <w:rsid w:val="008B07FF"/>
    <w:rsid w:val="008B2395"/>
    <w:rsid w:val="008B2BEC"/>
    <w:rsid w:val="008B53BE"/>
    <w:rsid w:val="008C2315"/>
    <w:rsid w:val="008C6FC5"/>
    <w:rsid w:val="008C738F"/>
    <w:rsid w:val="008D36F0"/>
    <w:rsid w:val="008D41BC"/>
    <w:rsid w:val="008E2168"/>
    <w:rsid w:val="008E36B5"/>
    <w:rsid w:val="008E3B3F"/>
    <w:rsid w:val="008E5114"/>
    <w:rsid w:val="008E5960"/>
    <w:rsid w:val="008F5E3E"/>
    <w:rsid w:val="009014F0"/>
    <w:rsid w:val="00903327"/>
    <w:rsid w:val="0090418C"/>
    <w:rsid w:val="009107C1"/>
    <w:rsid w:val="00912836"/>
    <w:rsid w:val="009200C3"/>
    <w:rsid w:val="009209F2"/>
    <w:rsid w:val="00923B7B"/>
    <w:rsid w:val="00925E25"/>
    <w:rsid w:val="00927196"/>
    <w:rsid w:val="009273C7"/>
    <w:rsid w:val="0092795F"/>
    <w:rsid w:val="00930054"/>
    <w:rsid w:val="00930860"/>
    <w:rsid w:val="00952D2F"/>
    <w:rsid w:val="0096756E"/>
    <w:rsid w:val="0097054B"/>
    <w:rsid w:val="00970A45"/>
    <w:rsid w:val="00994979"/>
    <w:rsid w:val="009A150E"/>
    <w:rsid w:val="009B3072"/>
    <w:rsid w:val="009B3536"/>
    <w:rsid w:val="009C4C25"/>
    <w:rsid w:val="009D0FCD"/>
    <w:rsid w:val="009D7C0C"/>
    <w:rsid w:val="009E1634"/>
    <w:rsid w:val="009E5BE3"/>
    <w:rsid w:val="009E7816"/>
    <w:rsid w:val="00A0180C"/>
    <w:rsid w:val="00A04364"/>
    <w:rsid w:val="00A076EC"/>
    <w:rsid w:val="00A10EAD"/>
    <w:rsid w:val="00A1164F"/>
    <w:rsid w:val="00A156AB"/>
    <w:rsid w:val="00A17C00"/>
    <w:rsid w:val="00A30B76"/>
    <w:rsid w:val="00A3303F"/>
    <w:rsid w:val="00A414DD"/>
    <w:rsid w:val="00A454DF"/>
    <w:rsid w:val="00A5000D"/>
    <w:rsid w:val="00A57109"/>
    <w:rsid w:val="00A57E77"/>
    <w:rsid w:val="00A605FA"/>
    <w:rsid w:val="00A66662"/>
    <w:rsid w:val="00A66C0F"/>
    <w:rsid w:val="00A66DA1"/>
    <w:rsid w:val="00A82C5E"/>
    <w:rsid w:val="00A848C2"/>
    <w:rsid w:val="00A848C4"/>
    <w:rsid w:val="00A9553F"/>
    <w:rsid w:val="00A97044"/>
    <w:rsid w:val="00A97807"/>
    <w:rsid w:val="00AA0FB4"/>
    <w:rsid w:val="00AA1705"/>
    <w:rsid w:val="00AA2174"/>
    <w:rsid w:val="00AA4E0E"/>
    <w:rsid w:val="00AB2557"/>
    <w:rsid w:val="00AC1F4C"/>
    <w:rsid w:val="00AC2358"/>
    <w:rsid w:val="00AC62C2"/>
    <w:rsid w:val="00AE2EC9"/>
    <w:rsid w:val="00AE316C"/>
    <w:rsid w:val="00AF12BF"/>
    <w:rsid w:val="00AF5077"/>
    <w:rsid w:val="00AF5A90"/>
    <w:rsid w:val="00AF6B1A"/>
    <w:rsid w:val="00B00E56"/>
    <w:rsid w:val="00B02DDE"/>
    <w:rsid w:val="00B10CE3"/>
    <w:rsid w:val="00B16425"/>
    <w:rsid w:val="00B1717C"/>
    <w:rsid w:val="00B202C5"/>
    <w:rsid w:val="00B219CC"/>
    <w:rsid w:val="00B30B27"/>
    <w:rsid w:val="00B36AF0"/>
    <w:rsid w:val="00B379F4"/>
    <w:rsid w:val="00B428C5"/>
    <w:rsid w:val="00B42A91"/>
    <w:rsid w:val="00B42CC7"/>
    <w:rsid w:val="00B52635"/>
    <w:rsid w:val="00B55123"/>
    <w:rsid w:val="00B6296C"/>
    <w:rsid w:val="00B721D3"/>
    <w:rsid w:val="00B735EA"/>
    <w:rsid w:val="00B805E1"/>
    <w:rsid w:val="00B80E6D"/>
    <w:rsid w:val="00B85BFE"/>
    <w:rsid w:val="00B93140"/>
    <w:rsid w:val="00B939D3"/>
    <w:rsid w:val="00B97B0D"/>
    <w:rsid w:val="00B97BAC"/>
    <w:rsid w:val="00B97DBF"/>
    <w:rsid w:val="00BA004E"/>
    <w:rsid w:val="00BA061C"/>
    <w:rsid w:val="00BA67BF"/>
    <w:rsid w:val="00BB7F5D"/>
    <w:rsid w:val="00BC4682"/>
    <w:rsid w:val="00BD4888"/>
    <w:rsid w:val="00BD7681"/>
    <w:rsid w:val="00BE1D22"/>
    <w:rsid w:val="00BE1F26"/>
    <w:rsid w:val="00BF1A45"/>
    <w:rsid w:val="00BF1CF9"/>
    <w:rsid w:val="00BF64DD"/>
    <w:rsid w:val="00BF7E64"/>
    <w:rsid w:val="00C0008D"/>
    <w:rsid w:val="00C123F5"/>
    <w:rsid w:val="00C1462A"/>
    <w:rsid w:val="00C17E43"/>
    <w:rsid w:val="00C22889"/>
    <w:rsid w:val="00C41563"/>
    <w:rsid w:val="00C418F7"/>
    <w:rsid w:val="00C44C89"/>
    <w:rsid w:val="00C46493"/>
    <w:rsid w:val="00C4715D"/>
    <w:rsid w:val="00C5089C"/>
    <w:rsid w:val="00C54590"/>
    <w:rsid w:val="00C625E3"/>
    <w:rsid w:val="00C65772"/>
    <w:rsid w:val="00C6642B"/>
    <w:rsid w:val="00C67344"/>
    <w:rsid w:val="00C678A3"/>
    <w:rsid w:val="00C80C1F"/>
    <w:rsid w:val="00C83F23"/>
    <w:rsid w:val="00C87121"/>
    <w:rsid w:val="00C915A4"/>
    <w:rsid w:val="00C94D3C"/>
    <w:rsid w:val="00CA2C6C"/>
    <w:rsid w:val="00CA63CD"/>
    <w:rsid w:val="00CA68E8"/>
    <w:rsid w:val="00CB5588"/>
    <w:rsid w:val="00CD0733"/>
    <w:rsid w:val="00CD4843"/>
    <w:rsid w:val="00CD69C3"/>
    <w:rsid w:val="00CE0B4E"/>
    <w:rsid w:val="00D00164"/>
    <w:rsid w:val="00D025BD"/>
    <w:rsid w:val="00D03234"/>
    <w:rsid w:val="00D05406"/>
    <w:rsid w:val="00D07293"/>
    <w:rsid w:val="00D15161"/>
    <w:rsid w:val="00D15BAD"/>
    <w:rsid w:val="00D308C7"/>
    <w:rsid w:val="00D316E1"/>
    <w:rsid w:val="00D33F98"/>
    <w:rsid w:val="00D374AB"/>
    <w:rsid w:val="00D518DA"/>
    <w:rsid w:val="00D57984"/>
    <w:rsid w:val="00D62581"/>
    <w:rsid w:val="00D63323"/>
    <w:rsid w:val="00D65D6C"/>
    <w:rsid w:val="00D9109C"/>
    <w:rsid w:val="00D93936"/>
    <w:rsid w:val="00DA7F93"/>
    <w:rsid w:val="00DC23C6"/>
    <w:rsid w:val="00DD2AFA"/>
    <w:rsid w:val="00DD58AE"/>
    <w:rsid w:val="00DD7912"/>
    <w:rsid w:val="00DE003D"/>
    <w:rsid w:val="00DE4076"/>
    <w:rsid w:val="00DE4CF1"/>
    <w:rsid w:val="00DE5067"/>
    <w:rsid w:val="00DF5B1E"/>
    <w:rsid w:val="00E04FFB"/>
    <w:rsid w:val="00E167A0"/>
    <w:rsid w:val="00E32D01"/>
    <w:rsid w:val="00E37274"/>
    <w:rsid w:val="00E376CD"/>
    <w:rsid w:val="00E508DE"/>
    <w:rsid w:val="00E5435B"/>
    <w:rsid w:val="00E54728"/>
    <w:rsid w:val="00E67AF4"/>
    <w:rsid w:val="00E80D12"/>
    <w:rsid w:val="00E83230"/>
    <w:rsid w:val="00E8772E"/>
    <w:rsid w:val="00E94FC9"/>
    <w:rsid w:val="00E96CCB"/>
    <w:rsid w:val="00EB0712"/>
    <w:rsid w:val="00EB72DA"/>
    <w:rsid w:val="00EC0D0F"/>
    <w:rsid w:val="00EC333A"/>
    <w:rsid w:val="00EC3D02"/>
    <w:rsid w:val="00EC65D6"/>
    <w:rsid w:val="00EC7E2E"/>
    <w:rsid w:val="00ED0056"/>
    <w:rsid w:val="00ED4B02"/>
    <w:rsid w:val="00EE71F7"/>
    <w:rsid w:val="00EF02A4"/>
    <w:rsid w:val="00F0382A"/>
    <w:rsid w:val="00F10336"/>
    <w:rsid w:val="00F2332E"/>
    <w:rsid w:val="00F26351"/>
    <w:rsid w:val="00F3200C"/>
    <w:rsid w:val="00F35DDA"/>
    <w:rsid w:val="00F36DE5"/>
    <w:rsid w:val="00F3781C"/>
    <w:rsid w:val="00F41F59"/>
    <w:rsid w:val="00F44766"/>
    <w:rsid w:val="00F460B1"/>
    <w:rsid w:val="00F51A17"/>
    <w:rsid w:val="00F64B1A"/>
    <w:rsid w:val="00F6522D"/>
    <w:rsid w:val="00F74957"/>
    <w:rsid w:val="00F82B09"/>
    <w:rsid w:val="00F836BC"/>
    <w:rsid w:val="00F86BDB"/>
    <w:rsid w:val="00F930F1"/>
    <w:rsid w:val="00F95216"/>
    <w:rsid w:val="00FA7AF8"/>
    <w:rsid w:val="00FB0D04"/>
    <w:rsid w:val="00FB57B5"/>
    <w:rsid w:val="00FC0677"/>
    <w:rsid w:val="00FC3641"/>
    <w:rsid w:val="00FC3DA8"/>
    <w:rsid w:val="00FC4F43"/>
    <w:rsid w:val="00FD1467"/>
    <w:rsid w:val="00FD1718"/>
    <w:rsid w:val="00FE39EF"/>
    <w:rsid w:val="00FE6262"/>
    <w:rsid w:val="00FF2F88"/>
    <w:rsid w:val="00FF6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fillcolor="none [3212]" strokecolor="#0070c0">
      <v:fill color="none [3212]"/>
      <v:stroke color="#0070c0"/>
      <v:textbox inset="5.85pt,.7pt,5.85pt,.7pt"/>
      <o:colormenu v:ext="edit" fillcolor="none [3212]" strokecolor="#0070c0"/>
    </o:shapedefaults>
    <o:shapelayout v:ext="edit">
      <o:idmap v:ext="edit" data="1"/>
    </o:shapelayout>
  </w:shapeDefaults>
  <w:decimalSymbol w:val="."/>
  <w:listSeparator w:val=","/>
  <w14:docId w14:val="2CFE33B3"/>
  <w15:docId w15:val="{02AFE3FB-4479-459B-9045-6B384FFE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3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5435B"/>
    <w:pPr>
      <w:ind w:left="142" w:hanging="140"/>
    </w:pPr>
  </w:style>
  <w:style w:type="paragraph" w:styleId="a4">
    <w:name w:val="Balloon Text"/>
    <w:basedOn w:val="a"/>
    <w:semiHidden/>
    <w:rsid w:val="00E5435B"/>
    <w:rPr>
      <w:rFonts w:ascii="Arial" w:eastAsia="ＭＳ ゴシック" w:hAnsi="Arial"/>
      <w:sz w:val="18"/>
      <w:szCs w:val="18"/>
    </w:rPr>
  </w:style>
  <w:style w:type="paragraph" w:styleId="2">
    <w:name w:val="Body Text Indent 2"/>
    <w:basedOn w:val="a"/>
    <w:rsid w:val="00E5435B"/>
    <w:pPr>
      <w:ind w:left="142" w:hanging="140"/>
    </w:pPr>
    <w:rPr>
      <w:sz w:val="24"/>
    </w:rPr>
  </w:style>
  <w:style w:type="paragraph" w:styleId="3">
    <w:name w:val="Body Text Indent 3"/>
    <w:basedOn w:val="a"/>
    <w:rsid w:val="00E5435B"/>
    <w:pPr>
      <w:ind w:leftChars="100" w:left="210"/>
    </w:pPr>
  </w:style>
  <w:style w:type="paragraph" w:styleId="a5">
    <w:name w:val="header"/>
    <w:basedOn w:val="a"/>
    <w:rsid w:val="00B93140"/>
    <w:pPr>
      <w:tabs>
        <w:tab w:val="center" w:pos="4252"/>
        <w:tab w:val="right" w:pos="8504"/>
      </w:tabs>
      <w:snapToGrid w:val="0"/>
    </w:pPr>
  </w:style>
  <w:style w:type="paragraph" w:styleId="a6">
    <w:name w:val="footer"/>
    <w:basedOn w:val="a"/>
    <w:rsid w:val="00B93140"/>
    <w:pPr>
      <w:tabs>
        <w:tab w:val="center" w:pos="4252"/>
        <w:tab w:val="right" w:pos="8504"/>
      </w:tabs>
      <w:snapToGrid w:val="0"/>
    </w:pPr>
  </w:style>
  <w:style w:type="table" w:styleId="a7">
    <w:name w:val="Table Grid"/>
    <w:basedOn w:val="a1"/>
    <w:rsid w:val="00A970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3230"/>
    <w:pPr>
      <w:ind w:leftChars="400" w:left="840"/>
    </w:pPr>
  </w:style>
  <w:style w:type="paragraph" w:styleId="Web">
    <w:name w:val="Normal (Web)"/>
    <w:basedOn w:val="a"/>
    <w:uiPriority w:val="99"/>
    <w:semiHidden/>
    <w:unhideWhenUsed/>
    <w:rsid w:val="00AF507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9">
    <w:name w:val="約款／本文（０－０）"/>
    <w:basedOn w:val="a"/>
    <w:link w:val="Char"/>
    <w:qFormat/>
    <w:rsid w:val="00B1717C"/>
    <w:pPr>
      <w:overflowPunct w:val="0"/>
      <w:autoSpaceDE w:val="0"/>
      <w:autoSpaceDN w:val="0"/>
      <w:adjustRightInd w:val="0"/>
      <w:snapToGrid w:val="0"/>
      <w:spacing w:line="300" w:lineRule="atLeast"/>
    </w:pPr>
    <w:rPr>
      <w:rFonts w:ascii="ＭＳ 明朝" w:cs="ＭＳ 明朝"/>
      <w:kern w:val="0"/>
      <w:sz w:val="20"/>
      <w:szCs w:val="20"/>
    </w:rPr>
  </w:style>
  <w:style w:type="character" w:customStyle="1" w:styleId="Char">
    <w:name w:val="約款／本文（０－０） Char"/>
    <w:basedOn w:val="a0"/>
    <w:link w:val="a9"/>
    <w:rsid w:val="00B1717C"/>
    <w:rPr>
      <w:rFonts w:ascii="ＭＳ 明朝" w:cs="ＭＳ 明朝"/>
    </w:rPr>
  </w:style>
  <w:style w:type="character" w:styleId="aa">
    <w:name w:val="annotation reference"/>
    <w:basedOn w:val="a0"/>
    <w:uiPriority w:val="99"/>
    <w:semiHidden/>
    <w:unhideWhenUsed/>
    <w:rsid w:val="007C6225"/>
    <w:rPr>
      <w:sz w:val="18"/>
      <w:szCs w:val="18"/>
    </w:rPr>
  </w:style>
  <w:style w:type="paragraph" w:styleId="ab">
    <w:name w:val="annotation text"/>
    <w:basedOn w:val="a"/>
    <w:link w:val="ac"/>
    <w:uiPriority w:val="99"/>
    <w:unhideWhenUsed/>
    <w:rsid w:val="007C6225"/>
    <w:pPr>
      <w:jc w:val="left"/>
    </w:pPr>
  </w:style>
  <w:style w:type="character" w:customStyle="1" w:styleId="ac">
    <w:name w:val="コメント文字列 (文字)"/>
    <w:basedOn w:val="a0"/>
    <w:link w:val="ab"/>
    <w:uiPriority w:val="99"/>
    <w:rsid w:val="007C6225"/>
    <w:rPr>
      <w:kern w:val="2"/>
      <w:sz w:val="21"/>
      <w:szCs w:val="24"/>
    </w:rPr>
  </w:style>
  <w:style w:type="paragraph" w:styleId="ad">
    <w:name w:val="annotation subject"/>
    <w:basedOn w:val="ab"/>
    <w:next w:val="ab"/>
    <w:link w:val="ae"/>
    <w:uiPriority w:val="99"/>
    <w:semiHidden/>
    <w:unhideWhenUsed/>
    <w:rsid w:val="007C6225"/>
    <w:rPr>
      <w:b/>
      <w:bCs/>
    </w:rPr>
  </w:style>
  <w:style w:type="character" w:customStyle="1" w:styleId="ae">
    <w:name w:val="コメント内容 (文字)"/>
    <w:basedOn w:val="ac"/>
    <w:link w:val="ad"/>
    <w:uiPriority w:val="99"/>
    <w:semiHidden/>
    <w:rsid w:val="007C622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22912">
      <w:bodyDiv w:val="1"/>
      <w:marLeft w:val="0"/>
      <w:marRight w:val="0"/>
      <w:marTop w:val="0"/>
      <w:marBottom w:val="0"/>
      <w:divBdr>
        <w:top w:val="none" w:sz="0" w:space="0" w:color="auto"/>
        <w:left w:val="none" w:sz="0" w:space="0" w:color="auto"/>
        <w:bottom w:val="none" w:sz="0" w:space="0" w:color="auto"/>
        <w:right w:val="none" w:sz="0" w:space="0" w:color="auto"/>
      </w:divBdr>
    </w:div>
    <w:div w:id="1562446220">
      <w:bodyDiv w:val="1"/>
      <w:marLeft w:val="0"/>
      <w:marRight w:val="0"/>
      <w:marTop w:val="0"/>
      <w:marBottom w:val="0"/>
      <w:divBdr>
        <w:top w:val="none" w:sz="0" w:space="0" w:color="auto"/>
        <w:left w:val="none" w:sz="0" w:space="0" w:color="auto"/>
        <w:bottom w:val="none" w:sz="0" w:space="0" w:color="auto"/>
        <w:right w:val="none" w:sz="0" w:space="0" w:color="auto"/>
      </w:divBdr>
    </w:div>
    <w:div w:id="162519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1A8FE-2F1E-42A0-B5D1-114F40F6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2516</Words>
  <Characters>291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損保ジャパンひまわり生命保険株式会社 御中</vt:lpstr>
      <vt:lpstr>損保ジャパンひまわり生命保険株式会社 御中</vt:lpstr>
    </vt:vector>
  </TitlesOfParts>
  <Company>SOMPO JAPAN HIMAWARI LIFE</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損保ジャパンひまわり生命保険株式会社 御中</dc:title>
  <dc:creator>SOMPO JAPAN HIMAWARI LIFE</dc:creator>
  <cp:lastModifiedBy>純子</cp:lastModifiedBy>
  <cp:revision>8</cp:revision>
  <cp:lastPrinted>2023-01-31T01:01:00Z</cp:lastPrinted>
  <dcterms:created xsi:type="dcterms:W3CDTF">2023-03-06T02:07:00Z</dcterms:created>
  <dcterms:modified xsi:type="dcterms:W3CDTF">2023-04-14T02:47:00Z</dcterms:modified>
</cp:coreProperties>
</file>