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7815" w14:textId="51F90FCC" w:rsidR="00CF0167" w:rsidRPr="00F4612B" w:rsidRDefault="00D136BF" w:rsidP="00306E28">
      <w:pPr>
        <w:ind w:right="123"/>
        <w:jc w:val="right"/>
        <w:rPr>
          <w:rFonts w:asciiTheme="minorEastAsia" w:hAnsiTheme="minorEastAsia"/>
          <w:szCs w:val="21"/>
        </w:rPr>
      </w:pPr>
      <w:r w:rsidRPr="00BE2EF4">
        <w:rPr>
          <w:rFonts w:asciiTheme="minorEastAsia" w:hAnsiTheme="minorEastAsia" w:hint="eastAsia"/>
          <w:szCs w:val="21"/>
        </w:rPr>
        <w:t>２０２</w:t>
      </w:r>
      <w:r w:rsidR="004C395F">
        <w:rPr>
          <w:rFonts w:asciiTheme="minorEastAsia" w:hAnsiTheme="minorEastAsia" w:hint="eastAsia"/>
          <w:szCs w:val="21"/>
        </w:rPr>
        <w:t>５</w:t>
      </w:r>
      <w:r w:rsidR="006D3C7A" w:rsidRPr="00F4612B">
        <w:rPr>
          <w:rFonts w:asciiTheme="minorEastAsia" w:hAnsiTheme="minorEastAsia" w:hint="eastAsia"/>
          <w:szCs w:val="21"/>
        </w:rPr>
        <w:t>年</w:t>
      </w:r>
      <w:r w:rsidR="00AE7C87" w:rsidRPr="00F4612B">
        <w:rPr>
          <w:rFonts w:asciiTheme="minorEastAsia" w:hAnsiTheme="minorEastAsia" w:hint="eastAsia"/>
          <w:color w:val="FF0000"/>
          <w:szCs w:val="21"/>
        </w:rPr>
        <w:t>●</w:t>
      </w:r>
      <w:r w:rsidR="00CF0167" w:rsidRPr="00F4612B">
        <w:rPr>
          <w:rFonts w:asciiTheme="minorEastAsia" w:hAnsiTheme="minorEastAsia" w:hint="eastAsia"/>
          <w:szCs w:val="21"/>
        </w:rPr>
        <w:t>月</w:t>
      </w:r>
    </w:p>
    <w:p w14:paraId="39D09F90" w14:textId="77777777" w:rsidR="00CF0167" w:rsidRPr="00F4612B" w:rsidRDefault="00CF0167" w:rsidP="00CF0167">
      <w:pPr>
        <w:rPr>
          <w:rFonts w:asciiTheme="minorEastAsia" w:hAnsiTheme="minorEastAsia"/>
          <w:szCs w:val="21"/>
        </w:rPr>
      </w:pPr>
      <w:r w:rsidRPr="00F4612B">
        <w:rPr>
          <w:rFonts w:asciiTheme="minorEastAsia" w:hAnsiTheme="minorEastAsia" w:hint="eastAsia"/>
          <w:szCs w:val="21"/>
        </w:rPr>
        <w:t>代理店各位</w:t>
      </w:r>
    </w:p>
    <w:p w14:paraId="13861A4D" w14:textId="77777777" w:rsidR="00CF0167" w:rsidRPr="00F4612B" w:rsidRDefault="008E03A7" w:rsidP="00CF0167">
      <w:pPr>
        <w:jc w:val="right"/>
        <w:rPr>
          <w:rFonts w:asciiTheme="minorEastAsia" w:hAnsiTheme="minorEastAsia"/>
          <w:szCs w:val="21"/>
        </w:rPr>
      </w:pPr>
      <w:r w:rsidRPr="00F4612B">
        <w:rPr>
          <w:rFonts w:asciiTheme="minorEastAsia" w:hAnsiTheme="minorEastAsia" w:cs="ＭＳ Ｐゴシック" w:hint="eastAsia"/>
          <w:noProof/>
          <w:color w:val="000000"/>
          <w:szCs w:val="21"/>
        </w:rPr>
        <w:t>ＳＯＭＰＯ</w:t>
      </w:r>
      <w:r w:rsidR="006117B6" w:rsidRPr="00F4612B">
        <w:rPr>
          <w:rFonts w:asciiTheme="minorEastAsia" w:hAnsiTheme="minorEastAsia" w:cs="ＭＳ Ｐゴシック" w:hint="eastAsia"/>
          <w:noProof/>
          <w:color w:val="000000"/>
          <w:szCs w:val="21"/>
        </w:rPr>
        <w:t>ひまわり生命保険株式会社</w:t>
      </w:r>
    </w:p>
    <w:p w14:paraId="1AABBE49" w14:textId="77777777" w:rsidR="004C2F93" w:rsidRPr="00F4612B" w:rsidRDefault="004C2F93" w:rsidP="00154835">
      <w:pPr>
        <w:ind w:right="420" w:firstLineChars="50" w:firstLine="105"/>
        <w:jc w:val="center"/>
        <w:rPr>
          <w:rFonts w:asciiTheme="minorEastAsia" w:hAnsiTheme="minorEastAsia"/>
          <w:b/>
          <w:color w:val="000000"/>
          <w:szCs w:val="21"/>
          <w:u w:val="single"/>
        </w:rPr>
      </w:pPr>
    </w:p>
    <w:p w14:paraId="49AFC6D8" w14:textId="1E27D481" w:rsidR="00ED0C08" w:rsidRPr="00F4612B" w:rsidRDefault="00D136BF" w:rsidP="00823C45">
      <w:pPr>
        <w:ind w:right="420" w:firstLineChars="50" w:firstLine="141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BE2EF4">
        <w:rPr>
          <w:rFonts w:asciiTheme="minorEastAsia" w:hAnsiTheme="minorEastAsia" w:hint="eastAsia"/>
          <w:b/>
          <w:sz w:val="28"/>
          <w:szCs w:val="28"/>
        </w:rPr>
        <w:t>２０２</w:t>
      </w:r>
      <w:r w:rsidR="004C395F">
        <w:rPr>
          <w:rFonts w:asciiTheme="minorEastAsia" w:hAnsiTheme="minorEastAsia" w:hint="eastAsia"/>
          <w:b/>
          <w:sz w:val="28"/>
          <w:szCs w:val="28"/>
        </w:rPr>
        <w:t>５</w:t>
      </w:r>
      <w:r w:rsidR="00ED0C08" w:rsidRPr="00F4612B">
        <w:rPr>
          <w:rFonts w:asciiTheme="minorEastAsia" w:hAnsiTheme="minorEastAsia" w:hint="eastAsia"/>
          <w:b/>
          <w:sz w:val="28"/>
          <w:szCs w:val="28"/>
        </w:rPr>
        <w:t xml:space="preserve">年度 </w:t>
      </w:r>
      <w:r w:rsidR="00ED0C08" w:rsidRPr="00F4612B">
        <w:rPr>
          <w:rFonts w:asciiTheme="minorEastAsia" w:hAnsiTheme="minorEastAsia" w:hint="eastAsia"/>
          <w:b/>
          <w:color w:val="000000"/>
          <w:sz w:val="28"/>
          <w:szCs w:val="28"/>
        </w:rPr>
        <w:t>代理店</w:t>
      </w:r>
      <w:r w:rsidR="002672B0" w:rsidRPr="00F4612B">
        <w:rPr>
          <w:rFonts w:asciiTheme="minorEastAsia" w:hAnsiTheme="minorEastAsia" w:hint="eastAsia"/>
          <w:b/>
          <w:color w:val="000000"/>
          <w:sz w:val="28"/>
          <w:szCs w:val="28"/>
        </w:rPr>
        <w:t>自己</w:t>
      </w:r>
      <w:r w:rsidR="00ED0C08" w:rsidRPr="00F4612B">
        <w:rPr>
          <w:rFonts w:asciiTheme="minorEastAsia" w:hAnsiTheme="minorEastAsia" w:hint="eastAsia"/>
          <w:b/>
          <w:color w:val="000000"/>
          <w:sz w:val="28"/>
          <w:szCs w:val="28"/>
        </w:rPr>
        <w:t>点検実施</w:t>
      </w:r>
      <w:r w:rsidR="00756858" w:rsidRPr="00F4612B">
        <w:rPr>
          <w:rFonts w:asciiTheme="minorEastAsia" w:hAnsiTheme="minorEastAsia" w:hint="eastAsia"/>
          <w:b/>
          <w:color w:val="000000"/>
          <w:sz w:val="28"/>
          <w:szCs w:val="28"/>
        </w:rPr>
        <w:t>のご案内</w:t>
      </w:r>
    </w:p>
    <w:p w14:paraId="776C1B84" w14:textId="77777777" w:rsidR="004C2F93" w:rsidRPr="00F4612B" w:rsidRDefault="004C2F93" w:rsidP="00154835">
      <w:pPr>
        <w:ind w:right="420" w:firstLineChars="50" w:firstLine="105"/>
        <w:jc w:val="center"/>
        <w:rPr>
          <w:rFonts w:asciiTheme="minorEastAsia" w:hAnsiTheme="minorEastAsia"/>
          <w:b/>
          <w:color w:val="000000"/>
          <w:szCs w:val="21"/>
          <w:u w:val="single"/>
        </w:rPr>
      </w:pPr>
    </w:p>
    <w:p w14:paraId="096888FF" w14:textId="77777777" w:rsidR="00387037" w:rsidRPr="00F4612B" w:rsidRDefault="00ED0C08" w:rsidP="00387037">
      <w:pPr>
        <w:pStyle w:val="af3"/>
        <w:spacing w:line="320" w:lineRule="exact"/>
        <w:ind w:rightChars="90" w:right="189"/>
        <w:rPr>
          <w:rFonts w:asciiTheme="minorEastAsia" w:hAnsiTheme="minorEastAsia"/>
          <w:color w:val="000000"/>
          <w:szCs w:val="21"/>
        </w:rPr>
      </w:pPr>
      <w:r w:rsidRPr="00F4612B">
        <w:rPr>
          <w:rFonts w:asciiTheme="minorEastAsia" w:hAnsiTheme="minorEastAsia" w:hint="eastAsia"/>
          <w:color w:val="000000"/>
          <w:szCs w:val="21"/>
        </w:rPr>
        <w:t>拝啓　時下ますますご清栄のこととお慶び申し</w:t>
      </w:r>
      <w:r w:rsidR="00A7677A" w:rsidRPr="00F4612B">
        <w:rPr>
          <w:rFonts w:asciiTheme="minorEastAsia" w:hAnsiTheme="minorEastAsia" w:hint="eastAsia"/>
          <w:color w:val="000000"/>
          <w:szCs w:val="21"/>
        </w:rPr>
        <w:t>上げ</w:t>
      </w:r>
      <w:r w:rsidRPr="00F4612B">
        <w:rPr>
          <w:rFonts w:asciiTheme="minorEastAsia" w:hAnsiTheme="minorEastAsia" w:hint="eastAsia"/>
          <w:color w:val="000000"/>
          <w:szCs w:val="21"/>
        </w:rPr>
        <w:t>ます。</w:t>
      </w:r>
      <w:r w:rsidR="00306E28" w:rsidRPr="00F4612B">
        <w:rPr>
          <w:rFonts w:asciiTheme="minorEastAsia" w:hAnsiTheme="minorEastAsia" w:hint="eastAsia"/>
          <w:color w:val="000000"/>
          <w:szCs w:val="21"/>
        </w:rPr>
        <w:t>弊社業務につきまして平素より</w:t>
      </w:r>
      <w:r w:rsidRPr="00F4612B">
        <w:rPr>
          <w:rFonts w:asciiTheme="minorEastAsia" w:hAnsiTheme="minorEastAsia" w:hint="eastAsia"/>
          <w:color w:val="000000"/>
          <w:szCs w:val="21"/>
        </w:rPr>
        <w:t>格別のご高配を賜り</w:t>
      </w:r>
      <w:r w:rsidR="00B14392" w:rsidRPr="00F4612B">
        <w:rPr>
          <w:rFonts w:asciiTheme="minorEastAsia" w:hAnsiTheme="minorEastAsia" w:hint="eastAsia"/>
          <w:color w:val="000000"/>
          <w:szCs w:val="21"/>
        </w:rPr>
        <w:t>、</w:t>
      </w:r>
      <w:r w:rsidRPr="00F4612B">
        <w:rPr>
          <w:rFonts w:asciiTheme="minorEastAsia" w:hAnsiTheme="minorEastAsia" w:hint="eastAsia"/>
          <w:color w:val="000000"/>
          <w:szCs w:val="21"/>
        </w:rPr>
        <w:t>厚く御礼申し</w:t>
      </w:r>
      <w:r w:rsidR="00A7677A" w:rsidRPr="00F4612B">
        <w:rPr>
          <w:rFonts w:asciiTheme="minorEastAsia" w:hAnsiTheme="minorEastAsia" w:hint="eastAsia"/>
          <w:color w:val="000000"/>
          <w:szCs w:val="21"/>
        </w:rPr>
        <w:t>上げ</w:t>
      </w:r>
      <w:r w:rsidRPr="00F4612B">
        <w:rPr>
          <w:rFonts w:asciiTheme="minorEastAsia" w:hAnsiTheme="minorEastAsia" w:hint="eastAsia"/>
          <w:color w:val="000000"/>
          <w:szCs w:val="21"/>
        </w:rPr>
        <w:t>ます。</w:t>
      </w:r>
      <w:r w:rsidR="00387037" w:rsidRPr="00F4612B">
        <w:rPr>
          <w:rFonts w:asciiTheme="minorEastAsia" w:hAnsiTheme="minorEastAsia" w:cs="Times New Roman" w:hint="eastAsia"/>
          <w:color w:val="000000"/>
          <w:szCs w:val="21"/>
        </w:rPr>
        <w:t xml:space="preserve"> </w:t>
      </w:r>
    </w:p>
    <w:p w14:paraId="0A5C63CD" w14:textId="68E26AEF" w:rsidR="004C2F93" w:rsidRPr="00F4612B" w:rsidRDefault="00387037" w:rsidP="00CF032F">
      <w:pPr>
        <w:pStyle w:val="af1"/>
        <w:spacing w:line="320" w:lineRule="exact"/>
        <w:ind w:rightChars="90" w:right="189" w:firstLineChars="100" w:firstLine="21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さて、</w:t>
      </w:r>
      <w:r w:rsidR="00CF032F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日頃からお取り組みいただいております</w:t>
      </w:r>
      <w:r w:rsidR="00306E28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代理店の</w:t>
      </w:r>
      <w:r w:rsidR="00A14069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態勢整備</w:t>
      </w:r>
      <w:r w:rsidR="008539B8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の一環として、</w:t>
      </w:r>
      <w:r w:rsidR="00E8250E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代理店自己点検の実施</w:t>
      </w:r>
      <w:r w:rsidR="00306E28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について</w:t>
      </w:r>
      <w:r w:rsidR="00306E28" w:rsidRPr="009C0B4B">
        <w:rPr>
          <w:rFonts w:asciiTheme="minorEastAsia" w:eastAsiaTheme="minorEastAsia" w:hAnsiTheme="minorEastAsia" w:hint="eastAsia"/>
          <w:sz w:val="21"/>
          <w:szCs w:val="21"/>
        </w:rPr>
        <w:t>ご案内致します</w:t>
      </w:r>
      <w:r w:rsidR="00E8250E" w:rsidRPr="009C0B4B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9C0B4B" w:rsidRPr="00740BD9">
        <w:rPr>
          <w:rFonts w:asciiTheme="minorEastAsia" w:eastAsiaTheme="minorEastAsia" w:hAnsiTheme="minorEastAsia" w:hint="eastAsia"/>
          <w:sz w:val="21"/>
          <w:szCs w:val="21"/>
        </w:rPr>
        <w:t>つきましては、下記の実施要領をご確認いただき</w:t>
      </w:r>
      <w:r w:rsidR="008539B8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期間内</w:t>
      </w:r>
      <w:r w:rsidR="00B00E34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に実施いただきますよう</w:t>
      </w:r>
      <w:r w:rsidR="00ED0C08" w:rsidRPr="00F4612B">
        <w:rPr>
          <w:rFonts w:asciiTheme="minorEastAsia" w:eastAsiaTheme="minorEastAsia" w:hAnsiTheme="minorEastAsia" w:hint="eastAsia"/>
          <w:color w:val="000000"/>
          <w:sz w:val="21"/>
          <w:szCs w:val="21"/>
        </w:rPr>
        <w:t>お願い申し上げます。</w:t>
      </w:r>
    </w:p>
    <w:p w14:paraId="156D55B0" w14:textId="77777777" w:rsidR="00850522" w:rsidRPr="00F4612B" w:rsidRDefault="00ED0C08" w:rsidP="0021210B">
      <w:pPr>
        <w:pStyle w:val="af1"/>
        <w:rPr>
          <w:rFonts w:asciiTheme="minorEastAsia" w:eastAsiaTheme="minorEastAsia" w:hAnsiTheme="minorEastAsia"/>
        </w:rPr>
      </w:pPr>
      <w:r w:rsidRPr="00F4612B">
        <w:rPr>
          <w:rFonts w:asciiTheme="minorEastAsia" w:eastAsiaTheme="minorEastAsia" w:hAnsiTheme="minorEastAsia" w:hint="eastAsia"/>
        </w:rPr>
        <w:t>敬具</w:t>
      </w:r>
    </w:p>
    <w:p w14:paraId="1E7D0CD8" w14:textId="77777777" w:rsidR="005D59BB" w:rsidRPr="00F4612B" w:rsidRDefault="00C80908">
      <w:pPr>
        <w:pStyle w:val="af1"/>
        <w:jc w:val="center"/>
        <w:rPr>
          <w:rFonts w:asciiTheme="minorEastAsia" w:eastAsiaTheme="minorEastAsia" w:hAnsiTheme="minorEastAsia"/>
        </w:rPr>
      </w:pPr>
      <w:r w:rsidRPr="00F4612B">
        <w:rPr>
          <w:rFonts w:asciiTheme="minorEastAsia" w:eastAsiaTheme="minorEastAsia" w:hAnsiTheme="minorEastAsia" w:hint="eastAsia"/>
        </w:rPr>
        <w:t>記</w:t>
      </w:r>
    </w:p>
    <w:p w14:paraId="3E626E05" w14:textId="77777777" w:rsidR="005E216E" w:rsidRPr="00F4612B" w:rsidRDefault="005E216E">
      <w:pPr>
        <w:pStyle w:val="af1"/>
        <w:jc w:val="center"/>
        <w:rPr>
          <w:rFonts w:asciiTheme="minorEastAsia" w:eastAsiaTheme="minorEastAsia" w:hAnsiTheme="minorEastAsia"/>
        </w:rPr>
      </w:pPr>
    </w:p>
    <w:p w14:paraId="61238E74" w14:textId="7BBC3334" w:rsidR="00E32A62" w:rsidRPr="00F4612B" w:rsidRDefault="001B4435" w:rsidP="00870001">
      <w:pPr>
        <w:widowControl/>
        <w:rPr>
          <w:rFonts w:asciiTheme="minorEastAsia" w:hAnsiTheme="minorEastAsia"/>
          <w:b/>
          <w:color w:val="000000"/>
          <w:szCs w:val="21"/>
        </w:rPr>
      </w:pPr>
      <w:r w:rsidRPr="00F4612B">
        <w:rPr>
          <w:rFonts w:asciiTheme="minorEastAsia" w:hAnsiTheme="minorEastAsia" w:hint="eastAsia"/>
          <w:b/>
          <w:szCs w:val="21"/>
        </w:rPr>
        <w:t>１．</w:t>
      </w:r>
      <w:r w:rsidR="00ED0C08" w:rsidRPr="00F4612B">
        <w:rPr>
          <w:rFonts w:asciiTheme="minorEastAsia" w:hAnsiTheme="minorEastAsia" w:hint="eastAsia"/>
          <w:b/>
          <w:szCs w:val="21"/>
        </w:rPr>
        <w:t xml:space="preserve">実施期間 </w:t>
      </w:r>
      <w:r w:rsidR="00ED0C08" w:rsidRPr="00F4612B">
        <w:rPr>
          <w:rFonts w:asciiTheme="minorEastAsia" w:hAnsiTheme="minorEastAsia" w:hint="eastAsia"/>
          <w:szCs w:val="21"/>
        </w:rPr>
        <w:t xml:space="preserve">   </w:t>
      </w:r>
      <w:r w:rsidR="006117B6" w:rsidRPr="00F4612B">
        <w:rPr>
          <w:rFonts w:asciiTheme="minorEastAsia" w:hAnsiTheme="minorEastAsia" w:hint="eastAsia"/>
          <w:szCs w:val="21"/>
        </w:rPr>
        <w:t xml:space="preserve">　　</w:t>
      </w:r>
      <w:r w:rsidR="00ED0C08" w:rsidRPr="00F4612B">
        <w:rPr>
          <w:rFonts w:asciiTheme="minorEastAsia" w:hAnsiTheme="minorEastAsia" w:hint="eastAsia"/>
          <w:szCs w:val="21"/>
        </w:rPr>
        <w:t xml:space="preserve"> </w:t>
      </w:r>
      <w:r w:rsidR="00D136BF" w:rsidRPr="00BE2EF4">
        <w:rPr>
          <w:rFonts w:asciiTheme="minorEastAsia" w:hAnsiTheme="minorEastAsia" w:hint="eastAsia"/>
          <w:szCs w:val="21"/>
        </w:rPr>
        <w:t>２０２</w:t>
      </w:r>
      <w:r w:rsidR="004C395F">
        <w:rPr>
          <w:rFonts w:asciiTheme="minorEastAsia" w:hAnsiTheme="minorEastAsia" w:hint="eastAsia"/>
          <w:szCs w:val="21"/>
        </w:rPr>
        <w:t>５</w:t>
      </w:r>
      <w:r w:rsidR="00ED0C08" w:rsidRPr="00BE2EF4">
        <w:rPr>
          <w:rFonts w:asciiTheme="minorEastAsia" w:hAnsiTheme="minorEastAsia" w:hint="eastAsia"/>
          <w:szCs w:val="21"/>
        </w:rPr>
        <w:t>年</w:t>
      </w:r>
      <w:r w:rsidR="00AE7C87" w:rsidRPr="00BE2EF4">
        <w:rPr>
          <w:rFonts w:asciiTheme="minorEastAsia" w:hAnsiTheme="minorEastAsia" w:hint="eastAsia"/>
          <w:szCs w:val="21"/>
        </w:rPr>
        <w:t>６</w:t>
      </w:r>
      <w:r w:rsidR="00ED0C08" w:rsidRPr="00BE2EF4">
        <w:rPr>
          <w:rFonts w:asciiTheme="minorEastAsia" w:hAnsiTheme="minorEastAsia" w:hint="eastAsia"/>
          <w:szCs w:val="21"/>
        </w:rPr>
        <w:t>月</w:t>
      </w:r>
      <w:r w:rsidR="000666D8" w:rsidRPr="00BE2EF4">
        <w:rPr>
          <w:rFonts w:asciiTheme="minorEastAsia" w:hAnsiTheme="minorEastAsia" w:hint="eastAsia"/>
          <w:szCs w:val="21"/>
        </w:rPr>
        <w:t>１</w:t>
      </w:r>
      <w:r w:rsidR="00ED0C08" w:rsidRPr="00BE2EF4">
        <w:rPr>
          <w:rFonts w:asciiTheme="minorEastAsia" w:hAnsiTheme="minorEastAsia" w:hint="eastAsia"/>
          <w:szCs w:val="21"/>
        </w:rPr>
        <w:t>日</w:t>
      </w:r>
      <w:r w:rsidR="00D136BF" w:rsidRPr="00BE2EF4">
        <w:rPr>
          <w:rFonts w:asciiTheme="minorEastAsia" w:hAnsiTheme="minorEastAsia" w:hint="eastAsia"/>
          <w:szCs w:val="21"/>
        </w:rPr>
        <w:t>（</w:t>
      </w:r>
      <w:r w:rsidR="004C395F">
        <w:rPr>
          <w:rFonts w:asciiTheme="minorEastAsia" w:hAnsiTheme="minorEastAsia" w:hint="eastAsia"/>
          <w:szCs w:val="21"/>
        </w:rPr>
        <w:t>日</w:t>
      </w:r>
      <w:r w:rsidR="00AE7C87" w:rsidRPr="00BE2EF4">
        <w:rPr>
          <w:rFonts w:asciiTheme="minorEastAsia" w:hAnsiTheme="minorEastAsia" w:hint="eastAsia"/>
          <w:szCs w:val="21"/>
        </w:rPr>
        <w:t>）</w:t>
      </w:r>
      <w:r w:rsidR="00ED0C08" w:rsidRPr="00BE2EF4">
        <w:rPr>
          <w:rFonts w:asciiTheme="minorEastAsia" w:hAnsiTheme="minorEastAsia" w:hint="eastAsia"/>
          <w:szCs w:val="21"/>
        </w:rPr>
        <w:t xml:space="preserve"> ～</w:t>
      </w:r>
      <w:r w:rsidR="006117B6" w:rsidRPr="00BE2EF4">
        <w:rPr>
          <w:rFonts w:asciiTheme="minorEastAsia" w:hAnsiTheme="minorEastAsia" w:hint="eastAsia"/>
          <w:szCs w:val="21"/>
        </w:rPr>
        <w:t xml:space="preserve"> </w:t>
      </w:r>
      <w:r w:rsidR="00ED0C08" w:rsidRPr="00BE2EF4">
        <w:rPr>
          <w:rFonts w:asciiTheme="minorEastAsia" w:hAnsiTheme="minorEastAsia" w:hint="eastAsia"/>
          <w:szCs w:val="21"/>
        </w:rPr>
        <w:t>２０</w:t>
      </w:r>
      <w:r w:rsidR="00D136BF" w:rsidRPr="00BE2EF4">
        <w:rPr>
          <w:rFonts w:asciiTheme="minorEastAsia" w:hAnsiTheme="minorEastAsia" w:hint="eastAsia"/>
          <w:szCs w:val="21"/>
        </w:rPr>
        <w:t>２</w:t>
      </w:r>
      <w:r w:rsidR="004C395F">
        <w:rPr>
          <w:rFonts w:asciiTheme="minorEastAsia" w:hAnsiTheme="minorEastAsia" w:hint="eastAsia"/>
          <w:szCs w:val="21"/>
        </w:rPr>
        <w:t>６</w:t>
      </w:r>
      <w:r w:rsidR="00ED0C08" w:rsidRPr="00BE2EF4">
        <w:rPr>
          <w:rFonts w:asciiTheme="minorEastAsia" w:hAnsiTheme="minorEastAsia" w:hint="eastAsia"/>
          <w:szCs w:val="21"/>
        </w:rPr>
        <w:t>年</w:t>
      </w:r>
      <w:r w:rsidR="006117B6" w:rsidRPr="00BE2EF4">
        <w:rPr>
          <w:rFonts w:asciiTheme="minorEastAsia" w:hAnsiTheme="minorEastAsia" w:hint="eastAsia"/>
          <w:szCs w:val="21"/>
        </w:rPr>
        <w:t>３</w:t>
      </w:r>
      <w:r w:rsidR="00ED0C08" w:rsidRPr="00BE2EF4">
        <w:rPr>
          <w:rFonts w:asciiTheme="minorEastAsia" w:hAnsiTheme="minorEastAsia" w:hint="eastAsia"/>
          <w:szCs w:val="21"/>
        </w:rPr>
        <w:t>月</w:t>
      </w:r>
      <w:r w:rsidR="006117B6" w:rsidRPr="00BE2EF4">
        <w:rPr>
          <w:rFonts w:asciiTheme="minorEastAsia" w:hAnsiTheme="minorEastAsia" w:hint="eastAsia"/>
          <w:szCs w:val="21"/>
        </w:rPr>
        <w:t>３</w:t>
      </w:r>
      <w:r w:rsidR="00ED0C08" w:rsidRPr="00BE2EF4">
        <w:rPr>
          <w:rFonts w:asciiTheme="minorEastAsia" w:hAnsiTheme="minorEastAsia" w:hint="eastAsia"/>
          <w:szCs w:val="21"/>
        </w:rPr>
        <w:t>１日</w:t>
      </w:r>
      <w:r w:rsidR="00D136BF" w:rsidRPr="00BE2EF4">
        <w:rPr>
          <w:rFonts w:asciiTheme="minorEastAsia" w:hAnsiTheme="minorEastAsia" w:hint="eastAsia"/>
          <w:szCs w:val="21"/>
        </w:rPr>
        <w:t>（</w:t>
      </w:r>
      <w:r w:rsidR="004C395F">
        <w:rPr>
          <w:rFonts w:asciiTheme="minorEastAsia" w:hAnsiTheme="minorEastAsia" w:hint="eastAsia"/>
          <w:szCs w:val="21"/>
        </w:rPr>
        <w:t>火</w:t>
      </w:r>
      <w:r w:rsidR="00AE7C87" w:rsidRPr="00BE2EF4">
        <w:rPr>
          <w:rFonts w:asciiTheme="minorEastAsia" w:hAnsiTheme="minorEastAsia" w:hint="eastAsia"/>
          <w:szCs w:val="21"/>
        </w:rPr>
        <w:t>）</w:t>
      </w:r>
    </w:p>
    <w:p w14:paraId="2C1CF3C6" w14:textId="77777777" w:rsidR="004C2F93" w:rsidRPr="00F4612B" w:rsidRDefault="001B4435" w:rsidP="00ED0C08">
      <w:pPr>
        <w:rPr>
          <w:rFonts w:asciiTheme="minorEastAsia" w:hAnsiTheme="minorEastAsia"/>
          <w:kern w:val="0"/>
          <w:szCs w:val="21"/>
        </w:rPr>
      </w:pPr>
      <w:r w:rsidRPr="00F4612B">
        <w:rPr>
          <w:rFonts w:asciiTheme="minorEastAsia" w:hAnsiTheme="minorEastAsia" w:hint="eastAsia"/>
          <w:b/>
          <w:kern w:val="0"/>
          <w:szCs w:val="21"/>
        </w:rPr>
        <w:t>２．</w:t>
      </w:r>
      <w:r w:rsidR="005622EE" w:rsidRPr="00F4612B">
        <w:rPr>
          <w:rFonts w:asciiTheme="minorEastAsia" w:hAnsiTheme="minorEastAsia" w:hint="eastAsia"/>
          <w:b/>
          <w:kern w:val="0"/>
          <w:szCs w:val="21"/>
        </w:rPr>
        <w:t>点検実施者</w:t>
      </w:r>
      <w:r w:rsidR="005622EE" w:rsidRPr="00F4612B">
        <w:rPr>
          <w:rFonts w:asciiTheme="minorEastAsia" w:hAnsiTheme="minorEastAsia" w:hint="eastAsia"/>
          <w:kern w:val="0"/>
          <w:szCs w:val="21"/>
        </w:rPr>
        <w:t xml:space="preserve">　　　 代表者・店主、業務管理責任者、教育責任者</w:t>
      </w:r>
      <w:r w:rsidR="00A7677A" w:rsidRPr="00F4612B">
        <w:rPr>
          <w:rFonts w:asciiTheme="minorEastAsia" w:hAnsiTheme="minorEastAsia" w:hint="eastAsia"/>
          <w:kern w:val="0"/>
          <w:szCs w:val="21"/>
        </w:rPr>
        <w:t>を推奨</w:t>
      </w:r>
    </w:p>
    <w:p w14:paraId="6DC0C187" w14:textId="5A119DF8" w:rsidR="00D657B7" w:rsidRPr="00F4612B" w:rsidRDefault="006117B6" w:rsidP="00120A1D">
      <w:pPr>
        <w:ind w:leftChars="200" w:left="420"/>
        <w:rPr>
          <w:rFonts w:asciiTheme="minorEastAsia" w:hAnsiTheme="minorEastAsia"/>
          <w:kern w:val="0"/>
          <w:szCs w:val="21"/>
        </w:rPr>
      </w:pPr>
      <w:r w:rsidRPr="00F4612B">
        <w:rPr>
          <w:rFonts w:asciiTheme="minorEastAsia" w:hAnsiTheme="minorEastAsia" w:hint="eastAsia"/>
          <w:kern w:val="0"/>
          <w:szCs w:val="21"/>
        </w:rPr>
        <w:t xml:space="preserve">　　　　　　　　　（</w:t>
      </w:r>
      <w:r w:rsidR="0017059B">
        <w:rPr>
          <w:rFonts w:asciiTheme="minorEastAsia" w:hAnsiTheme="minorEastAsia" w:hint="eastAsia"/>
          <w:kern w:val="0"/>
          <w:szCs w:val="21"/>
        </w:rPr>
        <w:t>点検</w:t>
      </w:r>
      <w:r w:rsidRPr="00F4612B">
        <w:rPr>
          <w:rFonts w:asciiTheme="minorEastAsia" w:hAnsiTheme="minorEastAsia" w:hint="eastAsia"/>
          <w:kern w:val="0"/>
          <w:szCs w:val="21"/>
        </w:rPr>
        <w:t>の実効性を確保できる場合は上記以外の方でも</w:t>
      </w:r>
      <w:r w:rsidR="00A7677A" w:rsidRPr="00F4612B">
        <w:rPr>
          <w:rFonts w:asciiTheme="minorEastAsia" w:hAnsiTheme="minorEastAsia" w:hint="eastAsia"/>
          <w:kern w:val="0"/>
          <w:szCs w:val="21"/>
        </w:rPr>
        <w:t>構いません</w:t>
      </w:r>
      <w:r w:rsidR="00870001" w:rsidRPr="00F4612B">
        <w:rPr>
          <w:rFonts w:asciiTheme="minorEastAsia" w:hAnsiTheme="minorEastAsia" w:hint="eastAsia"/>
          <w:kern w:val="0"/>
          <w:szCs w:val="21"/>
        </w:rPr>
        <w:t>。</w:t>
      </w:r>
      <w:r w:rsidR="009A31F9" w:rsidRPr="00F4612B">
        <w:rPr>
          <w:rFonts w:asciiTheme="minorEastAsia" w:hAnsiTheme="minorEastAsia" w:hint="eastAsia"/>
          <w:kern w:val="0"/>
          <w:szCs w:val="21"/>
        </w:rPr>
        <w:t>）</w:t>
      </w:r>
    </w:p>
    <w:p w14:paraId="16CD46A4" w14:textId="77777777" w:rsidR="000940CD" w:rsidRPr="00F4612B" w:rsidRDefault="001B4435" w:rsidP="00D657B7">
      <w:pPr>
        <w:rPr>
          <w:rFonts w:asciiTheme="minorEastAsia" w:hAnsiTheme="minorEastAsia"/>
          <w:b/>
          <w:kern w:val="0"/>
          <w:szCs w:val="21"/>
        </w:rPr>
      </w:pPr>
      <w:r w:rsidRPr="00F4612B">
        <w:rPr>
          <w:rFonts w:asciiTheme="minorEastAsia" w:hAnsiTheme="minorEastAsia" w:hint="eastAsia"/>
          <w:b/>
          <w:kern w:val="0"/>
          <w:szCs w:val="21"/>
        </w:rPr>
        <w:t>３．</w:t>
      </w:r>
      <w:r w:rsidR="00F4612B">
        <w:rPr>
          <w:rFonts w:asciiTheme="minorEastAsia" w:hAnsiTheme="minorEastAsia" w:hint="eastAsia"/>
          <w:b/>
          <w:kern w:val="0"/>
          <w:szCs w:val="21"/>
        </w:rPr>
        <w:t>実施方法</w:t>
      </w:r>
    </w:p>
    <w:p w14:paraId="5C1BB8F3" w14:textId="77B59ADA" w:rsidR="000940CD" w:rsidRPr="00F4612B" w:rsidRDefault="007E7423" w:rsidP="000940CD">
      <w:pPr>
        <w:pStyle w:val="af1"/>
        <w:ind w:leftChars="135" w:left="283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代理店自己点検ウェブシステム、自己点検表（</w:t>
      </w:r>
      <w:r w:rsidR="000940CD" w:rsidRPr="00F4612B">
        <w:rPr>
          <w:rFonts w:asciiTheme="minorEastAsia" w:eastAsiaTheme="minorEastAsia" w:hAnsiTheme="minorEastAsia" w:hint="eastAsia"/>
          <w:sz w:val="20"/>
          <w:szCs w:val="20"/>
        </w:rPr>
        <w:t>協会作成</w:t>
      </w: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0940CD" w:rsidRPr="00F4612B">
        <w:rPr>
          <w:rFonts w:asciiTheme="minorEastAsia" w:eastAsiaTheme="minorEastAsia" w:hAnsiTheme="minorEastAsia" w:hint="eastAsia"/>
          <w:sz w:val="20"/>
          <w:szCs w:val="20"/>
        </w:rPr>
        <w:t>他社作成</w:t>
      </w:r>
      <w:r>
        <w:rPr>
          <w:rFonts w:asciiTheme="minorEastAsia" w:eastAsiaTheme="minorEastAsia" w:hAnsiTheme="minorEastAsia" w:hint="eastAsia"/>
          <w:sz w:val="20"/>
          <w:szCs w:val="20"/>
        </w:rPr>
        <w:t>）の</w:t>
      </w:r>
      <w:r w:rsidR="000940CD" w:rsidRPr="00F4612B">
        <w:rPr>
          <w:rFonts w:asciiTheme="minorEastAsia" w:eastAsiaTheme="minorEastAsia" w:hAnsiTheme="minorEastAsia" w:hint="eastAsia"/>
          <w:sz w:val="20"/>
          <w:szCs w:val="20"/>
        </w:rPr>
        <w:t>いずれかを使用して点検を実施し、結果を入力（記入）してください。</w:t>
      </w:r>
    </w:p>
    <w:tbl>
      <w:tblPr>
        <w:tblStyle w:val="a3"/>
        <w:tblW w:w="9311" w:type="dxa"/>
        <w:tblInd w:w="436" w:type="dxa"/>
        <w:tblLook w:val="04A0" w:firstRow="1" w:lastRow="0" w:firstColumn="1" w:lastColumn="0" w:noHBand="0" w:noVBand="1"/>
      </w:tblPr>
      <w:tblGrid>
        <w:gridCol w:w="2891"/>
        <w:gridCol w:w="6420"/>
      </w:tblGrid>
      <w:tr w:rsidR="000940CD" w:rsidRPr="00F4612B" w14:paraId="5634FF6B" w14:textId="77777777" w:rsidTr="00F12C6D">
        <w:tc>
          <w:tcPr>
            <w:tcW w:w="2891" w:type="dxa"/>
            <w:shd w:val="clear" w:color="auto" w:fill="F2F2F2" w:themeFill="background1" w:themeFillShade="F2"/>
            <w:vAlign w:val="center"/>
          </w:tcPr>
          <w:p w14:paraId="2E932509" w14:textId="77777777" w:rsidR="000940CD" w:rsidRPr="00F4612B" w:rsidRDefault="000940CD" w:rsidP="00246068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F4612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420" w:type="dxa"/>
            <w:shd w:val="clear" w:color="auto" w:fill="F2F2F2" w:themeFill="background1" w:themeFillShade="F2"/>
            <w:vAlign w:val="center"/>
          </w:tcPr>
          <w:p w14:paraId="5E008D2E" w14:textId="77777777" w:rsidR="000940CD" w:rsidRPr="00F4612B" w:rsidRDefault="000940CD" w:rsidP="00246068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F4612B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7E7423" w:rsidRPr="00F4612B" w14:paraId="1E3DE4D3" w14:textId="77777777" w:rsidTr="007E7423">
        <w:tc>
          <w:tcPr>
            <w:tcW w:w="2891" w:type="dxa"/>
            <w:shd w:val="clear" w:color="auto" w:fill="auto"/>
            <w:vAlign w:val="center"/>
          </w:tcPr>
          <w:p w14:paraId="39A52B16" w14:textId="040A85AA" w:rsidR="007E7423" w:rsidRPr="007E7423" w:rsidRDefault="007E7423" w:rsidP="007E7423">
            <w:pPr>
              <w:pStyle w:val="af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生命保険協会「代理店自己点検ウェブシステム」</w:t>
            </w:r>
          </w:p>
        </w:tc>
        <w:tc>
          <w:tcPr>
            <w:tcW w:w="6420" w:type="dxa"/>
            <w:shd w:val="clear" w:color="auto" w:fill="auto"/>
            <w:vAlign w:val="center"/>
          </w:tcPr>
          <w:p w14:paraId="1072C6B6" w14:textId="5705607C" w:rsidR="007E7423" w:rsidRPr="007E7423" w:rsidRDefault="007E7423" w:rsidP="004C395F">
            <w:pPr>
              <w:pStyle w:val="af1"/>
              <w:spacing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生命保険協会</w:t>
            </w:r>
            <w:r w:rsidR="00270D48">
              <w:rPr>
                <w:rFonts w:asciiTheme="minorEastAsia" w:eastAsiaTheme="minorEastAsia" w:hAnsiTheme="minorEastAsia" w:hint="eastAsia"/>
                <w:sz w:val="18"/>
                <w:szCs w:val="18"/>
              </w:rPr>
              <w:t>作成の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「募集代理店共通自己点検表」</w:t>
            </w:r>
            <w:r w:rsidR="00270D48">
              <w:rPr>
                <w:rFonts w:asciiTheme="minorEastAsia" w:eastAsiaTheme="minorEastAsia" w:hAnsiTheme="minorEastAsia" w:hint="eastAsia"/>
                <w:sz w:val="18"/>
                <w:szCs w:val="18"/>
              </w:rPr>
              <w:t>にもとづく、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自己点検結果の回報システムです。</w:t>
            </w:r>
            <w:r w:rsidR="00270D48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270D48" w:rsidRPr="007E7423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</w:t>
            </w:r>
            <w:r w:rsidR="00270D4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本ウェブシステムの使用</w:t>
            </w:r>
            <w:r w:rsidR="00270D48" w:rsidRPr="007E7423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を推奨します。</w:t>
            </w:r>
            <w:r w:rsidR="004C395F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4C395F" w:rsidRPr="004C395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</w:t>
            </w:r>
            <w:r w:rsidR="00200026" w:rsidRPr="0020002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２０２５年リリース版</w:t>
            </w:r>
            <w:r w:rsidR="004C395F" w:rsidRPr="004C395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にて実施してください。</w:t>
            </w:r>
          </w:p>
        </w:tc>
      </w:tr>
      <w:tr w:rsidR="000940CD" w:rsidRPr="00F4612B" w14:paraId="23391AA5" w14:textId="77777777" w:rsidTr="00F12C6D">
        <w:tc>
          <w:tcPr>
            <w:tcW w:w="2891" w:type="dxa"/>
            <w:vAlign w:val="center"/>
          </w:tcPr>
          <w:p w14:paraId="699DCBC4" w14:textId="2143625B" w:rsidR="000940CD" w:rsidRPr="00F12C6D" w:rsidRDefault="000940C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自己点検表（協会作成）</w:t>
            </w:r>
          </w:p>
        </w:tc>
        <w:tc>
          <w:tcPr>
            <w:tcW w:w="6420" w:type="dxa"/>
            <w:vAlign w:val="center"/>
          </w:tcPr>
          <w:p w14:paraId="659F16C3" w14:textId="6A21ECA9" w:rsidR="00BE2EF4" w:rsidRPr="007E7423" w:rsidRDefault="000940C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生命保険協会</w:t>
            </w:r>
            <w:r w:rsidR="00246068" w:rsidRPr="00EC0F18">
              <w:rPr>
                <w:rFonts w:asciiTheme="minorEastAsia" w:eastAsiaTheme="minorEastAsia" w:hAnsiTheme="minorEastAsia" w:hint="eastAsia"/>
                <w:sz w:val="18"/>
                <w:szCs w:val="18"/>
              </w:rPr>
              <w:t>が定める</w:t>
            </w: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標準モデル「募集代理店共通自己点検表」です。</w:t>
            </w:r>
          </w:p>
        </w:tc>
      </w:tr>
      <w:tr w:rsidR="000940CD" w:rsidRPr="00F4612B" w14:paraId="396229F8" w14:textId="77777777" w:rsidTr="00F12C6D">
        <w:tc>
          <w:tcPr>
            <w:tcW w:w="2891" w:type="dxa"/>
            <w:vAlign w:val="center"/>
          </w:tcPr>
          <w:p w14:paraId="60C003AE" w14:textId="77777777" w:rsidR="000940CD" w:rsidRPr="00F4612B" w:rsidRDefault="000940C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他社作成の自己点検表</w:t>
            </w:r>
          </w:p>
        </w:tc>
        <w:tc>
          <w:tcPr>
            <w:tcW w:w="6420" w:type="dxa"/>
            <w:vAlign w:val="center"/>
          </w:tcPr>
          <w:p w14:paraId="415A1EF3" w14:textId="252B8F6F" w:rsidR="000940CD" w:rsidRPr="00F4612B" w:rsidRDefault="000940C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乗合代理店は、</w:t>
            </w:r>
            <w:r w:rsidR="00270D48">
              <w:rPr>
                <w:rFonts w:asciiTheme="minorEastAsia" w:eastAsiaTheme="minorEastAsia" w:hAnsiTheme="minorEastAsia" w:hint="eastAsia"/>
                <w:sz w:val="18"/>
                <w:szCs w:val="18"/>
              </w:rPr>
              <w:t>弊社作成の「自己点検表（協会作成）」に代えて乗合他社から提供された自己点検表を使用いただけます。</w:t>
            </w:r>
          </w:p>
        </w:tc>
      </w:tr>
      <w:tr w:rsidR="00F12C6D" w:rsidRPr="00F4612B" w14:paraId="5488AB4A" w14:textId="77777777" w:rsidTr="00F12C6D">
        <w:tc>
          <w:tcPr>
            <w:tcW w:w="2891" w:type="dxa"/>
            <w:vAlign w:val="center"/>
          </w:tcPr>
          <w:p w14:paraId="5BEF3D1D" w14:textId="48721681" w:rsidR="00A07111" w:rsidRPr="007E7423" w:rsidRDefault="00A07111" w:rsidP="00F12C6D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2EF4">
              <w:rPr>
                <w:rFonts w:asciiTheme="minorEastAsia" w:eastAsiaTheme="minorEastAsia" w:hAnsiTheme="minorEastAsia" w:hint="eastAsia"/>
                <w:sz w:val="18"/>
                <w:szCs w:val="18"/>
              </w:rPr>
              <w:t>HL</w:t>
            </w:r>
            <w:r w:rsidR="00F12C6D" w:rsidRPr="00BE2EF4">
              <w:rPr>
                <w:rFonts w:asciiTheme="minorEastAsia" w:eastAsiaTheme="minorEastAsia" w:hAnsiTheme="minorEastAsia" w:hint="eastAsia"/>
                <w:sz w:val="18"/>
                <w:szCs w:val="18"/>
              </w:rPr>
              <w:t>独自項目点検表</w:t>
            </w:r>
          </w:p>
        </w:tc>
        <w:tc>
          <w:tcPr>
            <w:tcW w:w="6420" w:type="dxa"/>
            <w:vAlign w:val="center"/>
          </w:tcPr>
          <w:p w14:paraId="04087BF9" w14:textId="55E706A2" w:rsidR="00F12C6D" w:rsidRPr="008C5764" w:rsidRDefault="000E3EE5" w:rsidP="00F12C6D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生命保険協会が運営する「生命保険乗合代理店業務品質評価運営」における「認定代理店」</w:t>
            </w:r>
            <w:r w:rsidR="008C576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が使用いただけます。</w:t>
            </w:r>
            <w:r w:rsidR="008C5764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br/>
            </w:r>
            <w:r w:rsidR="008C5764">
              <w:rPr>
                <w:rFonts w:asciiTheme="minorEastAsia" w:eastAsiaTheme="minorEastAsia" w:hAnsiTheme="minorEastAsia" w:hint="eastAsia"/>
                <w:sz w:val="18"/>
                <w:szCs w:val="18"/>
              </w:rPr>
              <w:t>※弊社独自項目のみを記載した点検表です。</w:t>
            </w:r>
            <w:r w:rsidR="008C5764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8C5764">
              <w:rPr>
                <w:rFonts w:asciiTheme="minorEastAsia" w:eastAsiaTheme="minorEastAsia" w:hAnsiTheme="minorEastAsia" w:hint="eastAsia"/>
                <w:sz w:val="18"/>
                <w:szCs w:val="18"/>
              </w:rPr>
              <w:t>※閉鎖専属・代申代理店は「代理店自己点検ウェブシステム」または「自己点検表（協会作成）」による点検に加えて、本点検表による</w:t>
            </w:r>
            <w:r w:rsidR="00813D29">
              <w:rPr>
                <w:rFonts w:asciiTheme="minorEastAsia" w:eastAsiaTheme="minorEastAsia" w:hAnsiTheme="minorEastAsia" w:hint="eastAsia"/>
                <w:sz w:val="18"/>
                <w:szCs w:val="18"/>
              </w:rPr>
              <w:t>弊社独自項目の点検の</w:t>
            </w:r>
            <w:r w:rsidR="008C5764"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実施を推奨します。</w:t>
            </w:r>
          </w:p>
        </w:tc>
      </w:tr>
      <w:tr w:rsidR="00F12C6D" w:rsidRPr="00F4612B" w14:paraId="3D49EE7B" w14:textId="77777777" w:rsidTr="00F12C6D">
        <w:tc>
          <w:tcPr>
            <w:tcW w:w="2891" w:type="dxa"/>
            <w:vAlign w:val="center"/>
          </w:tcPr>
          <w:p w14:paraId="2F96EF7C" w14:textId="0B21C58A" w:rsidR="00F12C6D" w:rsidRDefault="00F12C6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自己点検実施方法</w:t>
            </w:r>
          </w:p>
        </w:tc>
        <w:tc>
          <w:tcPr>
            <w:tcW w:w="6420" w:type="dxa"/>
            <w:vAlign w:val="center"/>
          </w:tcPr>
          <w:p w14:paraId="4C6E4495" w14:textId="29A3FB4D" w:rsidR="00F12C6D" w:rsidRDefault="00F12C6D" w:rsidP="00246068">
            <w:pPr>
              <w:pStyle w:val="af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612B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自己点検の実施手順について説明した文書です。実施前にご確認ください。</w:t>
            </w:r>
          </w:p>
        </w:tc>
      </w:tr>
    </w:tbl>
    <w:p w14:paraId="6ECFF7F3" w14:textId="1AF656C9" w:rsidR="007E7423" w:rsidRPr="007E7423" w:rsidRDefault="000940CD" w:rsidP="000940CD">
      <w:pPr>
        <w:pStyle w:val="af1"/>
        <w:ind w:leftChars="135" w:left="283"/>
        <w:jc w:val="left"/>
        <w:rPr>
          <w:rFonts w:asciiTheme="minorEastAsia" w:eastAsiaTheme="minorEastAsia" w:hAnsiTheme="minorEastAsia"/>
          <w:sz w:val="20"/>
          <w:szCs w:val="20"/>
        </w:rPr>
      </w:pPr>
      <w:r w:rsidRPr="00F4612B">
        <w:rPr>
          <w:rFonts w:asciiTheme="minorEastAsia" w:eastAsiaTheme="minorEastAsia" w:hAnsiTheme="minorEastAsia" w:hint="eastAsia"/>
          <w:b/>
          <w:sz w:val="20"/>
          <w:szCs w:val="20"/>
        </w:rPr>
        <w:t>【格納先】</w:t>
      </w:r>
      <w:r w:rsidRPr="00F4612B">
        <w:rPr>
          <w:rFonts w:asciiTheme="minorEastAsia" w:eastAsiaTheme="minorEastAsia" w:hAnsiTheme="minorEastAsia" w:hint="eastAsia"/>
          <w:sz w:val="20"/>
          <w:szCs w:val="20"/>
        </w:rPr>
        <w:t>ひまわり掲示板：ホーム＞コンプライアンス・業務品質＞体制整備＞代理店自己点検</w:t>
      </w:r>
    </w:p>
    <w:p w14:paraId="5F807D29" w14:textId="2AD52516" w:rsidR="000940CD" w:rsidRPr="00F4612B" w:rsidRDefault="000940CD" w:rsidP="000940CD">
      <w:pPr>
        <w:ind w:leftChars="135" w:left="283"/>
        <w:jc w:val="left"/>
        <w:rPr>
          <w:rFonts w:asciiTheme="minorEastAsia" w:hAnsiTheme="minorEastAsia"/>
          <w:b/>
          <w:kern w:val="0"/>
          <w:sz w:val="20"/>
          <w:szCs w:val="20"/>
          <w:u w:val="single"/>
        </w:rPr>
      </w:pPr>
      <w:r w:rsidRPr="00F4612B">
        <w:rPr>
          <w:rFonts w:asciiTheme="minorEastAsia" w:hAnsiTheme="minorEastAsia" w:hint="eastAsia"/>
          <w:b/>
          <w:kern w:val="0"/>
          <w:sz w:val="20"/>
          <w:szCs w:val="20"/>
          <w:u w:val="single"/>
        </w:rPr>
        <w:t>【保管期</w:t>
      </w:r>
      <w:r w:rsidRPr="00BE2EF4">
        <w:rPr>
          <w:rFonts w:asciiTheme="minorEastAsia" w:hAnsiTheme="minorEastAsia" w:hint="eastAsia"/>
          <w:b/>
          <w:kern w:val="0"/>
          <w:sz w:val="20"/>
          <w:szCs w:val="20"/>
          <w:u w:val="single"/>
        </w:rPr>
        <w:t>限】２０２</w:t>
      </w:r>
      <w:r w:rsidR="004C395F">
        <w:rPr>
          <w:rFonts w:asciiTheme="minorEastAsia" w:hAnsiTheme="minorEastAsia" w:hint="eastAsia"/>
          <w:b/>
          <w:kern w:val="0"/>
          <w:sz w:val="20"/>
          <w:szCs w:val="20"/>
          <w:u w:val="single"/>
        </w:rPr>
        <w:t>７</w:t>
      </w:r>
      <w:r w:rsidRPr="00BE2EF4">
        <w:rPr>
          <w:rFonts w:asciiTheme="minorEastAsia" w:hAnsiTheme="minorEastAsia" w:hint="eastAsia"/>
          <w:b/>
          <w:kern w:val="0"/>
          <w:sz w:val="20"/>
          <w:szCs w:val="20"/>
          <w:u w:val="single"/>
        </w:rPr>
        <w:t xml:space="preserve">年 ３月 末日 </w:t>
      </w:r>
    </w:p>
    <w:p w14:paraId="5F4E8674" w14:textId="4904960A" w:rsidR="000940CD" w:rsidRPr="00F4612B" w:rsidRDefault="000940CD" w:rsidP="000940CD">
      <w:pPr>
        <w:autoSpaceDE w:val="0"/>
        <w:autoSpaceDN w:val="0"/>
        <w:adjustRightInd w:val="0"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F4612B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※自己点検</w:t>
      </w:r>
      <w:r w:rsidR="000E3EE5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結果</w:t>
      </w:r>
      <w:r w:rsidRPr="00F4612B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（別紙がある場合は別紙含む）は期限まで保管します。</w:t>
      </w:r>
    </w:p>
    <w:p w14:paraId="6288F3F1" w14:textId="793CFDCA" w:rsidR="000940CD" w:rsidRPr="00F4612B" w:rsidRDefault="000940CD" w:rsidP="000940CD">
      <w:pPr>
        <w:ind w:leftChars="135" w:left="283"/>
        <w:jc w:val="left"/>
        <w:rPr>
          <w:rFonts w:asciiTheme="minorEastAsia" w:hAnsiTheme="minorEastAsia"/>
          <w:kern w:val="0"/>
          <w:sz w:val="20"/>
          <w:szCs w:val="20"/>
        </w:rPr>
      </w:pPr>
      <w:r w:rsidRPr="00F4612B">
        <w:rPr>
          <w:rFonts w:asciiTheme="minorEastAsia" w:hAnsiTheme="minorEastAsia" w:hint="eastAsia"/>
          <w:kern w:val="0"/>
          <w:sz w:val="20"/>
          <w:szCs w:val="20"/>
        </w:rPr>
        <w:t>※自己点検結果</w:t>
      </w:r>
      <w:r w:rsidR="007E7423">
        <w:rPr>
          <w:rFonts w:asciiTheme="minorEastAsia" w:hAnsiTheme="minorEastAsia" w:hint="eastAsia"/>
          <w:kern w:val="0"/>
          <w:sz w:val="20"/>
          <w:szCs w:val="20"/>
        </w:rPr>
        <w:t>（紙またはファイル）</w:t>
      </w:r>
      <w:r w:rsidRPr="00F4612B">
        <w:rPr>
          <w:rFonts w:asciiTheme="minorEastAsia" w:hAnsiTheme="minorEastAsia" w:hint="eastAsia"/>
          <w:kern w:val="0"/>
          <w:sz w:val="20"/>
          <w:szCs w:val="20"/>
        </w:rPr>
        <w:t>を弊社に回報いただく必要はありません。</w:t>
      </w:r>
    </w:p>
    <w:p w14:paraId="3B0362A8" w14:textId="77777777" w:rsidR="000940CD" w:rsidRPr="00F4612B" w:rsidRDefault="000940CD" w:rsidP="000940CD">
      <w:pPr>
        <w:rPr>
          <w:rFonts w:asciiTheme="minorEastAsia" w:hAnsiTheme="minorEastAsia"/>
          <w:b/>
          <w:kern w:val="0"/>
          <w:szCs w:val="21"/>
        </w:rPr>
      </w:pPr>
    </w:p>
    <w:p w14:paraId="0E2C9079" w14:textId="760DA733" w:rsidR="000940CD" w:rsidRPr="00F4612B" w:rsidRDefault="000940CD" w:rsidP="000940CD">
      <w:pPr>
        <w:ind w:leftChars="135" w:left="283"/>
        <w:jc w:val="left"/>
        <w:rPr>
          <w:rFonts w:asciiTheme="minorEastAsia" w:hAnsiTheme="minorEastAsia"/>
          <w:kern w:val="0"/>
          <w:sz w:val="20"/>
          <w:szCs w:val="20"/>
        </w:rPr>
      </w:pPr>
      <w:r w:rsidRPr="00F4612B">
        <w:rPr>
          <w:rFonts w:asciiTheme="minorEastAsia" w:hAnsiTheme="minorEastAsia" w:hint="eastAsia"/>
          <w:kern w:val="0"/>
          <w:sz w:val="20"/>
          <w:szCs w:val="20"/>
        </w:rPr>
        <w:t>弊社社員による保険会社点検を実施する際等に、実施済の自己点検の内容を確認</w:t>
      </w:r>
      <w:r w:rsidR="001742E5">
        <w:rPr>
          <w:rFonts w:asciiTheme="minorEastAsia" w:hAnsiTheme="minorEastAsia" w:hint="eastAsia"/>
          <w:kern w:val="0"/>
          <w:sz w:val="20"/>
          <w:szCs w:val="20"/>
        </w:rPr>
        <w:t>いたし</w:t>
      </w:r>
      <w:r w:rsidRPr="00F4612B">
        <w:rPr>
          <w:rFonts w:asciiTheme="minorEastAsia" w:hAnsiTheme="minorEastAsia" w:hint="eastAsia"/>
          <w:kern w:val="0"/>
          <w:sz w:val="20"/>
          <w:szCs w:val="20"/>
        </w:rPr>
        <w:t>ますので、</w:t>
      </w:r>
      <w:r w:rsidR="00373710">
        <w:rPr>
          <w:rFonts w:asciiTheme="minorEastAsia" w:hAnsiTheme="minorEastAsia"/>
          <w:kern w:val="0"/>
          <w:sz w:val="20"/>
          <w:szCs w:val="20"/>
        </w:rPr>
        <w:br/>
      </w:r>
      <w:r w:rsidRPr="00F4612B">
        <w:rPr>
          <w:rFonts w:asciiTheme="minorEastAsia" w:hAnsiTheme="minorEastAsia" w:hint="eastAsia"/>
          <w:kern w:val="0"/>
          <w:sz w:val="20"/>
          <w:szCs w:val="20"/>
        </w:rPr>
        <w:t>あらかじめご承知おきください。</w:t>
      </w:r>
    </w:p>
    <w:p w14:paraId="5EAF35B1" w14:textId="77777777" w:rsidR="000940CD" w:rsidRPr="00F4612B" w:rsidRDefault="000940CD" w:rsidP="000940CD">
      <w:pPr>
        <w:jc w:val="right"/>
        <w:rPr>
          <w:rFonts w:asciiTheme="minorEastAsia" w:hAnsiTheme="minorEastAsia"/>
          <w:kern w:val="0"/>
          <w:szCs w:val="21"/>
        </w:rPr>
      </w:pPr>
      <w:r w:rsidRPr="00F4612B">
        <w:rPr>
          <w:rFonts w:asciiTheme="minorEastAsia" w:hAnsiTheme="minorEastAsia" w:hint="eastAsia"/>
          <w:kern w:val="0"/>
          <w:szCs w:val="21"/>
        </w:rPr>
        <w:t>以上</w:t>
      </w:r>
    </w:p>
    <w:sectPr w:rsidR="000940CD" w:rsidRPr="00F4612B" w:rsidSect="004C3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964" w:bottom="0" w:left="96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4FC3" w14:textId="77777777" w:rsidR="00246068" w:rsidRDefault="00246068" w:rsidP="00345F36">
      <w:r>
        <w:separator/>
      </w:r>
    </w:p>
  </w:endnote>
  <w:endnote w:type="continuationSeparator" w:id="0">
    <w:p w14:paraId="3E294313" w14:textId="77777777" w:rsidR="00246068" w:rsidRDefault="00246068" w:rsidP="0034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31AE" w14:textId="6051FDF2" w:rsidR="004C395F" w:rsidRDefault="007C148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488161D" wp14:editId="76E6469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07637330" name="テキスト ボックス 11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022FF" w14:textId="334B5EF0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161D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28" type="#_x0000_t202" alt="代理店限り" style="position:absolute;left:0;text-align:left;margin-left:-16.25pt;margin-top:0;width:34.95pt;height:34.95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2F0022FF" w14:textId="334B5EF0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16A2" w14:textId="3D3DB144" w:rsidR="00246068" w:rsidRDefault="007C148F" w:rsidP="00451F6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2C66123" wp14:editId="32F347D2">
              <wp:simplePos x="616688" y="1035611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494340" name="テキスト ボックス 12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DA05" w14:textId="2A2ABA46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66123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9" type="#_x0000_t202" alt="代理店限り" style="position:absolute;left:0;text-align:left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D1ADA05" w14:textId="2A2ABA46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3D22" w14:textId="1BC4C6EE" w:rsidR="004C395F" w:rsidRDefault="007C148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1053E1" wp14:editId="5F59F7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68031" name="テキスト ボックス 10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AD05" w14:textId="07AC695E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053E1"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31" type="#_x0000_t202" alt="代理店限り" style="position:absolute;left:0;text-align:left;margin-left:-16.25pt;margin-top:0;width:34.95pt;height:34.95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fill o:detectmouseclick="t"/>
              <v:textbox style="mso-fit-shape-to-text:t" inset="0,0,20pt,15pt">
                <w:txbxContent>
                  <w:p w14:paraId="4E5AAD05" w14:textId="07AC695E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A8F0" w14:textId="77777777" w:rsidR="00246068" w:rsidRDefault="00246068" w:rsidP="00345F36">
      <w:r>
        <w:separator/>
      </w:r>
    </w:p>
  </w:footnote>
  <w:footnote w:type="continuationSeparator" w:id="0">
    <w:p w14:paraId="5F04AAC5" w14:textId="77777777" w:rsidR="00246068" w:rsidRDefault="00246068" w:rsidP="0034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B232" w14:textId="6AB866CB" w:rsidR="004C395F" w:rsidRDefault="007C148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F4C7215" wp14:editId="60CE8D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721302365" name="テキスト ボックス 8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44525" w14:textId="5EED900E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C7215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6" type="#_x0000_t202" alt="代理店限り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F544525" w14:textId="5EED900E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1352" w14:textId="5C1B5F15" w:rsidR="00246068" w:rsidRDefault="007C148F" w:rsidP="00062A0F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11B7F2C" wp14:editId="1FABA53F">
              <wp:simplePos x="616688" y="18075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928043399" name="テキスト ボックス 9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E61E7" w14:textId="116EBF06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7F2C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7" type="#_x0000_t202" alt="代理店限り" style="position:absolute;left:0;text-align:left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F2E61E7" w14:textId="116EBF06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6644" w14:textId="5F58C864" w:rsidR="004C395F" w:rsidRDefault="007C148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0C9CE3" wp14:editId="7FAD4F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697134163" name="テキスト ボックス 7" descr="代理店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3F2CE" w14:textId="7EA6BD92" w:rsidR="007C148F" w:rsidRPr="007C148F" w:rsidRDefault="007C148F" w:rsidP="007C148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C148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代理店限り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C9CE3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30" type="#_x0000_t202" alt="代理店限り" style="position:absolute;left:0;text-align:left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AA3F2CE" w14:textId="7EA6BD92" w:rsidR="007C148F" w:rsidRPr="007C148F" w:rsidRDefault="007C148F" w:rsidP="007C148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C148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代理店限り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BA7"/>
    <w:multiLevelType w:val="hybridMultilevel"/>
    <w:tmpl w:val="D2AEE5E8"/>
    <w:lvl w:ilvl="0" w:tplc="8214ADE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A4403"/>
    <w:multiLevelType w:val="hybridMultilevel"/>
    <w:tmpl w:val="940CFCDC"/>
    <w:lvl w:ilvl="0" w:tplc="00ECD0C4">
      <w:start w:val="1"/>
      <w:numFmt w:val="decimalEnclosedCircle"/>
      <w:lvlText w:val="＜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21CD0"/>
    <w:multiLevelType w:val="hybridMultilevel"/>
    <w:tmpl w:val="7FB27516"/>
    <w:lvl w:ilvl="0" w:tplc="6F50DA4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3413E1"/>
    <w:multiLevelType w:val="hybridMultilevel"/>
    <w:tmpl w:val="3F667AE0"/>
    <w:lvl w:ilvl="0" w:tplc="C5E8DE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E6BDB"/>
    <w:multiLevelType w:val="hybridMultilevel"/>
    <w:tmpl w:val="243A2CC4"/>
    <w:lvl w:ilvl="0" w:tplc="CDEA1886">
      <w:start w:val="1"/>
      <w:numFmt w:val="decimalEnclosedCircle"/>
      <w:lvlText w:val="【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6748A0"/>
    <w:multiLevelType w:val="hybridMultilevel"/>
    <w:tmpl w:val="F0DA6DD0"/>
    <w:lvl w:ilvl="0" w:tplc="3E1631C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3550018">
    <w:abstractNumId w:val="5"/>
  </w:num>
  <w:num w:numId="2" w16cid:durableId="802887992">
    <w:abstractNumId w:val="2"/>
  </w:num>
  <w:num w:numId="3" w16cid:durableId="1380712643">
    <w:abstractNumId w:val="0"/>
  </w:num>
  <w:num w:numId="4" w16cid:durableId="352920080">
    <w:abstractNumId w:val="1"/>
  </w:num>
  <w:num w:numId="5" w16cid:durableId="1460996794">
    <w:abstractNumId w:val="4"/>
  </w:num>
  <w:num w:numId="6" w16cid:durableId="18009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="f" fillcolor="white" strokecolor="#f6f">
      <v:fill color="white" on="f"/>
      <v:stroke color="#f6f" weight="3pt"/>
      <v:textbox inset="5.85pt,.7pt,5.85pt,.7pt"/>
      <o:colormru v:ext="edit" colors="#f6f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36"/>
    <w:rsid w:val="00010BCA"/>
    <w:rsid w:val="000146FD"/>
    <w:rsid w:val="0001623B"/>
    <w:rsid w:val="00017645"/>
    <w:rsid w:val="00023ED5"/>
    <w:rsid w:val="00026D5C"/>
    <w:rsid w:val="0003292C"/>
    <w:rsid w:val="00042EB3"/>
    <w:rsid w:val="00062001"/>
    <w:rsid w:val="00062A0F"/>
    <w:rsid w:val="000666D8"/>
    <w:rsid w:val="000674AD"/>
    <w:rsid w:val="00080903"/>
    <w:rsid w:val="0008092C"/>
    <w:rsid w:val="00093C3D"/>
    <w:rsid w:val="000940CD"/>
    <w:rsid w:val="00096EFF"/>
    <w:rsid w:val="00097F27"/>
    <w:rsid w:val="000A1267"/>
    <w:rsid w:val="000A1E86"/>
    <w:rsid w:val="000A6C0E"/>
    <w:rsid w:val="000C0548"/>
    <w:rsid w:val="000D1A2E"/>
    <w:rsid w:val="000D1D8E"/>
    <w:rsid w:val="000D238B"/>
    <w:rsid w:val="000D340A"/>
    <w:rsid w:val="000E2598"/>
    <w:rsid w:val="000E3EE5"/>
    <w:rsid w:val="000E4A10"/>
    <w:rsid w:val="000E64F1"/>
    <w:rsid w:val="000F2F81"/>
    <w:rsid w:val="000F4C15"/>
    <w:rsid w:val="00105932"/>
    <w:rsid w:val="001108D5"/>
    <w:rsid w:val="001147DF"/>
    <w:rsid w:val="00120A1D"/>
    <w:rsid w:val="00124404"/>
    <w:rsid w:val="0013004B"/>
    <w:rsid w:val="00144278"/>
    <w:rsid w:val="00154835"/>
    <w:rsid w:val="00156EB6"/>
    <w:rsid w:val="0017059B"/>
    <w:rsid w:val="001742E5"/>
    <w:rsid w:val="001770AE"/>
    <w:rsid w:val="001844DB"/>
    <w:rsid w:val="00196AC2"/>
    <w:rsid w:val="001A0147"/>
    <w:rsid w:val="001A35E7"/>
    <w:rsid w:val="001B21D3"/>
    <w:rsid w:val="001B4435"/>
    <w:rsid w:val="001B6CEA"/>
    <w:rsid w:val="001D2236"/>
    <w:rsid w:val="001E196E"/>
    <w:rsid w:val="001F50ED"/>
    <w:rsid w:val="00200026"/>
    <w:rsid w:val="00210EA8"/>
    <w:rsid w:val="0021210B"/>
    <w:rsid w:val="00215F8F"/>
    <w:rsid w:val="00227F65"/>
    <w:rsid w:val="00234F3A"/>
    <w:rsid w:val="00236A75"/>
    <w:rsid w:val="002452C4"/>
    <w:rsid w:val="00246068"/>
    <w:rsid w:val="00254BA8"/>
    <w:rsid w:val="002672B0"/>
    <w:rsid w:val="00270D48"/>
    <w:rsid w:val="00294788"/>
    <w:rsid w:val="00295270"/>
    <w:rsid w:val="00295806"/>
    <w:rsid w:val="002B39D0"/>
    <w:rsid w:val="002C4ED7"/>
    <w:rsid w:val="002D5AAD"/>
    <w:rsid w:val="002E1667"/>
    <w:rsid w:val="002E59F3"/>
    <w:rsid w:val="00302139"/>
    <w:rsid w:val="00306E28"/>
    <w:rsid w:val="0030753D"/>
    <w:rsid w:val="00307E2E"/>
    <w:rsid w:val="003144FB"/>
    <w:rsid w:val="00314B93"/>
    <w:rsid w:val="00317599"/>
    <w:rsid w:val="003269EA"/>
    <w:rsid w:val="003341D9"/>
    <w:rsid w:val="00335667"/>
    <w:rsid w:val="0033755A"/>
    <w:rsid w:val="00341DAD"/>
    <w:rsid w:val="00343217"/>
    <w:rsid w:val="00345F36"/>
    <w:rsid w:val="00356C98"/>
    <w:rsid w:val="00371778"/>
    <w:rsid w:val="00373279"/>
    <w:rsid w:val="00373710"/>
    <w:rsid w:val="00387037"/>
    <w:rsid w:val="00390A4D"/>
    <w:rsid w:val="003937FF"/>
    <w:rsid w:val="003972FE"/>
    <w:rsid w:val="003B35DD"/>
    <w:rsid w:val="003B4834"/>
    <w:rsid w:val="003C7828"/>
    <w:rsid w:val="003D3B8E"/>
    <w:rsid w:val="003D4628"/>
    <w:rsid w:val="003E4660"/>
    <w:rsid w:val="003E5543"/>
    <w:rsid w:val="00400DE8"/>
    <w:rsid w:val="00413903"/>
    <w:rsid w:val="00416D47"/>
    <w:rsid w:val="00417410"/>
    <w:rsid w:val="00421128"/>
    <w:rsid w:val="004253FF"/>
    <w:rsid w:val="00425609"/>
    <w:rsid w:val="00430A00"/>
    <w:rsid w:val="004338B2"/>
    <w:rsid w:val="00433D9C"/>
    <w:rsid w:val="00442468"/>
    <w:rsid w:val="00451F65"/>
    <w:rsid w:val="00452F17"/>
    <w:rsid w:val="00461C09"/>
    <w:rsid w:val="00482CBF"/>
    <w:rsid w:val="0048373A"/>
    <w:rsid w:val="00491DC0"/>
    <w:rsid w:val="00497E54"/>
    <w:rsid w:val="004A04B7"/>
    <w:rsid w:val="004B0ADE"/>
    <w:rsid w:val="004C2F93"/>
    <w:rsid w:val="004C395F"/>
    <w:rsid w:val="004D5535"/>
    <w:rsid w:val="004E399C"/>
    <w:rsid w:val="004E7B0C"/>
    <w:rsid w:val="004F0200"/>
    <w:rsid w:val="004F1311"/>
    <w:rsid w:val="004F71CF"/>
    <w:rsid w:val="004F7EB0"/>
    <w:rsid w:val="00503F0F"/>
    <w:rsid w:val="005215E7"/>
    <w:rsid w:val="005264A6"/>
    <w:rsid w:val="0053159E"/>
    <w:rsid w:val="0053328C"/>
    <w:rsid w:val="00560223"/>
    <w:rsid w:val="00562282"/>
    <w:rsid w:val="005622EE"/>
    <w:rsid w:val="00562B07"/>
    <w:rsid w:val="00584673"/>
    <w:rsid w:val="0058505E"/>
    <w:rsid w:val="00586EF0"/>
    <w:rsid w:val="005969F5"/>
    <w:rsid w:val="0059704E"/>
    <w:rsid w:val="005971F9"/>
    <w:rsid w:val="005B2D91"/>
    <w:rsid w:val="005D3F34"/>
    <w:rsid w:val="005D59BB"/>
    <w:rsid w:val="005E000C"/>
    <w:rsid w:val="005E1324"/>
    <w:rsid w:val="005E216E"/>
    <w:rsid w:val="005E2DA2"/>
    <w:rsid w:val="005E7648"/>
    <w:rsid w:val="00600FFC"/>
    <w:rsid w:val="006117B6"/>
    <w:rsid w:val="00626283"/>
    <w:rsid w:val="00633B5C"/>
    <w:rsid w:val="006426F5"/>
    <w:rsid w:val="00642ADB"/>
    <w:rsid w:val="00644CB8"/>
    <w:rsid w:val="00645092"/>
    <w:rsid w:val="00662A7D"/>
    <w:rsid w:val="0066421B"/>
    <w:rsid w:val="00671BE6"/>
    <w:rsid w:val="00683A20"/>
    <w:rsid w:val="00685E19"/>
    <w:rsid w:val="00686358"/>
    <w:rsid w:val="00693667"/>
    <w:rsid w:val="00693C12"/>
    <w:rsid w:val="006A62C4"/>
    <w:rsid w:val="006B0A99"/>
    <w:rsid w:val="006C33FA"/>
    <w:rsid w:val="006C5220"/>
    <w:rsid w:val="006C58D6"/>
    <w:rsid w:val="006D0BAD"/>
    <w:rsid w:val="006D3C7A"/>
    <w:rsid w:val="006D7D2F"/>
    <w:rsid w:val="006E38F1"/>
    <w:rsid w:val="006F0CFB"/>
    <w:rsid w:val="006F5AAE"/>
    <w:rsid w:val="0070172A"/>
    <w:rsid w:val="0070303D"/>
    <w:rsid w:val="00712229"/>
    <w:rsid w:val="00716429"/>
    <w:rsid w:val="00717A74"/>
    <w:rsid w:val="007241EC"/>
    <w:rsid w:val="00727061"/>
    <w:rsid w:val="00731E70"/>
    <w:rsid w:val="00740BD9"/>
    <w:rsid w:val="007413D5"/>
    <w:rsid w:val="00751125"/>
    <w:rsid w:val="00752A66"/>
    <w:rsid w:val="00756858"/>
    <w:rsid w:val="007642B9"/>
    <w:rsid w:val="00774C5A"/>
    <w:rsid w:val="00774F55"/>
    <w:rsid w:val="0079083B"/>
    <w:rsid w:val="00795A1E"/>
    <w:rsid w:val="007A2F9C"/>
    <w:rsid w:val="007B5BD5"/>
    <w:rsid w:val="007C148F"/>
    <w:rsid w:val="007C255B"/>
    <w:rsid w:val="007E7423"/>
    <w:rsid w:val="007F5796"/>
    <w:rsid w:val="007F7EE5"/>
    <w:rsid w:val="00806464"/>
    <w:rsid w:val="0081392E"/>
    <w:rsid w:val="00813D29"/>
    <w:rsid w:val="00821055"/>
    <w:rsid w:val="00823C45"/>
    <w:rsid w:val="0082549A"/>
    <w:rsid w:val="00831D9E"/>
    <w:rsid w:val="00836D34"/>
    <w:rsid w:val="00850059"/>
    <w:rsid w:val="00850522"/>
    <w:rsid w:val="008539B8"/>
    <w:rsid w:val="00856A3F"/>
    <w:rsid w:val="00862562"/>
    <w:rsid w:val="00862AAE"/>
    <w:rsid w:val="0086523F"/>
    <w:rsid w:val="00870001"/>
    <w:rsid w:val="00874F6D"/>
    <w:rsid w:val="0087583E"/>
    <w:rsid w:val="00887422"/>
    <w:rsid w:val="00887F2F"/>
    <w:rsid w:val="008A120A"/>
    <w:rsid w:val="008A62DC"/>
    <w:rsid w:val="008B6C19"/>
    <w:rsid w:val="008C5764"/>
    <w:rsid w:val="008E03A7"/>
    <w:rsid w:val="0090667D"/>
    <w:rsid w:val="00921D36"/>
    <w:rsid w:val="00923896"/>
    <w:rsid w:val="009239E0"/>
    <w:rsid w:val="00926B98"/>
    <w:rsid w:val="009362EB"/>
    <w:rsid w:val="00941B2F"/>
    <w:rsid w:val="00941F5D"/>
    <w:rsid w:val="00950BEF"/>
    <w:rsid w:val="00951192"/>
    <w:rsid w:val="00960E82"/>
    <w:rsid w:val="009618D3"/>
    <w:rsid w:val="00967C25"/>
    <w:rsid w:val="0098626F"/>
    <w:rsid w:val="009941A0"/>
    <w:rsid w:val="0099605A"/>
    <w:rsid w:val="009A15BD"/>
    <w:rsid w:val="009A31F9"/>
    <w:rsid w:val="009B56FA"/>
    <w:rsid w:val="009C0B4B"/>
    <w:rsid w:val="009C31E8"/>
    <w:rsid w:val="009C70D0"/>
    <w:rsid w:val="009D41FC"/>
    <w:rsid w:val="009D5F6D"/>
    <w:rsid w:val="009D7DD2"/>
    <w:rsid w:val="009E0F91"/>
    <w:rsid w:val="009E2628"/>
    <w:rsid w:val="009E4260"/>
    <w:rsid w:val="009F4B27"/>
    <w:rsid w:val="00A06310"/>
    <w:rsid w:val="00A07111"/>
    <w:rsid w:val="00A14069"/>
    <w:rsid w:val="00A165CB"/>
    <w:rsid w:val="00A24D60"/>
    <w:rsid w:val="00A31C73"/>
    <w:rsid w:val="00A36190"/>
    <w:rsid w:val="00A46C20"/>
    <w:rsid w:val="00A6430C"/>
    <w:rsid w:val="00A71D02"/>
    <w:rsid w:val="00A753A4"/>
    <w:rsid w:val="00A7677A"/>
    <w:rsid w:val="00A86F18"/>
    <w:rsid w:val="00A931C4"/>
    <w:rsid w:val="00AA0BF2"/>
    <w:rsid w:val="00AA2FA8"/>
    <w:rsid w:val="00AA56D2"/>
    <w:rsid w:val="00AB139C"/>
    <w:rsid w:val="00AC6E3C"/>
    <w:rsid w:val="00AD66BC"/>
    <w:rsid w:val="00AE3EAE"/>
    <w:rsid w:val="00AE7C87"/>
    <w:rsid w:val="00AF035A"/>
    <w:rsid w:val="00AF41E3"/>
    <w:rsid w:val="00AF5C9A"/>
    <w:rsid w:val="00B00E34"/>
    <w:rsid w:val="00B01AEF"/>
    <w:rsid w:val="00B14392"/>
    <w:rsid w:val="00B3120D"/>
    <w:rsid w:val="00B36D3C"/>
    <w:rsid w:val="00B428E8"/>
    <w:rsid w:val="00B45865"/>
    <w:rsid w:val="00B7295E"/>
    <w:rsid w:val="00B75F70"/>
    <w:rsid w:val="00B80110"/>
    <w:rsid w:val="00B87F3E"/>
    <w:rsid w:val="00B90ECE"/>
    <w:rsid w:val="00BA2D06"/>
    <w:rsid w:val="00BB1897"/>
    <w:rsid w:val="00BB5F16"/>
    <w:rsid w:val="00BD0960"/>
    <w:rsid w:val="00BD2D8B"/>
    <w:rsid w:val="00BE2EF4"/>
    <w:rsid w:val="00C25842"/>
    <w:rsid w:val="00C269D1"/>
    <w:rsid w:val="00C36669"/>
    <w:rsid w:val="00C37643"/>
    <w:rsid w:val="00C40349"/>
    <w:rsid w:val="00C420BE"/>
    <w:rsid w:val="00C43955"/>
    <w:rsid w:val="00C444AE"/>
    <w:rsid w:val="00C4459D"/>
    <w:rsid w:val="00C451DF"/>
    <w:rsid w:val="00C47A32"/>
    <w:rsid w:val="00C73C94"/>
    <w:rsid w:val="00C75678"/>
    <w:rsid w:val="00C77417"/>
    <w:rsid w:val="00C80908"/>
    <w:rsid w:val="00C9736A"/>
    <w:rsid w:val="00CA0D01"/>
    <w:rsid w:val="00CA6D61"/>
    <w:rsid w:val="00CA6E66"/>
    <w:rsid w:val="00CA702A"/>
    <w:rsid w:val="00CB008D"/>
    <w:rsid w:val="00CB4C09"/>
    <w:rsid w:val="00CC1DC8"/>
    <w:rsid w:val="00CC60B9"/>
    <w:rsid w:val="00CD1283"/>
    <w:rsid w:val="00CF0167"/>
    <w:rsid w:val="00CF032F"/>
    <w:rsid w:val="00CF1A2F"/>
    <w:rsid w:val="00D0438A"/>
    <w:rsid w:val="00D06353"/>
    <w:rsid w:val="00D136BF"/>
    <w:rsid w:val="00D16441"/>
    <w:rsid w:val="00D17018"/>
    <w:rsid w:val="00D22E3B"/>
    <w:rsid w:val="00D272B1"/>
    <w:rsid w:val="00D32060"/>
    <w:rsid w:val="00D40930"/>
    <w:rsid w:val="00D417DA"/>
    <w:rsid w:val="00D44BB6"/>
    <w:rsid w:val="00D62670"/>
    <w:rsid w:val="00D657B7"/>
    <w:rsid w:val="00D6693B"/>
    <w:rsid w:val="00D679AD"/>
    <w:rsid w:val="00D77BB5"/>
    <w:rsid w:val="00D86351"/>
    <w:rsid w:val="00D87125"/>
    <w:rsid w:val="00DA2BBD"/>
    <w:rsid w:val="00DA414A"/>
    <w:rsid w:val="00DA5FE6"/>
    <w:rsid w:val="00DC1C86"/>
    <w:rsid w:val="00DC40A3"/>
    <w:rsid w:val="00DE0230"/>
    <w:rsid w:val="00DE04DA"/>
    <w:rsid w:val="00DF1E69"/>
    <w:rsid w:val="00DF2A03"/>
    <w:rsid w:val="00E07170"/>
    <w:rsid w:val="00E107A3"/>
    <w:rsid w:val="00E14A4F"/>
    <w:rsid w:val="00E175B7"/>
    <w:rsid w:val="00E20AAD"/>
    <w:rsid w:val="00E32A62"/>
    <w:rsid w:val="00E42B7B"/>
    <w:rsid w:val="00E43157"/>
    <w:rsid w:val="00E46EC8"/>
    <w:rsid w:val="00E51942"/>
    <w:rsid w:val="00E610E3"/>
    <w:rsid w:val="00E6266B"/>
    <w:rsid w:val="00E8250E"/>
    <w:rsid w:val="00E828CC"/>
    <w:rsid w:val="00EA0266"/>
    <w:rsid w:val="00EA3A1F"/>
    <w:rsid w:val="00EA75EC"/>
    <w:rsid w:val="00EB1DB0"/>
    <w:rsid w:val="00EC0F18"/>
    <w:rsid w:val="00ED0C08"/>
    <w:rsid w:val="00EE3EF0"/>
    <w:rsid w:val="00F07549"/>
    <w:rsid w:val="00F12C6D"/>
    <w:rsid w:val="00F12EA4"/>
    <w:rsid w:val="00F142FC"/>
    <w:rsid w:val="00F17F5D"/>
    <w:rsid w:val="00F20065"/>
    <w:rsid w:val="00F342EF"/>
    <w:rsid w:val="00F40C0B"/>
    <w:rsid w:val="00F4612B"/>
    <w:rsid w:val="00F471CD"/>
    <w:rsid w:val="00F6078D"/>
    <w:rsid w:val="00F704C5"/>
    <w:rsid w:val="00F756BC"/>
    <w:rsid w:val="00F77E96"/>
    <w:rsid w:val="00F843CA"/>
    <w:rsid w:val="00FA04EB"/>
    <w:rsid w:val="00FB47BE"/>
    <w:rsid w:val="00FB6103"/>
    <w:rsid w:val="00FC1440"/>
    <w:rsid w:val="00FC55FF"/>
    <w:rsid w:val="00FD6142"/>
    <w:rsid w:val="00FE7512"/>
    <w:rsid w:val="00FF2A7F"/>
    <w:rsid w:val="00FF4BE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#f6f">
      <v:fill color="white" on="f"/>
      <v:stroke color="#f6f" weight="3pt"/>
      <v:textbox inset="5.85pt,.7pt,5.85pt,.7pt"/>
      <o:colormru v:ext="edit" colors="#f6f"/>
      <o:colormenu v:ext="edit" fillcolor="none [3212]" strokecolor="none [3213]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3526B225"/>
  <w15:docId w15:val="{0CE019A6-1343-40A9-A868-3E942B16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F36"/>
  </w:style>
  <w:style w:type="paragraph" w:styleId="a6">
    <w:name w:val="footer"/>
    <w:basedOn w:val="a"/>
    <w:link w:val="a7"/>
    <w:uiPriority w:val="99"/>
    <w:unhideWhenUsed/>
    <w:rsid w:val="0034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F36"/>
  </w:style>
  <w:style w:type="paragraph" w:styleId="a8">
    <w:name w:val="List Paragraph"/>
    <w:basedOn w:val="a"/>
    <w:uiPriority w:val="34"/>
    <w:qFormat/>
    <w:rsid w:val="000329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4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1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5F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5F8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5F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5F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5F8F"/>
    <w:rPr>
      <w:b/>
      <w:bCs/>
    </w:rPr>
  </w:style>
  <w:style w:type="paragraph" w:styleId="af0">
    <w:name w:val="Revision"/>
    <w:hidden/>
    <w:uiPriority w:val="99"/>
    <w:semiHidden/>
    <w:rsid w:val="000A6C0E"/>
  </w:style>
  <w:style w:type="paragraph" w:styleId="af1">
    <w:name w:val="Closing"/>
    <w:basedOn w:val="a"/>
    <w:link w:val="af2"/>
    <w:uiPriority w:val="99"/>
    <w:rsid w:val="00371778"/>
    <w:pPr>
      <w:autoSpaceDE w:val="0"/>
      <w:autoSpaceDN w:val="0"/>
      <w:adjustRightInd w:val="0"/>
      <w:spacing w:line="340" w:lineRule="atLeast"/>
      <w:jc w:val="right"/>
    </w:pPr>
    <w:rPr>
      <w:rFonts w:ascii="ＭＳ Ｐゴシック" w:eastAsia="ＭＳ Ｐゴシック" w:hAnsi="ＭＳ Ｐゴシック" w:cs="Times New Roman"/>
      <w:kern w:val="0"/>
      <w:sz w:val="22"/>
    </w:rPr>
  </w:style>
  <w:style w:type="character" w:customStyle="1" w:styleId="af2">
    <w:name w:val="結語 (文字)"/>
    <w:basedOn w:val="a0"/>
    <w:link w:val="af1"/>
    <w:uiPriority w:val="99"/>
    <w:rsid w:val="00371778"/>
    <w:rPr>
      <w:rFonts w:ascii="ＭＳ Ｐゴシック" w:eastAsia="ＭＳ Ｐゴシック" w:hAnsi="ＭＳ Ｐゴシック" w:cs="Times New Roman"/>
      <w:kern w:val="0"/>
      <w:sz w:val="22"/>
    </w:rPr>
  </w:style>
  <w:style w:type="paragraph" w:styleId="af3">
    <w:name w:val="Salutation"/>
    <w:basedOn w:val="a"/>
    <w:next w:val="a"/>
    <w:link w:val="af4"/>
    <w:unhideWhenUsed/>
    <w:rsid w:val="004F71CF"/>
  </w:style>
  <w:style w:type="character" w:customStyle="1" w:styleId="af4">
    <w:name w:val="挨拶文 (文字)"/>
    <w:basedOn w:val="a0"/>
    <w:link w:val="af3"/>
    <w:uiPriority w:val="99"/>
    <w:rsid w:val="004F71CF"/>
  </w:style>
  <w:style w:type="paragraph" w:styleId="af5">
    <w:name w:val="Note Heading"/>
    <w:basedOn w:val="a"/>
    <w:next w:val="a"/>
    <w:link w:val="af6"/>
    <w:uiPriority w:val="99"/>
    <w:unhideWhenUsed/>
    <w:rsid w:val="004F71CF"/>
    <w:pPr>
      <w:jc w:val="center"/>
    </w:pPr>
  </w:style>
  <w:style w:type="character" w:customStyle="1" w:styleId="af6">
    <w:name w:val="記 (文字)"/>
    <w:basedOn w:val="a0"/>
    <w:link w:val="af5"/>
    <w:uiPriority w:val="99"/>
    <w:rsid w:val="004F71CF"/>
  </w:style>
  <w:style w:type="paragraph" w:styleId="Web">
    <w:name w:val="Normal (Web)"/>
    <w:basedOn w:val="a"/>
    <w:uiPriority w:val="99"/>
    <w:semiHidden/>
    <w:unhideWhenUsed/>
    <w:rsid w:val="00387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3120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character" w:styleId="af7">
    <w:name w:val="Hyperlink"/>
    <w:basedOn w:val="a0"/>
    <w:uiPriority w:val="99"/>
    <w:unhideWhenUsed/>
    <w:rsid w:val="00B3120D"/>
    <w:rPr>
      <w:color w:val="0000FF" w:themeColor="hyperlink"/>
      <w:u w:val="single"/>
    </w:rPr>
  </w:style>
  <w:style w:type="paragraph" w:styleId="af8">
    <w:name w:val="No Spacing"/>
    <w:uiPriority w:val="1"/>
    <w:qFormat/>
    <w:rsid w:val="00960E8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1C67-C127-4641-B5B0-D33CAE19E1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503f6b-4c43-4bf1-8efd-a08e0faeafec}" enabled="1" method="Privilege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損保ジャパン日本興亜ひまわり生命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08992</dc:creator>
  <cp:lastModifiedBy>飯田 暁子 / コンプライアンス部 募集管理G ＳＯＭＰＯひまわり生命</cp:lastModifiedBy>
  <cp:revision>3</cp:revision>
  <cp:lastPrinted>2019-05-15T03:24:00Z</cp:lastPrinted>
  <dcterms:created xsi:type="dcterms:W3CDTF">2025-07-03T08:54:00Z</dcterms:created>
  <dcterms:modified xsi:type="dcterms:W3CDTF">2025-07-03T09:04:00Z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65283653,6698fd5d,3750d187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代理店限り</vt:lpwstr>
  </property>
  <property fmtid="{D5CDD505-2E9C-101B-9397-08002B2CF9AE}" pid="5" name="ClassificationContentMarkingFooterShapeIds">
    <vt:lpwstr>b2e0f9f,7d9ffe52,6ef42644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代理店限り</vt:lpwstr>
  </property>
</Properties>
</file>