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52141" w14:textId="77777777" w:rsidR="008332B1" w:rsidRPr="00512ECF" w:rsidRDefault="002E09DA" w:rsidP="0058499C">
      <w:pPr>
        <w:pStyle w:val="a4"/>
        <w:spacing w:line="280" w:lineRule="exact"/>
        <w:ind w:left="836" w:right="215"/>
        <w:jc w:val="center"/>
        <w:rPr>
          <w:rFonts w:ascii="HG丸ｺﾞｼｯｸM-PRO" w:eastAsia="HG丸ｺﾞｼｯｸM-PRO"/>
        </w:rPr>
      </w:pPr>
      <w:r w:rsidRPr="00AD1E95">
        <w:rPr>
          <w:rFonts w:ascii="HG丸ｺﾞｼｯｸM-PRO" w:eastAsia="HG丸ｺﾞｼｯｸM-PRO" w:hint="eastAsia"/>
          <w:sz w:val="28"/>
          <w:szCs w:val="28"/>
        </w:rPr>
        <w:t>個人情報保護</w:t>
      </w:r>
      <w:r>
        <w:rPr>
          <w:rFonts w:ascii="HG丸ｺﾞｼｯｸM-PRO" w:eastAsia="HG丸ｺﾞｼｯｸM-PRO" w:hint="eastAsia"/>
          <w:sz w:val="28"/>
          <w:szCs w:val="28"/>
        </w:rPr>
        <w:t>に関する</w:t>
      </w:r>
      <w:r w:rsidRPr="00AD1E95">
        <w:rPr>
          <w:rFonts w:ascii="HG丸ｺﾞｼｯｸM-PRO" w:eastAsia="HG丸ｺﾞｼｯｸM-PRO" w:hint="eastAsia"/>
          <w:sz w:val="28"/>
          <w:szCs w:val="28"/>
        </w:rPr>
        <w:t>基本方針</w:t>
      </w:r>
      <w:r>
        <w:rPr>
          <w:rFonts w:ascii="HG丸ｺﾞｼｯｸM-PRO" w:eastAsia="HG丸ｺﾞｼｯｸM-PRO" w:hint="eastAsia"/>
          <w:sz w:val="28"/>
          <w:szCs w:val="28"/>
        </w:rPr>
        <w:t>(</w:t>
      </w:r>
      <w:r w:rsidRPr="00AD1E95">
        <w:rPr>
          <w:rFonts w:ascii="HG丸ｺﾞｼｯｸM-PRO" w:eastAsia="HG丸ｺﾞｼｯｸM-PRO" w:hint="eastAsia"/>
          <w:w w:val="90"/>
          <w:sz w:val="28"/>
          <w:szCs w:val="28"/>
        </w:rPr>
        <w:t>ﾌﾟﾗｲﾊﾞｼｰ･ﾎﾟﾘｼｰ</w:t>
      </w:r>
      <w:r>
        <w:rPr>
          <w:rFonts w:ascii="HG丸ｺﾞｼｯｸM-PRO" w:eastAsia="HG丸ｺﾞｼｯｸM-PRO" w:hint="eastAsia"/>
          <w:w w:val="90"/>
          <w:sz w:val="28"/>
          <w:szCs w:val="28"/>
        </w:rPr>
        <w:t>)</w:t>
      </w:r>
      <w:r w:rsidRPr="00AD1E95">
        <w:rPr>
          <w:rFonts w:ascii="HG丸ｺﾞｼｯｸM-PRO" w:eastAsia="HG丸ｺﾞｼｯｸM-PRO" w:hint="eastAsia"/>
          <w:sz w:val="28"/>
          <w:szCs w:val="28"/>
        </w:rPr>
        <w:t>（ひな</w:t>
      </w:r>
      <w:r>
        <w:rPr>
          <w:rFonts w:ascii="HG丸ｺﾞｼｯｸM-PRO" w:eastAsia="HG丸ｺﾞｼｯｸM-PRO" w:hint="eastAsia"/>
          <w:sz w:val="28"/>
          <w:szCs w:val="28"/>
        </w:rPr>
        <w:t>形</w:t>
      </w:r>
      <w:r w:rsidRPr="00AD1E95">
        <w:rPr>
          <w:rFonts w:ascii="HG丸ｺﾞｼｯｸM-PRO" w:eastAsia="HG丸ｺﾞｼｯｸM-PRO" w:hint="eastAsia"/>
          <w:sz w:val="28"/>
          <w:szCs w:val="28"/>
        </w:rPr>
        <w:t>）</w:t>
      </w:r>
    </w:p>
    <w:p w14:paraId="7B198A7C" w14:textId="5FB6F700" w:rsidR="002E09DA" w:rsidRDefault="0058499C">
      <w:pPr>
        <w:autoSpaceDN w:val="0"/>
        <w:ind w:left="2"/>
        <w:rPr>
          <w:rFonts w:ascii="HG丸ｺﾞｼｯｸM-PRO" w:eastAsia="HG丸ｺﾞｼｯｸM-PRO"/>
        </w:rPr>
      </w:pPr>
      <w:r w:rsidRPr="00512ECF">
        <w:rPr>
          <w:rFonts w:ascii="HG丸ｺﾞｼｯｸM-PRO" w:eastAsia="HG丸ｺﾞｼｯｸM-PRO" w:hint="eastAsia"/>
          <w:noProof/>
        </w:rPr>
        <mc:AlternateContent>
          <mc:Choice Requires="wps">
            <w:drawing>
              <wp:anchor distT="0" distB="0" distL="114300" distR="114300" simplePos="0" relativeHeight="251656192" behindDoc="0" locked="0" layoutInCell="0" allowOverlap="1" wp14:anchorId="783DB928" wp14:editId="3E51EE46">
                <wp:simplePos x="0" y="0"/>
                <wp:positionH relativeFrom="column">
                  <wp:posOffset>2160905</wp:posOffset>
                </wp:positionH>
                <wp:positionV relativeFrom="paragraph">
                  <wp:posOffset>216535</wp:posOffset>
                </wp:positionV>
                <wp:extent cx="4038600" cy="476250"/>
                <wp:effectExtent l="0" t="0" r="19050" b="19050"/>
                <wp:wrapNone/>
                <wp:docPr id="152512170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76250"/>
                        </a:xfrm>
                        <a:prstGeom prst="rect">
                          <a:avLst/>
                        </a:prstGeom>
                        <a:solidFill>
                          <a:srgbClr val="C0C0C0"/>
                        </a:solidFill>
                        <a:ln w="9525">
                          <a:solidFill>
                            <a:srgbClr val="000000"/>
                          </a:solidFill>
                          <a:miter lim="800000"/>
                          <a:headEnd/>
                          <a:tailEnd/>
                        </a:ln>
                      </wps:spPr>
                      <wps:txbx>
                        <w:txbxContent>
                          <w:p w14:paraId="3AB8B4E9" w14:textId="77777777" w:rsidR="005F19DD" w:rsidRPr="00890566" w:rsidRDefault="005F19DD">
                            <w:pPr>
                              <w:jc w:val="center"/>
                              <w:rPr>
                                <w:rFonts w:ascii="HG丸ｺﾞｼｯｸM-PRO" w:eastAsia="HG丸ｺﾞｼｯｸM-PRO"/>
                              </w:rPr>
                            </w:pPr>
                            <w:r w:rsidRPr="00890566">
                              <w:rPr>
                                <w:rFonts w:ascii="HG丸ｺﾞｼｯｸM-PRO" w:eastAsia="HG丸ｺﾞｼｯｸM-PRO" w:hint="eastAsia"/>
                              </w:rPr>
                              <w:t>専属・兼業代理店用</w:t>
                            </w:r>
                          </w:p>
                          <w:p w14:paraId="5B0122A3" w14:textId="77777777" w:rsidR="005F19DD" w:rsidRPr="00890566" w:rsidRDefault="005F19DD">
                            <w:pPr>
                              <w:jc w:val="center"/>
                              <w:rPr>
                                <w:rFonts w:ascii="HG丸ｺﾞｼｯｸM-PRO" w:eastAsia="HG丸ｺﾞｼｯｸM-PRO"/>
                              </w:rPr>
                            </w:pPr>
                            <w:r w:rsidRPr="00890566">
                              <w:rPr>
                                <w:rFonts w:ascii="HG丸ｺﾞｼｯｸM-PRO" w:eastAsia="HG丸ｺﾞｼｯｸM-PRO" w:hint="eastAsia"/>
                              </w:rPr>
                              <w:t>ホームページで公表するか代理店事務所に掲示等してください。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DB928" id="_x0000_t202" coordsize="21600,21600" o:spt="202" path="m,l,21600r21600,l21600,xe">
                <v:stroke joinstyle="miter"/>
                <v:path gradientshapeok="t" o:connecttype="rect"/>
              </v:shapetype>
              <v:shape id="Text Box 217" o:spid="_x0000_s1026" type="#_x0000_t202" style="position:absolute;left:0;text-align:left;margin-left:170.15pt;margin-top:17.05pt;width:318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" o:allowincell="f" fillcolor="silver">
                <v:textbox inset="5.85pt,.7pt,5.85pt,.7pt">
                  <w:txbxContent>
                    <w:p w14:paraId="3AB8B4E9" w14:textId="77777777" w:rsidR="005F19DD" w:rsidRPr="00890566" w:rsidRDefault="005F19DD">
                      <w:pPr>
                        <w:jc w:val="center"/>
                        <w:rPr>
                          <w:rFonts w:ascii="HG丸ｺﾞｼｯｸM-PRO" w:eastAsia="HG丸ｺﾞｼｯｸM-PRO"/>
                        </w:rPr>
                      </w:pPr>
                      <w:r w:rsidRPr="00890566">
                        <w:rPr>
                          <w:rFonts w:ascii="HG丸ｺﾞｼｯｸM-PRO" w:eastAsia="HG丸ｺﾞｼｯｸM-PRO" w:hint="eastAsia"/>
                        </w:rPr>
                        <w:t>専属・兼業代理店用</w:t>
                      </w:r>
                    </w:p>
                    <w:p w14:paraId="5B0122A3" w14:textId="77777777" w:rsidR="005F19DD" w:rsidRPr="00890566" w:rsidRDefault="005F19DD">
                      <w:pPr>
                        <w:jc w:val="center"/>
                        <w:rPr>
                          <w:rFonts w:ascii="HG丸ｺﾞｼｯｸM-PRO" w:eastAsia="HG丸ｺﾞｼｯｸM-PRO"/>
                        </w:rPr>
                      </w:pPr>
                      <w:r w:rsidRPr="00890566">
                        <w:rPr>
                          <w:rFonts w:ascii="HG丸ｺﾞｼｯｸM-PRO" w:eastAsia="HG丸ｺﾞｼｯｸM-PRO" w:hint="eastAsia"/>
                        </w:rPr>
                        <w:t>ホームページで公表するか代理店事務所に掲示等してください。</w:t>
                      </w:r>
                    </w:p>
                  </w:txbxContent>
                </v:textbox>
              </v:shape>
            </w:pict>
          </mc:Fallback>
        </mc:AlternateContent>
      </w:r>
    </w:p>
    <w:p w14:paraId="1DE2A904" w14:textId="7526772D" w:rsidR="008332B1" w:rsidRPr="00512ECF" w:rsidRDefault="008332B1">
      <w:pPr>
        <w:autoSpaceDN w:val="0"/>
        <w:ind w:left="2"/>
        <w:rPr>
          <w:rFonts w:ascii="HG丸ｺﾞｼｯｸM-PRO" w:eastAsia="HG丸ｺﾞｼｯｸM-PRO"/>
        </w:rPr>
      </w:pPr>
    </w:p>
    <w:p w14:paraId="1B7ABC92" w14:textId="77777777" w:rsidR="008332B1" w:rsidRPr="00512ECF" w:rsidRDefault="008332B1">
      <w:pPr>
        <w:autoSpaceDN w:val="0"/>
        <w:ind w:left="2"/>
        <w:rPr>
          <w:rFonts w:ascii="HG丸ｺﾞｼｯｸM-PRO" w:eastAsia="HG丸ｺﾞｼｯｸM-PRO"/>
        </w:rPr>
      </w:pPr>
    </w:p>
    <w:p w14:paraId="4EA0F6C5" w14:textId="77777777" w:rsidR="00C447B4" w:rsidRDefault="00C447B4" w:rsidP="00630C3D">
      <w:pPr>
        <w:pStyle w:val="a4"/>
        <w:ind w:leftChars="0" w:left="0"/>
        <w:rPr>
          <w:rFonts w:ascii="HG丸ｺﾞｼｯｸM-PRO" w:eastAsia="HG丸ｺﾞｼｯｸM-PRO"/>
        </w:rPr>
      </w:pPr>
    </w:p>
    <w:p w14:paraId="1027B338" w14:textId="77777777" w:rsidR="00630C3D" w:rsidRDefault="00630C3D" w:rsidP="00630C3D">
      <w:pPr>
        <w:pStyle w:val="a4"/>
        <w:ind w:leftChars="0" w:left="0"/>
        <w:rPr>
          <w:rFonts w:ascii="HG丸ｺﾞｼｯｸM-PRO" w:eastAsia="HG丸ｺﾞｼｯｸM-PRO"/>
        </w:r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1"/>
      </w:tblGrid>
      <w:tr w:rsidR="00E35E6C" w:rsidRPr="008B4EBB" w14:paraId="4C8F91AB" w14:textId="77777777" w:rsidTr="00E35E6C">
        <w:tc>
          <w:tcPr>
            <w:tcW w:w="12441" w:type="dxa"/>
            <w:shd w:val="clear" w:color="auto" w:fill="auto"/>
          </w:tcPr>
          <w:p w14:paraId="5E13220A" w14:textId="77777777" w:rsidR="00E35E6C" w:rsidRPr="008B4EBB" w:rsidRDefault="00E35E6C" w:rsidP="008B4EBB">
            <w:pPr>
              <w:pStyle w:val="a4"/>
              <w:ind w:leftChars="0" w:left="0"/>
              <w:rPr>
                <w:rFonts w:ascii="HG丸ｺﾞｼｯｸM-PRO" w:eastAsia="HG丸ｺﾞｼｯｸM-PRO"/>
              </w:rPr>
            </w:pPr>
          </w:p>
          <w:p w14:paraId="1F0DCA67" w14:textId="77777777" w:rsidR="00E35E6C" w:rsidRPr="008B4EBB" w:rsidRDefault="00E35E6C" w:rsidP="006E3B61">
            <w:pPr>
              <w:pStyle w:val="a4"/>
              <w:spacing w:line="360" w:lineRule="exact"/>
              <w:ind w:left="836"/>
              <w:jc w:val="center"/>
              <w:rPr>
                <w:rFonts w:ascii="HG丸ｺﾞｼｯｸM-PRO" w:eastAsia="HG丸ｺﾞｼｯｸM-PRO"/>
                <w:sz w:val="28"/>
              </w:rPr>
            </w:pPr>
            <w:r w:rsidRPr="008B4EBB">
              <w:rPr>
                <w:rFonts w:ascii="HG丸ｺﾞｼｯｸM-PRO" w:eastAsia="HG丸ｺﾞｼｯｸM-PRO" w:hint="eastAsia"/>
                <w:sz w:val="28"/>
              </w:rPr>
              <w:t>個人情報保護に関する基本方針</w:t>
            </w:r>
          </w:p>
          <w:p w14:paraId="6F1A930D" w14:textId="77777777" w:rsidR="00E35E6C" w:rsidRPr="008B4EBB" w:rsidRDefault="00E35E6C" w:rsidP="006E3B61">
            <w:pPr>
              <w:pStyle w:val="a4"/>
              <w:ind w:left="836"/>
              <w:jc w:val="center"/>
              <w:rPr>
                <w:rFonts w:ascii="HG丸ｺﾞｼｯｸM-PRO" w:eastAsia="HG丸ｺﾞｼｯｸM-PRO"/>
                <w:sz w:val="24"/>
              </w:rPr>
            </w:pPr>
            <w:r w:rsidRPr="008B4EBB">
              <w:rPr>
                <w:rFonts w:ascii="HG丸ｺﾞｼｯｸM-PRO" w:eastAsia="HG丸ｺﾞｼｯｸM-PRO" w:hint="eastAsia"/>
                <w:sz w:val="24"/>
              </w:rPr>
              <w:t>（プライバシー・ポリシー）</w:t>
            </w:r>
          </w:p>
          <w:p w14:paraId="69885E6B" w14:textId="77777777" w:rsidR="00E35E6C" w:rsidRPr="008B4EBB" w:rsidRDefault="00E35E6C" w:rsidP="008B4EBB">
            <w:pPr>
              <w:pStyle w:val="a4"/>
              <w:spacing w:before="170" w:after="170" w:line="280" w:lineRule="exact"/>
              <w:ind w:left="836" w:right="203" w:firstLine="1"/>
              <w:jc w:val="right"/>
              <w:rPr>
                <w:rFonts w:ascii="HG丸ｺﾞｼｯｸM-PRO" w:eastAsia="HG丸ｺﾞｼｯｸM-PRO"/>
                <w:sz w:val="20"/>
              </w:rPr>
            </w:pPr>
            <w:r w:rsidRPr="008B4EBB">
              <w:rPr>
                <w:rFonts w:ascii="HG丸ｺﾞｼｯｸM-PRO" w:eastAsia="HG丸ｺﾞｼｯｸM-PRO" w:hint="eastAsia"/>
                <w:sz w:val="20"/>
              </w:rPr>
              <w:t>代理店名</w:t>
            </w:r>
          </w:p>
          <w:p w14:paraId="2F9B2316" w14:textId="77777777" w:rsidR="00E35E6C" w:rsidRPr="008B4EBB" w:rsidRDefault="00E35E6C" w:rsidP="008B4EBB">
            <w:pPr>
              <w:pStyle w:val="a4"/>
              <w:spacing w:line="260" w:lineRule="exact"/>
              <w:ind w:leftChars="0" w:left="209" w:right="215" w:firstLine="1"/>
              <w:rPr>
                <w:rFonts w:ascii="HG丸ｺﾞｼｯｸM-PRO" w:eastAsia="HG丸ｺﾞｼｯｸM-PRO" w:hAnsi="ＭＳ 明朝"/>
                <w:sz w:val="20"/>
              </w:rPr>
            </w:pPr>
            <w:r w:rsidRPr="008B4EBB">
              <w:rPr>
                <w:rFonts w:ascii="HG丸ｺﾞｼｯｸM-PRO" w:eastAsia="HG丸ｺﾞｼｯｸM-PRO" w:hAnsi="ＭＳ 明朝" w:hint="eastAsia"/>
                <w:sz w:val="20"/>
              </w:rPr>
              <w:t>弊社は、個人情報保護の重要性に鑑み、お客様の個人情報を適正に取扱うことを宣言いたします。</w:t>
            </w:r>
          </w:p>
          <w:p w14:paraId="6D9DD244" w14:textId="77777777" w:rsidR="00E35E6C" w:rsidRPr="008B4EBB" w:rsidRDefault="00E35E6C" w:rsidP="008B4EBB">
            <w:pPr>
              <w:pStyle w:val="a4"/>
              <w:spacing w:line="260" w:lineRule="exact"/>
              <w:ind w:leftChars="0" w:left="209" w:right="215"/>
              <w:rPr>
                <w:rFonts w:ascii="HG丸ｺﾞｼｯｸM-PRO" w:eastAsia="HG丸ｺﾞｼｯｸM-PRO"/>
                <w:sz w:val="20"/>
              </w:rPr>
            </w:pPr>
          </w:p>
          <w:p w14:paraId="5A985B49" w14:textId="77777777" w:rsidR="00E35E6C" w:rsidRPr="008B4EBB" w:rsidRDefault="00E35E6C" w:rsidP="008B4EBB">
            <w:pPr>
              <w:pStyle w:val="a4"/>
              <w:spacing w:line="260" w:lineRule="exact"/>
              <w:ind w:leftChars="0" w:left="211" w:right="215" w:hanging="2"/>
              <w:rPr>
                <w:rFonts w:ascii="HG丸ｺﾞｼｯｸM-PRO" w:eastAsia="HG丸ｺﾞｼｯｸM-PRO"/>
                <w:sz w:val="20"/>
              </w:rPr>
            </w:pPr>
            <w:r w:rsidRPr="008B4EBB">
              <w:rPr>
                <w:rFonts w:ascii="HG丸ｺﾞｼｯｸM-PRO" w:eastAsia="HG丸ｺﾞｼｯｸM-PRO" w:hint="eastAsia"/>
                <w:sz w:val="20"/>
              </w:rPr>
              <w:t>（1）法令等の遵守</w:t>
            </w:r>
          </w:p>
          <w:p w14:paraId="21F2DE9B" w14:textId="77777777" w:rsidR="00E35E6C" w:rsidRPr="008B4EBB" w:rsidRDefault="00E35E6C" w:rsidP="008B4EBB">
            <w:pPr>
              <w:pStyle w:val="a4"/>
              <w:spacing w:line="260" w:lineRule="exact"/>
              <w:ind w:leftChars="0" w:left="420" w:right="215" w:hanging="2"/>
              <w:rPr>
                <w:rFonts w:ascii="HG丸ｺﾞｼｯｸM-PRO" w:eastAsia="HG丸ｺﾞｼｯｸM-PRO"/>
                <w:sz w:val="20"/>
              </w:rPr>
            </w:pPr>
            <w:r w:rsidRPr="008B4EBB">
              <w:rPr>
                <w:rFonts w:ascii="HG丸ｺﾞｼｯｸM-PRO" w:eastAsia="HG丸ｺﾞｼｯｸM-PRO" w:hint="eastAsia"/>
                <w:sz w:val="20"/>
              </w:rPr>
              <w:t>弊社は、個人情報の保護に関する法律（個人情報保護法）その他の関連法令および関係官庁のガイドラインなどを遵守します。</w:t>
            </w:r>
          </w:p>
          <w:p w14:paraId="7D52A70A" w14:textId="77777777" w:rsidR="00E35E6C" w:rsidRPr="008B4EBB" w:rsidRDefault="00E35E6C" w:rsidP="008B4EBB">
            <w:pPr>
              <w:pStyle w:val="a4"/>
              <w:spacing w:line="260" w:lineRule="exact"/>
              <w:ind w:leftChars="0" w:left="211" w:right="215" w:hanging="2"/>
              <w:rPr>
                <w:rFonts w:ascii="HG丸ｺﾞｼｯｸM-PRO" w:eastAsia="HG丸ｺﾞｼｯｸM-PRO"/>
                <w:sz w:val="20"/>
              </w:rPr>
            </w:pPr>
            <w:r w:rsidRPr="008B4EBB">
              <w:rPr>
                <w:rFonts w:ascii="HG丸ｺﾞｼｯｸM-PRO" w:eastAsia="HG丸ｺﾞｼｯｸM-PRO" w:hint="eastAsia"/>
                <w:sz w:val="20"/>
              </w:rPr>
              <w:t>（2）従業者教育</w:t>
            </w:r>
          </w:p>
          <w:p w14:paraId="66DF1674" w14:textId="77777777" w:rsidR="00E35E6C" w:rsidRPr="008B4EBB" w:rsidRDefault="00E35E6C" w:rsidP="008B4EBB">
            <w:pPr>
              <w:pStyle w:val="a4"/>
              <w:spacing w:line="260" w:lineRule="exact"/>
              <w:ind w:leftChars="0" w:left="420" w:right="215" w:hanging="2"/>
              <w:rPr>
                <w:rFonts w:ascii="HG丸ｺﾞｼｯｸM-PRO" w:eastAsia="HG丸ｺﾞｼｯｸM-PRO" w:hAnsi="ＭＳ 明朝"/>
                <w:sz w:val="20"/>
              </w:rPr>
            </w:pPr>
            <w:r w:rsidRPr="008B4EBB">
              <w:rPr>
                <w:rFonts w:ascii="HG丸ｺﾞｼｯｸM-PRO" w:eastAsia="HG丸ｺﾞｼｯｸM-PRO" w:hAnsi="ＭＳ 明朝" w:hint="eastAsia"/>
                <w:sz w:val="20"/>
              </w:rPr>
              <w:t>弊社は、個人情報の取扱いが適正に行われるよう従業者への教育・指導を徹底します。</w:t>
            </w:r>
          </w:p>
          <w:p w14:paraId="176D48AB" w14:textId="77777777" w:rsidR="00E35E6C" w:rsidRPr="00E02E51" w:rsidRDefault="00E35E6C" w:rsidP="008B4EBB">
            <w:pPr>
              <w:pStyle w:val="a4"/>
              <w:spacing w:line="260" w:lineRule="exact"/>
              <w:ind w:leftChars="0" w:left="211" w:right="215" w:hanging="2"/>
              <w:rPr>
                <w:rFonts w:ascii="HG丸ｺﾞｼｯｸM-PRO" w:eastAsia="HG丸ｺﾞｼｯｸM-PRO"/>
                <w:sz w:val="20"/>
              </w:rPr>
            </w:pPr>
            <w:r w:rsidRPr="008B4EBB">
              <w:rPr>
                <w:rFonts w:ascii="HG丸ｺﾞｼｯｸM-PRO" w:eastAsia="HG丸ｺﾞｼｯｸM-PRO" w:hint="eastAsia"/>
                <w:sz w:val="20"/>
              </w:rPr>
              <w:t>（</w:t>
            </w:r>
            <w:r w:rsidRPr="00E02E51">
              <w:rPr>
                <w:rFonts w:ascii="HG丸ｺﾞｼｯｸM-PRO" w:eastAsia="HG丸ｺﾞｼｯｸM-PRO" w:hint="eastAsia"/>
                <w:sz w:val="20"/>
              </w:rPr>
              <w:t>3）個人情報の利用目的</w:t>
            </w:r>
          </w:p>
          <w:p w14:paraId="56898A82" w14:textId="77777777" w:rsidR="00E35E6C" w:rsidRPr="00E02E51" w:rsidRDefault="00E35E6C" w:rsidP="008B4EBB">
            <w:pPr>
              <w:pStyle w:val="a4"/>
              <w:spacing w:line="260" w:lineRule="exact"/>
              <w:ind w:leftChars="0" w:left="419" w:right="215" w:hanging="1"/>
              <w:rPr>
                <w:rFonts w:ascii="HG丸ｺﾞｼｯｸM-PRO" w:eastAsia="HG丸ｺﾞｼｯｸM-PRO" w:hAnsi="ＭＳ 明朝"/>
                <w:sz w:val="20"/>
              </w:rPr>
            </w:pPr>
            <w:r w:rsidRPr="00E02E51">
              <w:rPr>
                <w:rFonts w:ascii="HG丸ｺﾞｼｯｸM-PRO" w:eastAsia="HG丸ｺﾞｼｯｸM-PRO" w:hAnsi="ＭＳ 明朝" w:hint="eastAsia"/>
                <w:sz w:val="20"/>
              </w:rPr>
              <w:t>弊社は、保険代理業と〔         〕業を営んでおり、保険会社から保険募集業務の委託を受けて取得した個人情報と〔         〕業を通じて取得した個人情報</w:t>
            </w:r>
            <w:r w:rsidRPr="00E02E51">
              <w:rPr>
                <w:rFonts w:ascii="HG丸ｺﾞｼｯｸM-PRO" w:eastAsia="HG丸ｺﾞｼｯｸM-PRO" w:hint="eastAsia"/>
                <w:sz w:val="20"/>
              </w:rPr>
              <w:t>（個人番号および特定個人情報については、下記（８）を参照ください。）</w:t>
            </w:r>
            <w:r w:rsidRPr="00E02E51">
              <w:rPr>
                <w:rFonts w:ascii="HG丸ｺﾞｼｯｸM-PRO" w:eastAsia="HG丸ｺﾞｼｯｸM-PRO" w:hAnsi="ＭＳ 明朝" w:hint="eastAsia"/>
                <w:sz w:val="20"/>
              </w:rPr>
              <w:t>を、下記業務の遂行に必要な範囲内で</w:t>
            </w:r>
            <w:r w:rsidRPr="003A1B78">
              <w:rPr>
                <w:rFonts w:ascii="HG丸ｺﾞｼｯｸM-PRO" w:eastAsia="HG丸ｺﾞｼｯｸM-PRO" w:hAnsi="ＭＳ 明朝" w:hint="eastAsia"/>
                <w:sz w:val="20"/>
              </w:rPr>
              <w:t>、かつ適法、公正に</w:t>
            </w:r>
            <w:r w:rsidRPr="00E02E51">
              <w:rPr>
                <w:rFonts w:ascii="HG丸ｺﾞｼｯｸM-PRO" w:eastAsia="HG丸ｺﾞｼｯｸM-PRO" w:hAnsi="ＭＳ 明朝" w:hint="eastAsia"/>
                <w:sz w:val="20"/>
              </w:rPr>
              <w:t>利用します。その他の目的に利用することはありません。</w:t>
            </w:r>
          </w:p>
          <w:p w14:paraId="75937484" w14:textId="3C40C166" w:rsidR="00E35E6C" w:rsidRPr="00E02E51" w:rsidRDefault="00EE4555" w:rsidP="008B4EBB">
            <w:pPr>
              <w:pStyle w:val="a4"/>
              <w:spacing w:before="170" w:line="260" w:lineRule="exact"/>
              <w:ind w:leftChars="0" w:left="836" w:right="215"/>
              <w:rPr>
                <w:rFonts w:ascii="HG丸ｺﾞｼｯｸM-PRO" w:eastAsia="HG丸ｺﾞｼｯｸM-PRO" w:hAnsi="ＭＳ 明朝"/>
                <w:sz w:val="20"/>
              </w:rPr>
            </w:pPr>
            <w:r w:rsidRPr="00E02E51">
              <w:rPr>
                <w:rFonts w:ascii="HG丸ｺﾞｼｯｸM-PRO" w:eastAsia="HG丸ｺﾞｼｯｸM-PRO" w:hAnsi="ＭＳ 明朝" w:hint="eastAsia"/>
                <w:noProof/>
                <w:sz w:val="20"/>
              </w:rPr>
              <mc:AlternateContent>
                <mc:Choice Requires="wps">
                  <w:drawing>
                    <wp:anchor distT="0" distB="0" distL="114300" distR="114300" simplePos="0" relativeHeight="251658240" behindDoc="0" locked="0" layoutInCell="1" allowOverlap="1" wp14:anchorId="72F52ABD" wp14:editId="21906A0A">
                      <wp:simplePos x="0" y="0"/>
                      <wp:positionH relativeFrom="column">
                        <wp:posOffset>391795</wp:posOffset>
                      </wp:positionH>
                      <wp:positionV relativeFrom="paragraph">
                        <wp:posOffset>80010</wp:posOffset>
                      </wp:positionV>
                      <wp:extent cx="5391150" cy="438150"/>
                      <wp:effectExtent l="0" t="0" r="0" b="0"/>
                      <wp:wrapNone/>
                      <wp:docPr id="621108007" name="Rectangle 1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438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BE22C" id="Rectangle 1976" o:spid="_x0000_s1026" style="position:absolute;left:0;text-align:left;margin-left:30.85pt;margin-top:6.3pt;width:424.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" filled="f" strokeweight=".5pt">
                      <v:textbox inset="5.85pt,.7pt,5.85pt,.7pt"/>
                    </v:rect>
                  </w:pict>
                </mc:Fallback>
              </mc:AlternateContent>
            </w:r>
            <w:r w:rsidR="00E35E6C" w:rsidRPr="00E02E51">
              <w:rPr>
                <w:rFonts w:ascii="HG丸ｺﾞｼｯｸM-PRO" w:eastAsia="HG丸ｺﾞｼｯｸM-PRO" w:hAnsi="ＭＳ 明朝" w:hint="eastAsia"/>
                <w:sz w:val="20"/>
              </w:rPr>
              <w:t>・損害保険、生命保険およびこれらに付帯・関連するサービスの提供等の保険会社の業務</w:t>
            </w:r>
          </w:p>
          <w:p w14:paraId="34E9DD3F" w14:textId="77777777" w:rsidR="00E35E6C" w:rsidRPr="00E02E51" w:rsidRDefault="00E35E6C" w:rsidP="008B4EBB">
            <w:pPr>
              <w:pStyle w:val="a4"/>
              <w:spacing w:after="170" w:line="260" w:lineRule="exact"/>
              <w:ind w:leftChars="0" w:left="836" w:right="215"/>
              <w:rPr>
                <w:rFonts w:ascii="HG丸ｺﾞｼｯｸM-PRO" w:eastAsia="HG丸ｺﾞｼｯｸM-PRO" w:hAnsi="ＭＳ 明朝"/>
                <w:sz w:val="20"/>
              </w:rPr>
            </w:pPr>
            <w:r w:rsidRPr="00E02E51">
              <w:rPr>
                <w:rFonts w:ascii="HG丸ｺﾞｼｯｸM-PRO" w:eastAsia="HG丸ｺﾞｼｯｸM-PRO" w:hAnsi="ＭＳ 明朝" w:hint="eastAsia"/>
                <w:sz w:val="20"/>
              </w:rPr>
              <w:t>・〔         〕〔         〕〔         〕およびこれらに付帯・関連するサービスの提供</w:t>
            </w:r>
          </w:p>
          <w:p w14:paraId="0AD985F1" w14:textId="77777777" w:rsidR="00E35E6C" w:rsidRPr="00E02E51" w:rsidRDefault="00E35E6C" w:rsidP="008B4EBB">
            <w:pPr>
              <w:pStyle w:val="a4"/>
              <w:spacing w:line="260" w:lineRule="exact"/>
              <w:ind w:leftChars="0" w:left="418" w:right="215" w:firstLine="1"/>
              <w:rPr>
                <w:rFonts w:ascii="HG丸ｺﾞｼｯｸM-PRO" w:eastAsia="HG丸ｺﾞｼｯｸM-PRO" w:hAnsi="ＭＳ 明朝"/>
                <w:sz w:val="20"/>
              </w:rPr>
            </w:pPr>
            <w:r w:rsidRPr="00E02E51">
              <w:rPr>
                <w:rFonts w:ascii="HG丸ｺﾞｼｯｸM-PRO" w:eastAsia="HG丸ｺﾞｼｯｸM-PRO" w:hAnsi="ＭＳ 明朝" w:hint="eastAsia"/>
                <w:sz w:val="20"/>
              </w:rPr>
              <w:t>上記の利用目的を変更する場合には、相当の関連性を有すると合理的に認められる範囲においてのみ行い、その内容をご本人に対し、原則として書面等</w:t>
            </w:r>
            <w:r w:rsidRPr="003A1B78">
              <w:rPr>
                <w:rFonts w:ascii="HG丸ｺﾞｼｯｸM-PRO" w:eastAsia="HG丸ｺﾞｼｯｸM-PRO" w:hAnsi="ＭＳ 明朝" w:hint="eastAsia"/>
                <w:sz w:val="20"/>
              </w:rPr>
              <w:t>（電磁的記録を含む。以下同じ。）</w:t>
            </w:r>
            <w:r w:rsidRPr="00E02E51">
              <w:rPr>
                <w:rFonts w:ascii="HG丸ｺﾞｼｯｸM-PRO" w:eastAsia="HG丸ｺﾞｼｯｸM-PRO" w:hAnsi="ＭＳ 明朝" w:hint="eastAsia"/>
                <w:sz w:val="20"/>
              </w:rPr>
              <w:t>により通知し、または弊社のホームページなどにより公表します。</w:t>
            </w:r>
          </w:p>
          <w:p w14:paraId="55F43009" w14:textId="77777777" w:rsidR="00E35E6C" w:rsidRPr="00E02E51" w:rsidRDefault="00E35E6C" w:rsidP="008B4EBB">
            <w:pPr>
              <w:pStyle w:val="a4"/>
              <w:spacing w:line="260" w:lineRule="exact"/>
              <w:ind w:leftChars="0" w:left="418" w:right="215" w:firstLine="1"/>
              <w:rPr>
                <w:rFonts w:ascii="HG丸ｺﾞｼｯｸM-PRO" w:eastAsia="HG丸ｺﾞｼｯｸM-PRO" w:hAnsi="ＭＳ 明朝"/>
                <w:sz w:val="20"/>
              </w:rPr>
            </w:pPr>
            <w:r w:rsidRPr="00E02E51">
              <w:rPr>
                <w:rFonts w:ascii="HG丸ｺﾞｼｯｸM-PRO" w:eastAsia="HG丸ｺﾞｼｯｸM-PRO" w:hAnsi="ＭＳ 明朝" w:hint="eastAsia"/>
                <w:sz w:val="20"/>
              </w:rPr>
              <w:t>弊社に対し保険募集業務の委託を行う保険会社の利用目的は、それぞれの会社のホームページ（下記）に記載してあります。</w:t>
            </w:r>
          </w:p>
          <w:p w14:paraId="13E3C009" w14:textId="545A344D" w:rsidR="00E35E6C" w:rsidRPr="00E02E51" w:rsidRDefault="00EE4555" w:rsidP="008B4EBB">
            <w:pPr>
              <w:pStyle w:val="a4"/>
              <w:spacing w:line="260" w:lineRule="exact"/>
              <w:ind w:left="836" w:right="215"/>
              <w:rPr>
                <w:rFonts w:ascii="HG丸ｺﾞｼｯｸM-PRO" w:eastAsia="HG丸ｺﾞｼｯｸM-PRO" w:hAnsi="ＭＳ 明朝"/>
                <w:sz w:val="20"/>
              </w:rPr>
            </w:pPr>
            <w:r w:rsidRPr="00E02E51">
              <w:rPr>
                <w:rFonts w:ascii="HG丸ｺﾞｼｯｸM-PRO" w:eastAsia="HG丸ｺﾞｼｯｸM-PRO" w:hAnsi="ＭＳ 明朝" w:hint="eastAsia"/>
                <w:noProof/>
                <w:sz w:val="20"/>
              </w:rPr>
              <mc:AlternateContent>
                <mc:Choice Requires="wps">
                  <w:drawing>
                    <wp:anchor distT="0" distB="0" distL="114300" distR="114300" simplePos="0" relativeHeight="251657216" behindDoc="0" locked="0" layoutInCell="1" allowOverlap="1" wp14:anchorId="42759490" wp14:editId="6E086D69">
                      <wp:simplePos x="0" y="0"/>
                      <wp:positionH relativeFrom="column">
                        <wp:posOffset>409575</wp:posOffset>
                      </wp:positionH>
                      <wp:positionV relativeFrom="paragraph">
                        <wp:posOffset>111760</wp:posOffset>
                      </wp:positionV>
                      <wp:extent cx="5467985" cy="593090"/>
                      <wp:effectExtent l="0" t="0" r="0" b="0"/>
                      <wp:wrapNone/>
                      <wp:docPr id="2018392154" name="Rectangle 1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985" cy="5930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1EAAC" id="Rectangle 1975" o:spid="_x0000_s1026" style="position:absolute;left:0;text-align:left;margin-left:32.25pt;margin-top:8.8pt;width:430.55pt;height:4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" filled="f" strokeweight=".5pt">
                      <v:textbox inset="5.85pt,.7pt,5.85pt,.7pt"/>
                    </v:rect>
                  </w:pict>
                </mc:Fallback>
              </mc:AlternateContent>
            </w:r>
          </w:p>
          <w:p w14:paraId="234AC8ED" w14:textId="77777777" w:rsidR="00E35E6C" w:rsidRPr="00E02E51" w:rsidRDefault="00E35E6C" w:rsidP="008B4EBB">
            <w:pPr>
              <w:pStyle w:val="a4"/>
              <w:spacing w:line="260" w:lineRule="exact"/>
              <w:ind w:leftChars="0" w:left="1045" w:right="215"/>
              <w:rPr>
                <w:rFonts w:ascii="HG丸ｺﾞｼｯｸM-PRO" w:eastAsia="HG丸ｺﾞｼｯｸM-PRO"/>
                <w:sz w:val="20"/>
              </w:rPr>
            </w:pPr>
            <w:r w:rsidRPr="00E02E51">
              <w:rPr>
                <w:rFonts w:ascii="HG丸ｺﾞｼｯｸM-PRO" w:eastAsia="HG丸ｺﾞｼｯｸM-PRO" w:hint="eastAsia"/>
                <w:sz w:val="20"/>
              </w:rPr>
              <w:t>＜弊社と取引のある保険会社＞</w:t>
            </w:r>
          </w:p>
          <w:p w14:paraId="070AF3A8" w14:textId="77777777" w:rsidR="00E35E6C" w:rsidRPr="00E02E51" w:rsidRDefault="00E35E6C" w:rsidP="008B4EBB">
            <w:pPr>
              <w:pStyle w:val="a4"/>
              <w:spacing w:line="260" w:lineRule="exact"/>
              <w:ind w:leftChars="0" w:left="1045" w:right="215"/>
              <w:rPr>
                <w:rFonts w:ascii="HG丸ｺﾞｼｯｸM-PRO" w:eastAsia="HG丸ｺﾞｼｯｸM-PRO"/>
                <w:sz w:val="20"/>
              </w:rPr>
            </w:pPr>
            <w:r w:rsidRPr="00E02E51">
              <w:rPr>
                <w:rFonts w:ascii="HG丸ｺﾞｼｯｸM-PRO" w:eastAsia="HG丸ｺﾞｼｯｸM-PRO" w:hint="eastAsia"/>
                <w:sz w:val="20"/>
              </w:rPr>
              <w:t>損害保険ジャパン株式会社（http</w:t>
            </w:r>
            <w:r w:rsidRPr="00E02E51">
              <w:rPr>
                <w:rFonts w:ascii="HG丸ｺﾞｼｯｸM-PRO" w:eastAsia="HG丸ｺﾞｼｯｸM-PRO"/>
                <w:sz w:val="20"/>
              </w:rPr>
              <w:t>s</w:t>
            </w:r>
            <w:r w:rsidRPr="00E02E51">
              <w:rPr>
                <w:rFonts w:ascii="HG丸ｺﾞｼｯｸM-PRO" w:eastAsia="HG丸ｺﾞｼｯｸM-PRO" w:hint="eastAsia"/>
                <w:sz w:val="20"/>
              </w:rPr>
              <w:t>://www.</w:t>
            </w:r>
            <w:r w:rsidRPr="00E02E51">
              <w:rPr>
                <w:rFonts w:ascii="HG丸ｺﾞｼｯｸM-PRO" w:eastAsia="HG丸ｺﾞｼｯｸM-PRO"/>
                <w:sz w:val="20"/>
              </w:rPr>
              <w:t>sompo-japan</w:t>
            </w:r>
            <w:r w:rsidRPr="00E02E51">
              <w:rPr>
                <w:rFonts w:ascii="HG丸ｺﾞｼｯｸM-PRO" w:eastAsia="HG丸ｺﾞｼｯｸM-PRO" w:hint="eastAsia"/>
                <w:sz w:val="20"/>
              </w:rPr>
              <w:t>.co.jp/）</w:t>
            </w:r>
          </w:p>
          <w:p w14:paraId="4A32396A" w14:textId="77777777" w:rsidR="00E35E6C" w:rsidRPr="00E02E51" w:rsidRDefault="00E35E6C" w:rsidP="008B4EBB">
            <w:pPr>
              <w:pStyle w:val="a4"/>
              <w:spacing w:line="260" w:lineRule="exact"/>
              <w:ind w:leftChars="0" w:left="1045" w:right="215"/>
              <w:rPr>
                <w:rFonts w:ascii="HG丸ｺﾞｼｯｸM-PRO" w:eastAsia="HG丸ｺﾞｼｯｸM-PRO"/>
                <w:sz w:val="20"/>
              </w:rPr>
            </w:pPr>
            <w:r w:rsidRPr="00E02E51">
              <w:rPr>
                <w:rFonts w:ascii="HG丸ｺﾞｼｯｸM-PRO" w:eastAsia="HG丸ｺﾞｼｯｸM-PRO" w:hint="eastAsia"/>
                <w:sz w:val="20"/>
              </w:rPr>
              <w:t>ＳＯＭＰＯひまわり生命保険株式会社（http</w:t>
            </w:r>
            <w:r w:rsidRPr="00E02E51">
              <w:rPr>
                <w:rFonts w:ascii="HG丸ｺﾞｼｯｸM-PRO" w:eastAsia="HG丸ｺﾞｼｯｸM-PRO"/>
                <w:sz w:val="20"/>
              </w:rPr>
              <w:t>s</w:t>
            </w:r>
            <w:r w:rsidRPr="00E02E51">
              <w:rPr>
                <w:rFonts w:ascii="HG丸ｺﾞｼｯｸM-PRO" w:eastAsia="HG丸ｺﾞｼｯｸM-PRO" w:hint="eastAsia"/>
                <w:sz w:val="20"/>
              </w:rPr>
              <w:t>://www.</w:t>
            </w:r>
            <w:r w:rsidRPr="00E02E51">
              <w:rPr>
                <w:rFonts w:ascii="HG丸ｺﾞｼｯｸM-PRO" w:eastAsia="HG丸ｺﾞｼｯｸM-PRO"/>
                <w:sz w:val="20"/>
              </w:rPr>
              <w:t>himawari</w:t>
            </w:r>
            <w:r w:rsidRPr="00E02E51">
              <w:rPr>
                <w:rFonts w:ascii="HG丸ｺﾞｼｯｸM-PRO" w:eastAsia="HG丸ｺﾞｼｯｸM-PRO" w:hint="eastAsia"/>
                <w:sz w:val="20"/>
              </w:rPr>
              <w:t>-life</w:t>
            </w:r>
            <w:r w:rsidRPr="00E02E51">
              <w:rPr>
                <w:rFonts w:ascii="HG丸ｺﾞｼｯｸM-PRO" w:eastAsia="HG丸ｺﾞｼｯｸM-PRO"/>
                <w:sz w:val="20"/>
              </w:rPr>
              <w:t>.co.jp</w:t>
            </w:r>
            <w:r w:rsidRPr="00E02E51">
              <w:rPr>
                <w:rFonts w:ascii="HG丸ｺﾞｼｯｸM-PRO" w:eastAsia="HG丸ｺﾞｼｯｸM-PRO" w:hint="eastAsia"/>
                <w:sz w:val="20"/>
              </w:rPr>
              <w:t>/）</w:t>
            </w:r>
          </w:p>
          <w:p w14:paraId="03D178FE" w14:textId="77777777" w:rsidR="00E35E6C" w:rsidRPr="00E02E51" w:rsidRDefault="00E35E6C" w:rsidP="008B4EBB">
            <w:pPr>
              <w:pStyle w:val="a4"/>
              <w:spacing w:line="260" w:lineRule="exact"/>
              <w:ind w:left="836" w:right="215"/>
              <w:rPr>
                <w:rFonts w:ascii="HG丸ｺﾞｼｯｸM-PRO" w:eastAsia="HG丸ｺﾞｼｯｸM-PRO"/>
                <w:sz w:val="20"/>
              </w:rPr>
            </w:pPr>
          </w:p>
          <w:p w14:paraId="161B67D1" w14:textId="77777777" w:rsidR="00E35E6C" w:rsidRPr="00E02E51" w:rsidRDefault="00E35E6C" w:rsidP="008B4EBB">
            <w:pPr>
              <w:pStyle w:val="a4"/>
              <w:spacing w:line="260" w:lineRule="exact"/>
              <w:ind w:leftChars="0" w:left="209" w:right="215" w:firstLine="1"/>
              <w:rPr>
                <w:rFonts w:ascii="HG丸ｺﾞｼｯｸM-PRO" w:eastAsia="HG丸ｺﾞｼｯｸM-PRO"/>
                <w:sz w:val="20"/>
              </w:rPr>
            </w:pPr>
            <w:r w:rsidRPr="00E02E51">
              <w:rPr>
                <w:rFonts w:ascii="HG丸ｺﾞｼｯｸM-PRO" w:eastAsia="HG丸ｺﾞｼｯｸM-PRO" w:hint="eastAsia"/>
                <w:sz w:val="20"/>
              </w:rPr>
              <w:t>（4）個人情報の取得</w:t>
            </w:r>
          </w:p>
          <w:p w14:paraId="346A719A" w14:textId="77777777" w:rsidR="00E35E6C" w:rsidRPr="00E02E51" w:rsidRDefault="00E35E6C" w:rsidP="008B4EBB">
            <w:pPr>
              <w:pStyle w:val="a4"/>
              <w:spacing w:line="260" w:lineRule="exact"/>
              <w:ind w:leftChars="0" w:left="418" w:right="215" w:firstLine="1"/>
              <w:rPr>
                <w:rFonts w:ascii="HG丸ｺﾞｼｯｸM-PRO" w:eastAsia="HG丸ｺﾞｼｯｸM-PRO"/>
                <w:sz w:val="20"/>
              </w:rPr>
            </w:pPr>
            <w:r w:rsidRPr="00E02E51">
              <w:rPr>
                <w:rFonts w:ascii="HG丸ｺﾞｼｯｸM-PRO" w:eastAsia="HG丸ｺﾞｼｯｸM-PRO" w:hint="eastAsia"/>
                <w:sz w:val="20"/>
              </w:rPr>
              <w:t>弊社は、業務上必要な範囲で、かつ、適法で公正な手段により個人情報（個人番号および特定個人情報については、下記（８）を参照ください。）を取得します。</w:t>
            </w:r>
          </w:p>
          <w:p w14:paraId="7294EF05" w14:textId="77777777" w:rsidR="00E35E6C" w:rsidRPr="00E02E51" w:rsidRDefault="00E35E6C" w:rsidP="008B4EBB">
            <w:pPr>
              <w:pStyle w:val="a4"/>
              <w:spacing w:line="260" w:lineRule="exact"/>
              <w:ind w:leftChars="0" w:left="209" w:right="215" w:firstLine="1"/>
              <w:rPr>
                <w:rFonts w:ascii="HG丸ｺﾞｼｯｸM-PRO" w:eastAsia="HG丸ｺﾞｼｯｸM-PRO"/>
                <w:sz w:val="20"/>
              </w:rPr>
            </w:pPr>
            <w:r w:rsidRPr="00E02E51">
              <w:rPr>
                <w:rFonts w:ascii="HG丸ｺﾞｼｯｸM-PRO" w:eastAsia="HG丸ｺﾞｼｯｸM-PRO" w:hint="eastAsia"/>
                <w:sz w:val="20"/>
              </w:rPr>
              <w:t>（5）個人データの安全管理措置</w:t>
            </w:r>
          </w:p>
          <w:p w14:paraId="56A276FF" w14:textId="77777777" w:rsidR="00E35E6C" w:rsidRPr="00E02E51" w:rsidRDefault="00E35E6C" w:rsidP="008B4EBB">
            <w:pPr>
              <w:pStyle w:val="a4"/>
              <w:spacing w:line="260" w:lineRule="exact"/>
              <w:ind w:leftChars="0" w:left="418" w:right="215" w:firstLine="1"/>
              <w:rPr>
                <w:rFonts w:ascii="HG丸ｺﾞｼｯｸM-PRO" w:eastAsia="HG丸ｺﾞｼｯｸM-PRO" w:hAnsi="ＭＳ 明朝"/>
                <w:spacing w:val="-2"/>
                <w:sz w:val="20"/>
              </w:rPr>
            </w:pPr>
            <w:r w:rsidRPr="00E02E51">
              <w:rPr>
                <w:rFonts w:ascii="HG丸ｺﾞｼｯｸM-PRO" w:eastAsia="HG丸ｺﾞｼｯｸM-PRO" w:hAnsi="ＭＳ 明朝" w:hint="eastAsia"/>
                <w:spacing w:val="-2"/>
                <w:sz w:val="20"/>
              </w:rPr>
              <w:t>弊社は、取扱う個人データ</w:t>
            </w:r>
            <w:r w:rsidRPr="00E02E51">
              <w:rPr>
                <w:rFonts w:ascii="HG丸ｺﾞｼｯｸM-PRO" w:eastAsia="HG丸ｺﾞｼｯｸM-PRO" w:hint="eastAsia"/>
                <w:sz w:val="20"/>
              </w:rPr>
              <w:t>（下記（８）の個人番号および特定個人情報を含みます。</w:t>
            </w:r>
            <w:r w:rsidRPr="003A1B78">
              <w:rPr>
                <w:rFonts w:ascii="HG丸ｺﾞｼｯｸM-PRO" w:eastAsia="HG丸ｺﾞｼｯｸM-PRO" w:hint="eastAsia"/>
                <w:sz w:val="20"/>
              </w:rPr>
              <w:t>また、本項において、弊社が取得し、または取得しようとしている個人情報であって、個人データとして取り扱われることが予定されているものを含みます。）</w:t>
            </w:r>
            <w:r w:rsidRPr="003A1B78">
              <w:rPr>
                <w:rFonts w:ascii="HG丸ｺﾞｼｯｸM-PRO" w:eastAsia="HG丸ｺﾞｼｯｸM-PRO" w:hAnsi="ＭＳ 明朝" w:hint="eastAsia"/>
                <w:spacing w:val="-2"/>
                <w:sz w:val="20"/>
              </w:rPr>
              <w:t>の漏えい、滅失またはき損の防止その他の個人データの安全</w:t>
            </w:r>
            <w:r w:rsidRPr="00E02E51">
              <w:rPr>
                <w:rFonts w:ascii="HG丸ｺﾞｼｯｸM-PRO" w:eastAsia="HG丸ｺﾞｼｯｸM-PRO" w:hAnsi="ＭＳ 明朝" w:hint="eastAsia"/>
                <w:spacing w:val="-2"/>
                <w:sz w:val="20"/>
              </w:rPr>
              <w:t>管理のため、安全管理に関する取扱規程などの整備および実施体制の整備など、十分なセキュリティ対策を講じるとともに、利用目的の達成に必要とされる正確性・最新性を確保するために適切な措置を講じています。</w:t>
            </w:r>
          </w:p>
          <w:p w14:paraId="31BBE8EF" w14:textId="77777777" w:rsidR="00E35E6C" w:rsidRPr="003A1B78" w:rsidRDefault="00E35E6C" w:rsidP="008B4EBB">
            <w:pPr>
              <w:pStyle w:val="a4"/>
              <w:spacing w:line="240" w:lineRule="exact"/>
              <w:ind w:leftChars="200" w:left="41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弊社は、個人データの安全管理措置に関する社内規程を別途定めており、その具体的内容は主として以下のとおりです。安全管理措置に関するご質問については、下記のお問い合わせ窓口までお寄せください。</w:t>
            </w:r>
          </w:p>
          <w:p w14:paraId="10E3D991"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①基本方針の整備</w:t>
            </w:r>
          </w:p>
          <w:p w14:paraId="101E40C2"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適正な取扱いの確保のため、「関係法令・ガイドライン等の遵守」、「安全管理措置に関する事項」、「質問および苦情処理の窓口」等について本基本方針を策定し、必要に応じて見直しています。</w:t>
            </w:r>
          </w:p>
          <w:p w14:paraId="73A704FA"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②個人データの安全管理に係る取扱規程の整備</w:t>
            </w:r>
          </w:p>
          <w:p w14:paraId="6976D4FE"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取得、利用、保存、提供、削除・廃棄等の段階ごとに、取扱方法、責任者・担当者およびその任務等についての規程を整備し、必要に応じて見直しています。</w:t>
            </w:r>
          </w:p>
          <w:p w14:paraId="0ED5FCF4"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③組織的安全管理措置</w:t>
            </w:r>
          </w:p>
          <w:p w14:paraId="4255C69A"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・個人データの管理責任者等の設置</w:t>
            </w:r>
          </w:p>
          <w:p w14:paraId="6FB0D0FE"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・就業規則等における安全管理措置の整備</w:t>
            </w:r>
          </w:p>
          <w:p w14:paraId="6D4E9250"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・個人データの安全管理に係る取扱規程に従った運用</w:t>
            </w:r>
          </w:p>
          <w:p w14:paraId="7A4FF295"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・個人データの取扱状況を確認できる手段の整備</w:t>
            </w:r>
          </w:p>
          <w:p w14:paraId="681A3124"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・個人データの取扱状況の点検及び監査体制の整備と実施</w:t>
            </w:r>
          </w:p>
          <w:p w14:paraId="4FDC2B63"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・漏えい等事案に対応する体制の整備</w:t>
            </w:r>
          </w:p>
          <w:p w14:paraId="4C7951BA"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④人的安全管理措置</w:t>
            </w:r>
          </w:p>
          <w:p w14:paraId="65412176"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・従業者との個人データの非開示契約等の締結</w:t>
            </w:r>
          </w:p>
          <w:p w14:paraId="0EADA45B"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・従業者の役割・責任等の明確化</w:t>
            </w:r>
          </w:p>
          <w:p w14:paraId="3686ED88"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・従業者への安全管理措置の周知徹底、教育及び訓練</w:t>
            </w:r>
          </w:p>
          <w:p w14:paraId="71535644"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・従業者による個人データ管理手続の遵守状況の確認</w:t>
            </w:r>
          </w:p>
          <w:p w14:paraId="25216312"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⑤物理的安全管理措置</w:t>
            </w:r>
          </w:p>
          <w:p w14:paraId="0CE26077"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・個人データの取扱区域等の管理</w:t>
            </w:r>
          </w:p>
          <w:p w14:paraId="639B6E2D"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・機器及び電子媒体等の盗難等の防止</w:t>
            </w:r>
          </w:p>
          <w:p w14:paraId="5CDE8FFC"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・電子媒体等を持ち運ぶ場合の漏えい等の防止</w:t>
            </w:r>
          </w:p>
          <w:p w14:paraId="61469601"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・個人データの削除及び機器、電子媒体等の廃棄</w:t>
            </w:r>
          </w:p>
          <w:p w14:paraId="6BF58DEF"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⑥技術的安全管理措置</w:t>
            </w:r>
          </w:p>
          <w:p w14:paraId="46530767"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・個人データの利用者の識別及び認証</w:t>
            </w:r>
          </w:p>
          <w:p w14:paraId="7A4FE4BD"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・個人データの管理区分の設定及びアクセス制御</w:t>
            </w:r>
          </w:p>
          <w:p w14:paraId="66071D32"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・個人データへのアクセス権限の管理</w:t>
            </w:r>
          </w:p>
          <w:p w14:paraId="39F7EECA"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・個人データの漏えい・毀損等防止策</w:t>
            </w:r>
          </w:p>
          <w:p w14:paraId="77909D3C"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・個人データへのアクセスの記録及び分析</w:t>
            </w:r>
          </w:p>
          <w:p w14:paraId="01ED0F8C"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lastRenderedPageBreak/>
              <w:t>・個人データを取り扱う情報システムの稼動状況の記録及び分析</w:t>
            </w:r>
          </w:p>
          <w:p w14:paraId="7E7A0E00"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・個人データを取り扱う情報システムの監視及び監査</w:t>
            </w:r>
          </w:p>
          <w:p w14:paraId="2B781349"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⑦委託先の監督</w:t>
            </w:r>
          </w:p>
          <w:p w14:paraId="388896AF" w14:textId="77777777" w:rsidR="00E35E6C" w:rsidRPr="003A1B78" w:rsidRDefault="00E35E6C" w:rsidP="008B4EBB">
            <w:pPr>
              <w:pStyle w:val="a4"/>
              <w:spacing w:line="240" w:lineRule="exact"/>
              <w:ind w:leftChars="401" w:left="838"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個人データの取扱いを委託する場合には、個人データを適正に取り扱っている者を選定し、委託先における安全管理措置の実施を確保するため、外部委託に係る取扱規程を整備し、定期的に見直しています。</w:t>
            </w:r>
          </w:p>
          <w:p w14:paraId="6B099622" w14:textId="77777777" w:rsidR="00E35E6C" w:rsidRPr="003A1B78" w:rsidRDefault="00E35E6C" w:rsidP="008B4EBB">
            <w:pPr>
              <w:pStyle w:val="a4"/>
              <w:spacing w:line="240" w:lineRule="exact"/>
              <w:ind w:leftChars="301" w:left="629"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⑧外的環境の把握</w:t>
            </w:r>
          </w:p>
          <w:p w14:paraId="69D17908" w14:textId="77777777" w:rsidR="00E35E6C" w:rsidRPr="00E02E51" w:rsidRDefault="00E35E6C" w:rsidP="008B4EBB">
            <w:pPr>
              <w:pStyle w:val="a4"/>
              <w:spacing w:line="260" w:lineRule="exact"/>
              <w:ind w:left="836" w:rightChars="103" w:right="215" w:firstLine="1"/>
              <w:rPr>
                <w:rFonts w:ascii="HG丸ｺﾞｼｯｸM-PRO" w:eastAsia="HG丸ｺﾞｼｯｸM-PRO" w:hAnsi="ＭＳ 明朝"/>
                <w:spacing w:val="-2"/>
                <w:sz w:val="20"/>
              </w:rPr>
            </w:pPr>
            <w:r w:rsidRPr="003A1B78">
              <w:rPr>
                <w:rFonts w:ascii="HG丸ｺﾞｼｯｸM-PRO" w:eastAsia="HG丸ｺﾞｼｯｸM-PRO" w:hAnsi="ＭＳ 明朝" w:hint="eastAsia"/>
                <w:spacing w:val="-2"/>
                <w:sz w:val="20"/>
              </w:rPr>
              <w:t>・個人データを取り扱う国における個人情報の保護に関する制度を把握した上で安全管理措置を実施しています。</w:t>
            </w:r>
          </w:p>
          <w:p w14:paraId="241D0A4A"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835"/>
            </w:tblGrid>
            <w:tr w:rsidR="00E35E6C" w:rsidRPr="00E02E51" w14:paraId="3C76F1E1" w14:textId="77777777" w:rsidTr="00E35E6C">
              <w:tc>
                <w:tcPr>
                  <w:tcW w:w="11835" w:type="dxa"/>
                  <w:shd w:val="pct15" w:color="auto" w:fill="auto"/>
                </w:tcPr>
                <w:p w14:paraId="09207F52" w14:textId="77777777" w:rsidR="00E35E6C" w:rsidRPr="003A1B78" w:rsidRDefault="00E35E6C" w:rsidP="004C711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（※外国における情報の取扱いがない場合は不要）</w:t>
                  </w:r>
                </w:p>
                <w:p w14:paraId="3EC11660" w14:textId="77777777" w:rsidR="00E35E6C" w:rsidRPr="003A1B78" w:rsidRDefault="00E35E6C" w:rsidP="004C711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（６）外国における情報の取扱い</w:t>
                  </w:r>
                </w:p>
                <w:p w14:paraId="10843373" w14:textId="77777777" w:rsidR="00E35E6C" w:rsidRPr="003A1B78" w:rsidRDefault="00E35E6C" w:rsidP="004C711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弊社は、個人データの取扱いを海外にある外部に委託するにあたって、以下の安全管理措置を講じるとともに、個人情報保護法で求められる、委託先における個人データの安全管理措置に相当する措置（以下、相当措置といいます。）を義務付けた委託契約を委託先との間で締結しています。</w:t>
                  </w:r>
                </w:p>
                <w:p w14:paraId="3AB67CB3" w14:textId="77777777" w:rsidR="00E35E6C" w:rsidRPr="003A1B78" w:rsidRDefault="00E35E6C" w:rsidP="004C711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①以下の項目について年に</w:t>
                  </w:r>
                  <w:r w:rsidRPr="003A1B78">
                    <w:rPr>
                      <w:rFonts w:ascii="HG丸ｺﾞｼｯｸM-PRO" w:eastAsia="HG丸ｺﾞｼｯｸM-PRO"/>
                      <w:sz w:val="20"/>
                    </w:rPr>
                    <w:t>1回、定期的に書面等により確認を行っています。</w:t>
                  </w:r>
                </w:p>
                <w:p w14:paraId="05DAA22B" w14:textId="77777777" w:rsidR="00E35E6C" w:rsidRPr="003A1B78" w:rsidRDefault="00E35E6C" w:rsidP="004C711B">
                  <w:pPr>
                    <w:pStyle w:val="a4"/>
                    <w:spacing w:line="240" w:lineRule="exact"/>
                    <w:ind w:leftChars="199" w:left="416" w:rightChars="103" w:right="215"/>
                    <w:rPr>
                      <w:rFonts w:ascii="HG丸ｺﾞｼｯｸM-PRO" w:eastAsia="HG丸ｺﾞｼｯｸM-PRO"/>
                      <w:sz w:val="20"/>
                    </w:rPr>
                  </w:pPr>
                  <w:r w:rsidRPr="003A1B78">
                    <w:rPr>
                      <w:rFonts w:ascii="HG丸ｺﾞｼｯｸM-PRO" w:eastAsia="HG丸ｺﾞｼｯｸM-PRO" w:hint="eastAsia"/>
                      <w:sz w:val="20"/>
                    </w:rPr>
                    <w:t>（ｉ）移転先の第三者による相当措置の実施状況</w:t>
                  </w:r>
                </w:p>
                <w:p w14:paraId="2F8BF582" w14:textId="77777777" w:rsidR="00E35E6C" w:rsidRPr="003A1B78" w:rsidRDefault="00E35E6C" w:rsidP="004C711B">
                  <w:pPr>
                    <w:pStyle w:val="a4"/>
                    <w:spacing w:line="240" w:lineRule="exact"/>
                    <w:ind w:leftChars="199" w:left="416" w:rightChars="103" w:right="215"/>
                    <w:rPr>
                      <w:rFonts w:ascii="HG丸ｺﾞｼｯｸM-PRO" w:eastAsia="HG丸ｺﾞｼｯｸM-PRO"/>
                      <w:sz w:val="20"/>
                    </w:rPr>
                  </w:pPr>
                  <w:r w:rsidRPr="003A1B78">
                    <w:rPr>
                      <w:rFonts w:ascii="HG丸ｺﾞｼｯｸM-PRO" w:eastAsia="HG丸ｺﾞｼｯｸM-PRO" w:hint="eastAsia"/>
                      <w:sz w:val="20"/>
                    </w:rPr>
                    <w:t>（ⅱ）移転先の第三者の所在する外国における相当措置の実施に影響を及ぼすおそれのある制度の有無</w:t>
                  </w:r>
                </w:p>
                <w:p w14:paraId="2756444F" w14:textId="77777777" w:rsidR="00E35E6C" w:rsidRPr="003A1B78" w:rsidRDefault="00E35E6C" w:rsidP="004C711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②相当措置の実施に支障が生じた際には、是正を求め、当該相当措置の継続的な実施の確保が困難となったときは、当該個人データの提供を停止します。</w:t>
                  </w:r>
                </w:p>
                <w:p w14:paraId="33875A80" w14:textId="77777777" w:rsidR="00E35E6C" w:rsidRPr="003A1B78" w:rsidRDefault="00E35E6C" w:rsidP="004C711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③委託契約では、委託契約の範囲内で個人データを取り扱う旨、必要かつ適切な安全管理措置を講じる旨、従業者に対する必要かつ適切な監督を行う旨、再委託が必要な場合の事前承諾、個人データの第三者提供の禁止等を定めています。</w:t>
                  </w:r>
                </w:p>
                <w:p w14:paraId="6AA7A522" w14:textId="77777777" w:rsidR="00E35E6C" w:rsidRPr="00E02E51" w:rsidRDefault="00E35E6C" w:rsidP="00F955D5">
                  <w:pPr>
                    <w:pStyle w:val="a4"/>
                    <w:spacing w:line="240" w:lineRule="exact"/>
                    <w:ind w:leftChars="100" w:left="209" w:rightChars="103" w:right="215"/>
                    <w:rPr>
                      <w:rFonts w:ascii="HG丸ｺﾞｼｯｸM-PRO" w:eastAsia="HG丸ｺﾞｼｯｸM-PRO"/>
                      <w:sz w:val="20"/>
                    </w:rPr>
                  </w:pPr>
                  <w:r w:rsidRPr="003A1B78">
                    <w:rPr>
                      <w:rFonts w:ascii="HG丸ｺﾞｼｯｸM-PRO" w:eastAsia="HG丸ｺﾞｼｯｸM-PRO" w:hint="eastAsia"/>
                      <w:sz w:val="20"/>
                    </w:rPr>
                    <w:t>④海外にある外部への個人データの取扱いの委託に関するご質問については、下記のお問い合わせ窓口までご連絡ください。</w:t>
                  </w:r>
                </w:p>
              </w:tc>
            </w:tr>
          </w:tbl>
          <w:p w14:paraId="3A2A0720" w14:textId="77777777" w:rsidR="00E35E6C" w:rsidRPr="00E02E51" w:rsidRDefault="00E35E6C" w:rsidP="008B4EBB">
            <w:pPr>
              <w:pStyle w:val="a4"/>
              <w:spacing w:line="260" w:lineRule="exact"/>
              <w:ind w:leftChars="0" w:left="418" w:right="215" w:firstLine="1"/>
              <w:rPr>
                <w:rFonts w:ascii="HG丸ｺﾞｼｯｸM-PRO" w:eastAsia="HG丸ｺﾞｼｯｸM-PRO" w:hAnsi="ＭＳ 明朝"/>
                <w:spacing w:val="-2"/>
                <w:sz w:val="20"/>
              </w:rPr>
            </w:pPr>
          </w:p>
          <w:p w14:paraId="79602DEA" w14:textId="77777777" w:rsidR="00E35E6C" w:rsidRPr="00E02E51" w:rsidRDefault="00E35E6C" w:rsidP="008B4EBB">
            <w:pPr>
              <w:pStyle w:val="a4"/>
              <w:spacing w:line="260" w:lineRule="exact"/>
              <w:ind w:leftChars="0" w:left="209" w:right="215"/>
              <w:rPr>
                <w:rFonts w:ascii="HG丸ｺﾞｼｯｸM-PRO" w:eastAsia="HG丸ｺﾞｼｯｸM-PRO"/>
                <w:sz w:val="20"/>
              </w:rPr>
            </w:pPr>
            <w:r w:rsidRPr="00E02E51">
              <w:rPr>
                <w:rFonts w:ascii="HG丸ｺﾞｼｯｸM-PRO" w:eastAsia="HG丸ｺﾞｼｯｸM-PRO" w:hint="eastAsia"/>
                <w:sz w:val="20"/>
              </w:rPr>
              <w:t>（6）個人データの第三者への提供</w:t>
            </w:r>
            <w:r w:rsidRPr="003A1B78">
              <w:rPr>
                <w:rFonts w:ascii="HG丸ｺﾞｼｯｸM-PRO" w:eastAsia="HG丸ｺﾞｼｯｸM-PRO" w:hint="eastAsia"/>
                <w:sz w:val="20"/>
              </w:rPr>
              <w:t>および第三者からの取得</w:t>
            </w:r>
          </w:p>
          <w:p w14:paraId="79CE5B4C" w14:textId="77777777" w:rsidR="00E35E6C" w:rsidRPr="00E02E51" w:rsidRDefault="00E35E6C" w:rsidP="008B4EBB">
            <w:pPr>
              <w:pStyle w:val="a4"/>
              <w:spacing w:line="260" w:lineRule="exact"/>
              <w:ind w:leftChars="0" w:left="418"/>
              <w:rPr>
                <w:rFonts w:ascii="HG丸ｺﾞｼｯｸM-PRO" w:eastAsia="HG丸ｺﾞｼｯｸM-PRO" w:hAnsi="ＭＳ 明朝"/>
                <w:sz w:val="20"/>
              </w:rPr>
            </w:pPr>
            <w:r w:rsidRPr="00E02E51">
              <w:rPr>
                <w:rFonts w:ascii="HG丸ｺﾞｼｯｸM-PRO" w:eastAsia="HG丸ｺﾞｼｯｸM-PRO" w:hAnsi="ＭＳ 明朝" w:hint="eastAsia"/>
                <w:sz w:val="20"/>
              </w:rPr>
              <w:t>弊社は、</w:t>
            </w:r>
            <w:r w:rsidRPr="003A1B78">
              <w:rPr>
                <w:rFonts w:ascii="HG丸ｺﾞｼｯｸM-PRO" w:eastAsia="HG丸ｺﾞｼｯｸM-PRO" w:hAnsi="ＭＳ 明朝" w:hint="eastAsia"/>
                <w:sz w:val="20"/>
              </w:rPr>
              <w:t>次の場合を除き、ご本人の同意なく第三者に個人データ</w:t>
            </w:r>
            <w:r w:rsidRPr="003A1B78">
              <w:rPr>
                <w:rFonts w:ascii="HG丸ｺﾞｼｯｸM-PRO" w:eastAsia="HG丸ｺﾞｼｯｸM-PRO" w:hint="eastAsia"/>
                <w:sz w:val="20"/>
              </w:rPr>
              <w:t>（個人番号および特定個人情報については、下記（８）を参照ください。）</w:t>
            </w:r>
            <w:r w:rsidRPr="003A1B78">
              <w:rPr>
                <w:rFonts w:ascii="HG丸ｺﾞｼｯｸM-PRO" w:eastAsia="HG丸ｺﾞｼｯｸM-PRO" w:hAnsi="ＭＳ 明朝" w:hint="eastAsia"/>
                <w:sz w:val="20"/>
              </w:rPr>
              <w:t>を提供しません。</w:t>
            </w:r>
          </w:p>
          <w:p w14:paraId="7C916506" w14:textId="77777777" w:rsidR="00E35E6C" w:rsidRPr="00E02E51" w:rsidRDefault="00E35E6C" w:rsidP="008B4EBB">
            <w:pPr>
              <w:spacing w:line="260" w:lineRule="exact"/>
              <w:ind w:left="629" w:right="203" w:hanging="210"/>
              <w:rPr>
                <w:rFonts w:ascii="HG丸ｺﾞｼｯｸM-PRO" w:eastAsia="HG丸ｺﾞｼｯｸM-PRO"/>
                <w:sz w:val="20"/>
              </w:rPr>
            </w:pPr>
            <w:r w:rsidRPr="00E02E51">
              <w:rPr>
                <w:rFonts w:ascii="HG丸ｺﾞｼｯｸM-PRO" w:eastAsia="HG丸ｺﾞｼｯｸM-PRO" w:hint="eastAsia"/>
                <w:sz w:val="20"/>
              </w:rPr>
              <w:t>①法令に基づく場合</w:t>
            </w:r>
          </w:p>
          <w:p w14:paraId="70DD7F1A" w14:textId="77777777" w:rsidR="00E35E6C" w:rsidRPr="00E02E51" w:rsidRDefault="00E35E6C" w:rsidP="008B4EBB">
            <w:pPr>
              <w:spacing w:line="260" w:lineRule="exact"/>
              <w:ind w:left="629" w:right="203" w:hanging="210"/>
              <w:rPr>
                <w:rFonts w:ascii="HG丸ｺﾞｼｯｸM-PRO" w:eastAsia="HG丸ｺﾞｼｯｸM-PRO"/>
                <w:sz w:val="20"/>
              </w:rPr>
            </w:pPr>
            <w:r w:rsidRPr="00E02E51">
              <w:rPr>
                <w:rFonts w:ascii="HG丸ｺﾞｼｯｸM-PRO" w:eastAsia="HG丸ｺﾞｼｯｸM-PRO" w:hint="eastAsia"/>
                <w:sz w:val="20"/>
              </w:rPr>
              <w:t>②人の生命、身体または財産の保護のために必要がある場合であって、本人の同意を得ることが困難であるとき。</w:t>
            </w:r>
          </w:p>
          <w:p w14:paraId="7C62063F" w14:textId="77777777" w:rsidR="00E35E6C" w:rsidRPr="00E02E51" w:rsidRDefault="00E35E6C" w:rsidP="008B4EBB">
            <w:pPr>
              <w:spacing w:line="260" w:lineRule="exact"/>
              <w:ind w:left="629" w:right="203" w:hanging="210"/>
              <w:rPr>
                <w:rFonts w:ascii="HG丸ｺﾞｼｯｸM-PRO" w:eastAsia="HG丸ｺﾞｼｯｸM-PRO"/>
                <w:sz w:val="20"/>
              </w:rPr>
            </w:pPr>
            <w:r w:rsidRPr="00E02E51">
              <w:rPr>
                <w:rFonts w:ascii="HG丸ｺﾞｼｯｸM-PRO" w:eastAsia="HG丸ｺﾞｼｯｸM-PRO" w:hint="eastAsia"/>
                <w:sz w:val="20"/>
              </w:rPr>
              <w:t>③公衆衛生の向上または児童の健全な育成の推進のために特に必要がある場合であって、本人の同意を得ることが困難であるとき。</w:t>
            </w:r>
          </w:p>
          <w:p w14:paraId="57969E30" w14:textId="77777777" w:rsidR="00E35E6C" w:rsidRPr="00E02E51" w:rsidRDefault="00E35E6C" w:rsidP="008B4EBB">
            <w:pPr>
              <w:spacing w:line="260" w:lineRule="exact"/>
              <w:ind w:left="624" w:right="203" w:hanging="208"/>
              <w:rPr>
                <w:rFonts w:ascii="HG丸ｺﾞｼｯｸM-PRO" w:eastAsia="HG丸ｺﾞｼｯｸM-PRO"/>
                <w:sz w:val="20"/>
              </w:rPr>
            </w:pPr>
            <w:r w:rsidRPr="00E02E51">
              <w:rPr>
                <w:rFonts w:ascii="HG丸ｺﾞｼｯｸM-PRO" w:eastAsia="HG丸ｺﾞｼｯｸM-PRO" w:hint="eastAsia"/>
                <w:sz w:val="20"/>
              </w:rPr>
              <w:t>④国の機関もしくは地方公共団体またはその委託を受けた者が法令の定める事務を遂行することに　対して協力する必要がある場合であって、本人の同意を得ることにより当該事務の遂行に支障を及ぼすおそれがあるとき。</w:t>
            </w:r>
          </w:p>
          <w:p w14:paraId="483F88A7" w14:textId="77777777" w:rsidR="00E35E6C" w:rsidRPr="00E02E51" w:rsidRDefault="00E35E6C" w:rsidP="008B4EBB">
            <w:pPr>
              <w:spacing w:line="260" w:lineRule="exact"/>
              <w:ind w:left="624" w:right="203" w:hanging="208"/>
              <w:rPr>
                <w:rFonts w:ascii="HG丸ｺﾞｼｯｸM-PRO" w:eastAsia="HG丸ｺﾞｼｯｸM-PRO"/>
                <w:sz w:val="20"/>
              </w:rPr>
            </w:pPr>
            <w:r w:rsidRPr="003A1B78">
              <w:rPr>
                <w:rFonts w:ascii="HG丸ｺﾞｼｯｸM-PRO" w:eastAsia="HG丸ｺﾞｼｯｸM-PRO" w:hint="eastAsia"/>
                <w:sz w:val="20"/>
              </w:rPr>
              <w:t>⑤当該第三者が学術研究機関等である場合であって、当該第三者が当該個人データを学術研究目的で取り扱う必要があるとき（当該個人データを取り扱う目的の一部が学術研究目的である場合を含み、個人の権利利益を不当に侵害するおそれがある場合を除く。）。</w:t>
            </w:r>
          </w:p>
          <w:p w14:paraId="486A5A1D" w14:textId="77777777" w:rsidR="00E35E6C" w:rsidRPr="003A1B78" w:rsidRDefault="00E35E6C" w:rsidP="008B4EBB">
            <w:pPr>
              <w:spacing w:line="260" w:lineRule="exact"/>
              <w:ind w:leftChars="201" w:left="422" w:rightChars="50" w:right="104" w:hanging="2"/>
              <w:rPr>
                <w:rFonts w:ascii="HG丸ｺﾞｼｯｸM-PRO" w:eastAsia="HG丸ｺﾞｼｯｸM-PRO" w:hAnsi="ＭＳ 明朝"/>
                <w:spacing w:val="-2"/>
                <w:sz w:val="20"/>
              </w:rPr>
            </w:pPr>
            <w:r w:rsidRPr="00E02E51">
              <w:rPr>
                <w:rFonts w:ascii="HG丸ｺﾞｼｯｸM-PRO" w:eastAsia="HG丸ｺﾞｼｯｸM-PRO" w:hint="eastAsia"/>
                <w:sz w:val="20"/>
              </w:rPr>
              <w:t>また、個人データを第三者に提供したとき、あるいは第三者から</w:t>
            </w:r>
            <w:r w:rsidRPr="003A1B78">
              <w:rPr>
                <w:rFonts w:ascii="HG丸ｺﾞｼｯｸM-PRO" w:eastAsia="HG丸ｺﾞｼｯｸM-PRO" w:hint="eastAsia"/>
                <w:sz w:val="20"/>
              </w:rPr>
              <w:t>取得したとき（個人関連情報を個人データとして取得する場合を含みます。）</w:t>
            </w:r>
            <w:r w:rsidRPr="00E02E51">
              <w:rPr>
                <w:rFonts w:ascii="HG丸ｺﾞｼｯｸM-PRO" w:eastAsia="HG丸ｺﾞｼｯｸM-PRO" w:hint="eastAsia"/>
                <w:sz w:val="20"/>
              </w:rPr>
              <w:t>、提供先・提供者の氏名等、法令で定める事項を確認し、記録したうえ、保管します。</w:t>
            </w: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835"/>
            </w:tblGrid>
            <w:tr w:rsidR="00E35E6C" w:rsidRPr="00E02E51" w14:paraId="353BF85F" w14:textId="77777777" w:rsidTr="00E35E6C">
              <w:tc>
                <w:tcPr>
                  <w:tcW w:w="11835" w:type="dxa"/>
                  <w:shd w:val="pct15" w:color="auto" w:fill="auto"/>
                </w:tcPr>
                <w:p w14:paraId="330FF682"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（※個人関連情報の第三者への提供の取扱いがない場合は不要</w:t>
                  </w:r>
                  <w:r w:rsidRPr="003A1B78">
                    <w:rPr>
                      <w:rFonts w:ascii="HG丸ｺﾞｼｯｸM-PRO" w:eastAsia="HG丸ｺﾞｼｯｸM-PRO"/>
                      <w:sz w:val="20"/>
                    </w:rPr>
                    <w:t>）</w:t>
                  </w:r>
                </w:p>
                <w:p w14:paraId="0670A941"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（７）個人関連情報の第三者への提供</w:t>
                  </w:r>
                </w:p>
                <w:p w14:paraId="2B19D5CA" w14:textId="77777777" w:rsidR="00E35E6C" w:rsidRPr="003A1B78"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①弊社は、法令で定める場合を除き、第三者が個人関連情報を個人データとして取得することが想定されるときは、当該第三者において当該個人関連情報のご本人から、当該情報を取得することを認める旨の同意が得られていることを確認することをしないで、当該情報を提供しません。</w:t>
                  </w:r>
                </w:p>
                <w:p w14:paraId="192B828C" w14:textId="77777777" w:rsidR="00E35E6C" w:rsidRPr="00E02E51"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②弊社は、法令で定める場合を除き、前項の確認に基づき個人関連情報を第三者に提供した場合には、当該提供に関する事項（いつ、どのような提供先に、どのような個人関連情報を提供したか、どのように第三者がご本人の同意を得たか等）について確認・記録します。</w:t>
                  </w:r>
                </w:p>
              </w:tc>
            </w:tr>
          </w:tbl>
          <w:p w14:paraId="58B4213D"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835"/>
            </w:tblGrid>
            <w:tr w:rsidR="00E35E6C" w:rsidRPr="00E02E51" w14:paraId="02BDD15C" w14:textId="77777777" w:rsidTr="00E35E6C">
              <w:tc>
                <w:tcPr>
                  <w:tcW w:w="11835" w:type="dxa"/>
                  <w:shd w:val="pct15" w:color="auto" w:fill="auto"/>
                </w:tcPr>
                <w:p w14:paraId="116BFB01"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（※仮名加工情報の取扱いがない場合は不要）</w:t>
                  </w:r>
                </w:p>
                <w:p w14:paraId="768900AB"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（７）仮名加工情報の取扱い</w:t>
                  </w:r>
                </w:p>
                <w:p w14:paraId="00EB9FE1"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①仮名加工情報の作成</w:t>
                  </w:r>
                </w:p>
                <w:p w14:paraId="6A6122AC" w14:textId="77777777" w:rsidR="00E35E6C" w:rsidRPr="003A1B78" w:rsidRDefault="00E35E6C" w:rsidP="00365FAB">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弊社は、仮名加工情報（法令に定める措置を講じて特定の個人を識別することができないように個人情報を加工して得られる個人に関する情報）を作成する場合には、以下の対応を行います。</w:t>
                  </w:r>
                </w:p>
                <w:p w14:paraId="2B7C1992" w14:textId="77777777" w:rsidR="00E35E6C" w:rsidRPr="003A1B78" w:rsidRDefault="00E35E6C" w:rsidP="00365FAB">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・法令で定める基準に従って、適正な加工を施すこと</w:t>
                  </w:r>
                </w:p>
                <w:p w14:paraId="52EDC95C" w14:textId="77777777" w:rsidR="00E35E6C" w:rsidRPr="003A1B78" w:rsidRDefault="00E35E6C" w:rsidP="00365FAB">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・法令で定める基準に従って、削除した情報や加工の方法に関する情報の漏えいを防止するために安全管理措置を講じること</w:t>
                  </w:r>
                </w:p>
                <w:p w14:paraId="0752A7AA"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②仮名加工情報の利用目的</w:t>
                  </w:r>
                </w:p>
                <w:p w14:paraId="08F6E50D" w14:textId="77777777" w:rsidR="00E35E6C" w:rsidRPr="00E02E51"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弊社は、仮名加工情報の利用目的を変更した場合には、変更後の利用目的をできる限り特定し、それが仮名加工情報に係るものであることを明確にしたうえで、公表します。</w:t>
                  </w:r>
                </w:p>
              </w:tc>
            </w:tr>
          </w:tbl>
          <w:p w14:paraId="47155B49" w14:textId="77777777" w:rsidR="00E35E6C" w:rsidRPr="003A1B78" w:rsidRDefault="00E35E6C" w:rsidP="008B4EBB">
            <w:pPr>
              <w:pStyle w:val="a4"/>
              <w:spacing w:line="240" w:lineRule="exact"/>
              <w:ind w:leftChars="402" w:left="840" w:firstLine="1"/>
              <w:rPr>
                <w:rFonts w:ascii="HG丸ｺﾞｼｯｸM-PRO" w:eastAsia="HG丸ｺﾞｼｯｸM-PRO" w:hAnsi="ＭＳ 明朝"/>
                <w:spacing w:val="-2"/>
                <w:sz w:val="20"/>
              </w:rPr>
            </w:pP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835"/>
            </w:tblGrid>
            <w:tr w:rsidR="00E35E6C" w:rsidRPr="00E02E51" w14:paraId="77A2A218" w14:textId="77777777" w:rsidTr="00E35E6C">
              <w:tc>
                <w:tcPr>
                  <w:tcW w:w="11835" w:type="dxa"/>
                  <w:shd w:val="pct15" w:color="auto" w:fill="auto"/>
                </w:tcPr>
                <w:p w14:paraId="195BE773"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（※匿名加工情報の取扱いがない場合は不要）</w:t>
                  </w:r>
                </w:p>
                <w:p w14:paraId="75CAEEC8"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（７）匿名加工情報の取扱い</w:t>
                  </w:r>
                </w:p>
                <w:p w14:paraId="05375DDB"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①匿名加工情報の作成</w:t>
                  </w:r>
                </w:p>
                <w:p w14:paraId="38183CF4" w14:textId="77777777" w:rsidR="00E35E6C" w:rsidRPr="003A1B78"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弊社は、匿名加工情報（法令に定める措置を講じて特定の個人を識別することができないように個人情報を加工して得られる個人に関する情報であって、当該個人情報を復元することができないようにしたもの）を作成する場合には、以下の対応を行います。</w:t>
                  </w:r>
                </w:p>
                <w:p w14:paraId="14E71E6E" w14:textId="77777777" w:rsidR="00E35E6C" w:rsidRPr="003A1B78"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・法令で定める基準に従って、適正な加工を施すこと</w:t>
                  </w:r>
                </w:p>
                <w:p w14:paraId="018727E0" w14:textId="77777777" w:rsidR="00E35E6C" w:rsidRPr="003A1B78"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・法令で定める基準に従って、削除した情報や加工の方法に関する情報の漏えいを防止するために安全管理措置を講じること</w:t>
                  </w:r>
                </w:p>
                <w:p w14:paraId="39115B8C" w14:textId="77777777" w:rsidR="00E35E6C" w:rsidRPr="003A1B78"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・作成した匿名加工情報に含まれる情報の項目を公表すること</w:t>
                  </w:r>
                </w:p>
                <w:p w14:paraId="69F1D2EA" w14:textId="77777777" w:rsidR="00E35E6C" w:rsidRPr="003A1B78" w:rsidRDefault="00E35E6C" w:rsidP="00365FAB">
                  <w:pPr>
                    <w:pStyle w:val="a4"/>
                    <w:spacing w:line="240" w:lineRule="exact"/>
                    <w:ind w:leftChars="97" w:left="203" w:rightChars="103" w:right="215"/>
                    <w:rPr>
                      <w:rFonts w:ascii="HG丸ｺﾞｼｯｸM-PRO" w:eastAsia="HG丸ｺﾞｼｯｸM-PRO"/>
                      <w:sz w:val="20"/>
                    </w:rPr>
                  </w:pPr>
                  <w:r w:rsidRPr="003A1B78">
                    <w:rPr>
                      <w:rFonts w:ascii="HG丸ｺﾞｼｯｸM-PRO" w:eastAsia="HG丸ｺﾞｼｯｸM-PRO" w:hint="eastAsia"/>
                      <w:sz w:val="20"/>
                    </w:rPr>
                    <w:t>・作成の元となった個人情報の本人を識別するための行為をしないこと</w:t>
                  </w:r>
                </w:p>
                <w:p w14:paraId="7D354421" w14:textId="77777777" w:rsidR="00E35E6C" w:rsidRPr="003A1B78" w:rsidRDefault="00E35E6C" w:rsidP="00365FAB">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②匿名加工情報の提供</w:t>
                  </w:r>
                </w:p>
                <w:p w14:paraId="7F83A01E" w14:textId="77777777" w:rsidR="00E35E6C" w:rsidRPr="003A1B78" w:rsidRDefault="00E35E6C" w:rsidP="00365FAB">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弊社は、匿名加工情報を第三者に提供する場合には、提供しようとする匿名加工情報に含まれる個人に関する情報の項目と提供の方法を公表するとともに、提供先となる第三者に対して、提供する情報が匿名加工情報であることを明示します。</w:t>
                  </w:r>
                </w:p>
              </w:tc>
            </w:tr>
          </w:tbl>
          <w:p w14:paraId="35317505" w14:textId="77777777" w:rsidR="00E35E6C" w:rsidRPr="00E02E51" w:rsidRDefault="00E35E6C" w:rsidP="008B4EBB">
            <w:pPr>
              <w:spacing w:line="260" w:lineRule="exact"/>
              <w:ind w:leftChars="201" w:left="422" w:rightChars="50" w:right="104" w:hanging="2"/>
              <w:rPr>
                <w:rFonts w:ascii="HG丸ｺﾞｼｯｸM-PRO" w:eastAsia="HG丸ｺﾞｼｯｸM-PRO"/>
                <w:sz w:val="20"/>
              </w:rPr>
            </w:pPr>
          </w:p>
          <w:p w14:paraId="456315DC" w14:textId="77777777" w:rsidR="00E35E6C" w:rsidRPr="00E02E51" w:rsidRDefault="00E35E6C" w:rsidP="008B4EBB">
            <w:pPr>
              <w:pStyle w:val="a4"/>
              <w:spacing w:line="260" w:lineRule="exact"/>
              <w:ind w:leftChars="152" w:left="318" w:rightChars="103" w:right="215" w:firstLine="1"/>
              <w:rPr>
                <w:rFonts w:ascii="HG丸ｺﾞｼｯｸM-PRO" w:eastAsia="HG丸ｺﾞｼｯｸM-PRO"/>
                <w:sz w:val="20"/>
              </w:rPr>
            </w:pPr>
            <w:r w:rsidRPr="00E02E51">
              <w:rPr>
                <w:rFonts w:ascii="HG丸ｺﾞｼｯｸM-PRO" w:eastAsia="HG丸ｺﾞｼｯｸM-PRO" w:hint="eastAsia"/>
                <w:sz w:val="20"/>
              </w:rPr>
              <w:t>（7）センシティブ情報のお取扱い</w:t>
            </w:r>
          </w:p>
          <w:p w14:paraId="054A78FC" w14:textId="77777777" w:rsidR="00E35E6C" w:rsidRPr="00E02E51" w:rsidRDefault="00E35E6C" w:rsidP="008B4EBB">
            <w:pPr>
              <w:pStyle w:val="a4"/>
              <w:spacing w:line="260" w:lineRule="exact"/>
              <w:ind w:leftChars="201" w:left="420" w:rightChars="103" w:right="215" w:firstLine="1"/>
              <w:rPr>
                <w:rFonts w:ascii="HG丸ｺﾞｼｯｸM-PRO" w:eastAsia="HG丸ｺﾞｼｯｸM-PRO"/>
                <w:sz w:val="20"/>
              </w:rPr>
            </w:pPr>
            <w:r w:rsidRPr="00E02E51">
              <w:rPr>
                <w:rFonts w:ascii="HG丸ｺﾞｼｯｸM-PRO" w:eastAsia="HG丸ｺﾞｼｯｸM-PRO" w:hint="eastAsia"/>
                <w:sz w:val="20"/>
              </w:rPr>
              <w:t>弊社は、</w:t>
            </w:r>
            <w:r w:rsidRPr="00E02E51">
              <w:rPr>
                <w:rFonts w:ascii="HG丸ｺﾞｼｯｸM-PRO" w:eastAsia="HG丸ｺﾞｼｯｸM-PRO" w:hAnsi="ＭＳ 明朝" w:hint="eastAsia"/>
                <w:sz w:val="20"/>
              </w:rPr>
              <w:t>要配慮個人情報（人種、信条、社会的身分、病歴、前科・前歴、犯罪被害情報などをいいます。）ならびに労働組合への加盟、門地および本籍地、</w:t>
            </w:r>
            <w:r w:rsidRPr="003A1B78">
              <w:rPr>
                <w:rFonts w:ascii="HG丸ｺﾞｼｯｸM-PRO" w:eastAsia="HG丸ｺﾞｼｯｸM-PRO" w:hAnsi="ＭＳ 明朝" w:hint="eastAsia"/>
                <w:sz w:val="20"/>
              </w:rPr>
              <w:t>保健医療および</w:t>
            </w:r>
            <w:r w:rsidRPr="00E02E51">
              <w:rPr>
                <w:rFonts w:ascii="HG丸ｺﾞｼｯｸM-PRO" w:eastAsia="HG丸ｺﾞｼｯｸM-PRO" w:hAnsi="ＭＳ 明朝" w:hint="eastAsia"/>
                <w:sz w:val="20"/>
              </w:rPr>
              <w:t>性生活に関する情報（以下、「センシティブ情報」といいます。）については、次に掲げる場合を除くほか、取得、利用または第三者提供を行いません。</w:t>
            </w:r>
          </w:p>
          <w:p w14:paraId="151009C8" w14:textId="77777777" w:rsidR="00E35E6C" w:rsidRPr="00E02E51" w:rsidRDefault="00E35E6C" w:rsidP="008B4EBB">
            <w:pPr>
              <w:autoSpaceDE w:val="0"/>
              <w:autoSpaceDN w:val="0"/>
              <w:adjustRightInd w:val="0"/>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t>①法令等に基づく場合</w:t>
            </w:r>
          </w:p>
          <w:p w14:paraId="2353F3E8" w14:textId="77777777" w:rsidR="00E35E6C" w:rsidRPr="00E02E51" w:rsidRDefault="00E35E6C" w:rsidP="008B4EBB">
            <w:pPr>
              <w:autoSpaceDE w:val="0"/>
              <w:autoSpaceDN w:val="0"/>
              <w:adjustRightInd w:val="0"/>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t>②人の生命、身体または財産の保護のために必要がある場合</w:t>
            </w:r>
          </w:p>
          <w:p w14:paraId="66C0D23C" w14:textId="77777777" w:rsidR="00E35E6C" w:rsidRPr="00E02E51" w:rsidRDefault="00E35E6C" w:rsidP="008B4EBB">
            <w:pPr>
              <w:autoSpaceDE w:val="0"/>
              <w:autoSpaceDN w:val="0"/>
              <w:adjustRightInd w:val="0"/>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lastRenderedPageBreak/>
              <w:t>③公衆衛生の向上または児童の健全な育成の推進のため特に必要がある場合</w:t>
            </w:r>
          </w:p>
          <w:p w14:paraId="0E4E4887" w14:textId="77777777" w:rsidR="00E35E6C" w:rsidRPr="00E02E51" w:rsidRDefault="00E35E6C" w:rsidP="008B4EBB">
            <w:pPr>
              <w:autoSpaceDE w:val="0"/>
              <w:autoSpaceDN w:val="0"/>
              <w:adjustRightInd w:val="0"/>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t>④国の機関もしくは地方公共団体またはその委託を受けた者が法令の定める事務を遂行することに対して協力する必要がある場合</w:t>
            </w:r>
          </w:p>
          <w:p w14:paraId="6C4118C4" w14:textId="77777777" w:rsidR="00E35E6C" w:rsidRPr="00E02E51" w:rsidRDefault="00E35E6C" w:rsidP="008B4EBB">
            <w:pPr>
              <w:autoSpaceDE w:val="0"/>
              <w:autoSpaceDN w:val="0"/>
              <w:adjustRightInd w:val="0"/>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t>⑤保険料収納事務等の遂行上必要な範囲において、政治・宗教等の団体もしくは労働組合への所属もしくは加盟に関する従業員等のセンシティブ情報を取得、利用または第三者提供する場合</w:t>
            </w:r>
          </w:p>
          <w:p w14:paraId="185FFA1C" w14:textId="77777777" w:rsidR="00E35E6C" w:rsidRPr="00E02E51" w:rsidRDefault="00E35E6C" w:rsidP="008B4EBB">
            <w:pPr>
              <w:autoSpaceDE w:val="0"/>
              <w:autoSpaceDN w:val="0"/>
              <w:adjustRightInd w:val="0"/>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t>⑥相続手続を伴う保険金支払事務等の遂行に必要な限りにおいて、センシティブ情報を取得、利用または第三者提供する場合</w:t>
            </w:r>
          </w:p>
          <w:p w14:paraId="350AD505" w14:textId="77777777" w:rsidR="00E35E6C" w:rsidRPr="00E02E51" w:rsidRDefault="00E35E6C" w:rsidP="008B4EBB">
            <w:pPr>
              <w:spacing w:line="260" w:lineRule="exact"/>
              <w:ind w:leftChars="250" w:left="721" w:rightChars="102" w:right="213" w:hanging="199"/>
              <w:rPr>
                <w:rFonts w:ascii="HG丸ｺﾞｼｯｸM-PRO" w:eastAsia="HG丸ｺﾞｼｯｸM-PRO" w:hAnsi="ＭＳ 明朝"/>
                <w:kern w:val="0"/>
                <w:sz w:val="20"/>
              </w:rPr>
            </w:pPr>
            <w:r w:rsidRPr="00E02E51">
              <w:rPr>
                <w:rFonts w:ascii="HG丸ｺﾞｼｯｸM-PRO" w:eastAsia="HG丸ｺﾞｼｯｸM-PRO" w:hAnsi="ＭＳ 明朝" w:hint="eastAsia"/>
                <w:kern w:val="0"/>
                <w:sz w:val="20"/>
              </w:rPr>
              <w:t>⑦保険業の適切な業務運営を確保する必要性から、本人の同意に基づき業務遂行上必要な範囲でセンシティブ情報を取得、利用または第三者提供する場合</w:t>
            </w:r>
          </w:p>
          <w:p w14:paraId="7B9AFA47" w14:textId="77777777" w:rsidR="00E35E6C" w:rsidRPr="00E02E51" w:rsidRDefault="00E35E6C" w:rsidP="008B4EBB">
            <w:pPr>
              <w:spacing w:line="260" w:lineRule="exact"/>
              <w:ind w:leftChars="150" w:left="313" w:rightChars="103" w:right="215"/>
              <w:rPr>
                <w:rFonts w:ascii="HG丸ｺﾞｼｯｸM-PRO" w:eastAsia="HG丸ｺﾞｼｯｸM-PRO" w:hAnsi="ＭＳ 明朝"/>
                <w:sz w:val="20"/>
              </w:rPr>
            </w:pPr>
            <w:r w:rsidRPr="00E02E51">
              <w:rPr>
                <w:rFonts w:ascii="HG丸ｺﾞｼｯｸM-PRO" w:eastAsia="HG丸ｺﾞｼｯｸM-PRO" w:hint="eastAsia"/>
                <w:sz w:val="20"/>
              </w:rPr>
              <w:t>（8）個人番号および特定個人情報の取扱い</w:t>
            </w:r>
          </w:p>
          <w:p w14:paraId="0380715B" w14:textId="77777777" w:rsidR="00E35E6C" w:rsidRPr="00E02E51" w:rsidRDefault="00E35E6C" w:rsidP="008B4EBB">
            <w:pPr>
              <w:spacing w:line="260" w:lineRule="exact"/>
              <w:ind w:leftChars="202" w:left="422" w:rightChars="103" w:right="215"/>
              <w:rPr>
                <w:rFonts w:ascii="HG丸ｺﾞｼｯｸM-PRO" w:eastAsia="HG丸ｺﾞｼｯｸM-PRO" w:hAnsi="ＭＳ 明朝"/>
                <w:sz w:val="20"/>
              </w:rPr>
            </w:pPr>
            <w:r w:rsidRPr="00E02E51">
              <w:rPr>
                <w:rFonts w:ascii="HG丸ｺﾞｼｯｸM-PRO" w:eastAsia="HG丸ｺﾞｼｯｸM-PRO" w:hint="eastAsia"/>
                <w:sz w:val="20"/>
              </w:rPr>
              <w:t>弊社は、個人番号および特定個人情報について、取得・利用・第三者提供を行いません。</w:t>
            </w:r>
          </w:p>
          <w:p w14:paraId="71895166" w14:textId="77777777" w:rsidR="00E35E6C" w:rsidRPr="00E02E51" w:rsidRDefault="00E35E6C" w:rsidP="008B4EBB">
            <w:pPr>
              <w:spacing w:line="260" w:lineRule="exact"/>
              <w:ind w:leftChars="150" w:left="313" w:rightChars="103" w:right="215"/>
              <w:rPr>
                <w:rFonts w:ascii="HG丸ｺﾞｼｯｸM-PRO" w:eastAsia="HG丸ｺﾞｼｯｸM-PRO" w:hAnsi="ＭＳ 明朝"/>
                <w:sz w:val="20"/>
              </w:rPr>
            </w:pPr>
            <w:r w:rsidRPr="00E02E51">
              <w:rPr>
                <w:rFonts w:ascii="HG丸ｺﾞｼｯｸM-PRO" w:eastAsia="HG丸ｺﾞｼｯｸM-PRO" w:hint="eastAsia"/>
                <w:sz w:val="20"/>
              </w:rPr>
              <w:t>（9）</w:t>
            </w:r>
            <w:r w:rsidRPr="00E02E51">
              <w:rPr>
                <w:rFonts w:ascii="HG丸ｺﾞｼｯｸM-PRO" w:eastAsia="HG丸ｺﾞｼｯｸM-PRO" w:hAnsi="ＭＳ 明朝" w:hint="eastAsia"/>
                <w:sz w:val="20"/>
              </w:rPr>
              <w:t>見直し・改善</w:t>
            </w:r>
          </w:p>
          <w:p w14:paraId="3C04AFBD" w14:textId="77777777" w:rsidR="00E35E6C" w:rsidRPr="00E02E51" w:rsidRDefault="00E35E6C" w:rsidP="008B4EBB">
            <w:pPr>
              <w:pStyle w:val="a4"/>
              <w:spacing w:line="260" w:lineRule="exact"/>
              <w:ind w:leftChars="201" w:left="420"/>
              <w:rPr>
                <w:rFonts w:ascii="HG丸ｺﾞｼｯｸM-PRO" w:eastAsia="HG丸ｺﾞｼｯｸM-PRO"/>
                <w:sz w:val="20"/>
              </w:rPr>
            </w:pPr>
            <w:r w:rsidRPr="00E02E51">
              <w:rPr>
                <w:rFonts w:ascii="HG丸ｺﾞｼｯｸM-PRO" w:eastAsia="HG丸ｺﾞｼｯｸM-PRO" w:hint="eastAsia"/>
                <w:sz w:val="20"/>
              </w:rPr>
              <w:t>弊社の個人情報の取扱いおよび安全管理に係る適切な措置については、適宜見直し、改善いたします。</w:t>
            </w:r>
          </w:p>
          <w:p w14:paraId="1AD6BEE7" w14:textId="77777777" w:rsidR="00E35E6C" w:rsidRPr="00E02E51" w:rsidRDefault="00E35E6C" w:rsidP="008B4EBB">
            <w:pPr>
              <w:pStyle w:val="a4"/>
              <w:spacing w:line="260" w:lineRule="exact"/>
              <w:ind w:leftChars="151" w:left="317" w:rightChars="103" w:right="215" w:hanging="1"/>
              <w:rPr>
                <w:rFonts w:ascii="HG丸ｺﾞｼｯｸM-PRO" w:eastAsia="HG丸ｺﾞｼｯｸM-PRO"/>
                <w:sz w:val="20"/>
              </w:rPr>
            </w:pPr>
            <w:r w:rsidRPr="00E02E51">
              <w:rPr>
                <w:rFonts w:ascii="HG丸ｺﾞｼｯｸM-PRO" w:eastAsia="HG丸ｺﾞｼｯｸM-PRO" w:hint="eastAsia"/>
                <w:sz w:val="20"/>
              </w:rPr>
              <w:t>（10）個人情報保護法に基づく保有個人データの開示、訂正等、利用停止など</w:t>
            </w:r>
          </w:p>
          <w:p w14:paraId="3B666435" w14:textId="77777777" w:rsidR="00E35E6C" w:rsidRPr="00E02E51" w:rsidRDefault="00E35E6C" w:rsidP="008B4EBB">
            <w:pPr>
              <w:pStyle w:val="a4"/>
              <w:spacing w:line="260" w:lineRule="exact"/>
              <w:ind w:leftChars="201" w:left="421" w:rightChars="103" w:right="215" w:hanging="1"/>
              <w:rPr>
                <w:rFonts w:ascii="HG丸ｺﾞｼｯｸM-PRO" w:eastAsia="HG丸ｺﾞｼｯｸM-PRO" w:hAnsi="ＭＳ 明朝"/>
                <w:sz w:val="20"/>
              </w:rPr>
            </w:pPr>
            <w:r w:rsidRPr="00E02E51">
              <w:rPr>
                <w:rFonts w:ascii="HG丸ｺﾞｼｯｸM-PRO" w:eastAsia="HG丸ｺﾞｼｯｸM-PRO" w:hAnsi="ＭＳ 明朝" w:hint="eastAsia"/>
                <w:sz w:val="20"/>
              </w:rPr>
              <w:t>個人情報保護法に基づく保有個人データに関する開示</w:t>
            </w:r>
            <w:r w:rsidRPr="003A1B78">
              <w:rPr>
                <w:rFonts w:ascii="HG丸ｺﾞｼｯｸM-PRO" w:eastAsia="HG丸ｺﾞｼｯｸM-PRO" w:hint="eastAsia"/>
                <w:sz w:val="20"/>
              </w:rPr>
              <w:t>（確認・記録の開示を含む）</w:t>
            </w:r>
            <w:r w:rsidRPr="00E02E51">
              <w:rPr>
                <w:rFonts w:ascii="HG丸ｺﾞｼｯｸM-PRO" w:eastAsia="HG丸ｺﾞｼｯｸM-PRO" w:hAnsi="ＭＳ 明朝" w:hint="eastAsia"/>
                <w:sz w:val="20"/>
              </w:rPr>
              <w:t>、訂正等または利用停止などに関するご請求については、ご請求者がご本人であることを確認させていただいたうえで手続きを行います。保険会社の保有個人データに関しては当該会社に対してお取次ぎいたします。弊社の保有個人データに関し、必要な調査を行った結果、ご本人に関する情報が不正確である場合は、その結果に基づいて正確なものに変更させていただきます。</w:t>
            </w:r>
          </w:p>
          <w:p w14:paraId="621F193F" w14:textId="77777777" w:rsidR="00E35E6C" w:rsidRPr="003A1B78" w:rsidRDefault="00E35E6C" w:rsidP="008B4EBB">
            <w:pPr>
              <w:pStyle w:val="a4"/>
              <w:spacing w:line="260" w:lineRule="exact"/>
              <w:ind w:leftChars="201" w:left="421" w:rightChars="103" w:right="215" w:hanging="1"/>
              <w:rPr>
                <w:rFonts w:ascii="HG丸ｺﾞｼｯｸM-PRO" w:eastAsia="HG丸ｺﾞｼｯｸM-PRO" w:hAnsi="ＭＳ 明朝"/>
                <w:spacing w:val="-2"/>
                <w:sz w:val="20"/>
              </w:rPr>
            </w:pPr>
            <w:r w:rsidRPr="00E02E51">
              <w:rPr>
                <w:rFonts w:ascii="HG丸ｺﾞｼｯｸM-PRO" w:eastAsia="HG丸ｺﾞｼｯｸM-PRO" w:hAnsi="ＭＳ 明朝" w:hint="eastAsia"/>
                <w:sz w:val="20"/>
              </w:rPr>
              <w:t>なお、上記開示などの手続きについては所定の手数料をいただきます。手続きを希望される方は、下記お問い合わせ先までお申し付けください。</w:t>
            </w:r>
          </w:p>
          <w:tbl>
            <w:tblPr>
              <w:tblW w:w="0" w:type="auto"/>
              <w:tblInd w:w="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5" w:color="auto" w:fill="auto"/>
              <w:tblLook w:val="04A0" w:firstRow="1" w:lastRow="0" w:firstColumn="1" w:lastColumn="0" w:noHBand="0" w:noVBand="1"/>
            </w:tblPr>
            <w:tblGrid>
              <w:gridCol w:w="11835"/>
            </w:tblGrid>
            <w:tr w:rsidR="00E35E6C" w:rsidRPr="00E02E51" w14:paraId="1D49CB60" w14:textId="77777777" w:rsidTr="00E35E6C">
              <w:tc>
                <w:tcPr>
                  <w:tcW w:w="11835" w:type="dxa"/>
                  <w:shd w:val="pct15" w:color="auto" w:fill="auto"/>
                </w:tcPr>
                <w:p w14:paraId="5E18777A" w14:textId="77777777" w:rsidR="00E35E6C" w:rsidRPr="003A1B78" w:rsidRDefault="00E35E6C" w:rsidP="001B2662">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w:t>
                  </w:r>
                  <w:r w:rsidRPr="003A1B78">
                    <w:rPr>
                      <w:rFonts w:ascii="HG丸ｺﾞｼｯｸM-PRO" w:eastAsia="HG丸ｺﾞｼｯｸM-PRO"/>
                      <w:sz w:val="20"/>
                    </w:rPr>
                    <w:t>Cookie等の識別子</w:t>
                  </w:r>
                  <w:r w:rsidRPr="003A1B78">
                    <w:rPr>
                      <w:rFonts w:ascii="HG丸ｺﾞｼｯｸM-PRO" w:eastAsia="HG丸ｺﾞｼｯｸM-PRO" w:hint="eastAsia"/>
                      <w:sz w:val="20"/>
                    </w:rPr>
                    <w:t>に関する取扱いを掲載する場合の例示）</w:t>
                  </w:r>
                </w:p>
                <w:p w14:paraId="6BAC6B3E" w14:textId="77777777" w:rsidR="00E35E6C" w:rsidRPr="003A1B78" w:rsidRDefault="00E35E6C" w:rsidP="001B2662">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w:t>
                  </w:r>
                  <w:r w:rsidRPr="003A1B78">
                    <w:rPr>
                      <w:rFonts w:ascii="HG丸ｺﾞｼｯｸM-PRO" w:eastAsia="HG丸ｺﾞｼｯｸM-PRO"/>
                      <w:sz w:val="20"/>
                    </w:rPr>
                    <w:t>Cookie等の識別子に紐づけされた情報の取扱いがない場合は</w:t>
                  </w:r>
                  <w:r w:rsidRPr="003A1B78">
                    <w:rPr>
                      <w:rFonts w:ascii="HG丸ｺﾞｼｯｸM-PRO" w:eastAsia="HG丸ｺﾞｼｯｸM-PRO" w:hint="eastAsia"/>
                      <w:sz w:val="20"/>
                    </w:rPr>
                    <w:t>不要</w:t>
                  </w:r>
                  <w:r w:rsidRPr="003A1B78">
                    <w:rPr>
                      <w:rFonts w:ascii="HG丸ｺﾞｼｯｸM-PRO" w:eastAsia="HG丸ｺﾞｼｯｸM-PRO"/>
                      <w:sz w:val="20"/>
                    </w:rPr>
                    <w:t>）</w:t>
                  </w:r>
                </w:p>
                <w:p w14:paraId="509B2741" w14:textId="77777777" w:rsidR="00E35E6C" w:rsidRPr="003A1B78" w:rsidRDefault="00E35E6C" w:rsidP="001B2662">
                  <w:pPr>
                    <w:pStyle w:val="a4"/>
                    <w:spacing w:line="240" w:lineRule="exact"/>
                    <w:ind w:leftChars="-3" w:left="-6" w:rightChars="103" w:right="215"/>
                    <w:rPr>
                      <w:rFonts w:ascii="HG丸ｺﾞｼｯｸM-PRO" w:eastAsia="HG丸ｺﾞｼｯｸM-PRO"/>
                      <w:sz w:val="20"/>
                    </w:rPr>
                  </w:pPr>
                  <w:r w:rsidRPr="003A1B78">
                    <w:rPr>
                      <w:rFonts w:ascii="HG丸ｺﾞｼｯｸM-PRO" w:eastAsia="HG丸ｺﾞｼｯｸM-PRO" w:hint="eastAsia"/>
                      <w:sz w:val="20"/>
                    </w:rPr>
                    <w:t>（１１）</w:t>
                  </w:r>
                  <w:r w:rsidRPr="003A1B78">
                    <w:rPr>
                      <w:rFonts w:ascii="HG丸ｺﾞｼｯｸM-PRO" w:eastAsia="HG丸ｺﾞｼｯｸM-PRO"/>
                      <w:sz w:val="20"/>
                    </w:rPr>
                    <w:t>Cookie等の識別子に紐づけされた情報の取得・利用・提供</w:t>
                  </w:r>
                </w:p>
                <w:p w14:paraId="6B3DBAA8"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sz w:val="20"/>
                    </w:rPr>
                    <w:t>Cookie（クッキー）とは、ウェブサイトを閲覧した際に、ウェブサイトから送信されたウェブブラウザに保存されるテキスト形式の情報のことです。また、ウェブビーコンとは、ウェブページや電子メールに小さな画像を埋め込むことによって、お客様がそのページやメールを閲覧した際に情報を送信する仕組みです。本ウェブサイトでは、cookie、ウェブビーコンまたはそれに類する技術（以下「Cookie等」といいます）を利用して、お客様の情報を保存・利用しています。</w:t>
                  </w:r>
                </w:p>
                <w:p w14:paraId="3A2EBB43"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当社は、</w:t>
                  </w:r>
                  <w:r w:rsidRPr="003A1B78">
                    <w:rPr>
                      <w:rFonts w:ascii="HG丸ｺﾞｼｯｸM-PRO" w:eastAsia="HG丸ｺﾞｼｯｸM-PRO"/>
                      <w:sz w:val="20"/>
                    </w:rPr>
                    <w:t>Cookie等に保存された識別子を統計的に収集・分析することができるサービスとして、Google Inc.が提供するGoogle Analyticsを利用しております。Google AnalyticsのCookieによる情報収集や情報の取り扱いについて、また、Googleが提供するサービスのプライバシーポリシーについては、下記のサイトをご確認ください。</w:t>
                  </w:r>
                </w:p>
                <w:p w14:paraId="2DD2D979"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また、お客様は、オプトアウト用のブラウザーアドオンにより、</w:t>
                  </w:r>
                  <w:r w:rsidRPr="003A1B78">
                    <w:rPr>
                      <w:rFonts w:ascii="HG丸ｺﾞｼｯｸM-PRO" w:eastAsia="HG丸ｺﾞｼｯｸM-PRO"/>
                      <w:sz w:val="20"/>
                    </w:rPr>
                    <w:t>Google Analyticsからオプトアウトすることができます。</w:t>
                  </w:r>
                </w:p>
                <w:p w14:paraId="0CEDD286"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w:t>
                  </w:r>
                  <w:r w:rsidRPr="003A1B78">
                    <w:rPr>
                      <w:rFonts w:ascii="HG丸ｺﾞｼｯｸM-PRO" w:eastAsia="HG丸ｺﾞｼｯｸM-PRO"/>
                      <w:sz w:val="20"/>
                    </w:rPr>
                    <w:t>Google Analytics</w:t>
                  </w:r>
                </w:p>
                <w:p w14:paraId="1AB210CF"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sz w:val="20"/>
                    </w:rPr>
                    <w:t>Googleが提供するサービスでのCookieによる情報収集や情報の取扱いについて</w:t>
                  </w:r>
                </w:p>
                <w:p w14:paraId="3C3B9C88"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 xml:space="preserve">　　</w:t>
                  </w:r>
                  <w:r w:rsidRPr="003A1B78">
                    <w:rPr>
                      <w:rFonts w:ascii="HG丸ｺﾞｼｯｸM-PRO" w:eastAsia="HG丸ｺﾞｼｯｸM-PRO"/>
                      <w:sz w:val="20"/>
                    </w:rPr>
                    <w:t>https://policies.google.com/technologies/partner-sites?hl=ja</w:t>
                  </w:r>
                </w:p>
                <w:p w14:paraId="55F0E43F"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sz w:val="20"/>
                    </w:rPr>
                    <w:t>Googleが提供するサービスのプライバシーポリシー</w:t>
                  </w:r>
                </w:p>
                <w:p w14:paraId="157132BC"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 xml:space="preserve">　　</w:t>
                  </w:r>
                  <w:r w:rsidRPr="003A1B78">
                    <w:rPr>
                      <w:rFonts w:ascii="HG丸ｺﾞｼｯｸM-PRO" w:eastAsia="HG丸ｺﾞｼｯｸM-PRO"/>
                      <w:sz w:val="20"/>
                    </w:rPr>
                    <w:t>https://policies.google.com/privacy?hl=ja</w:t>
                  </w:r>
                </w:p>
                <w:p w14:paraId="32B414B7"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sz w:val="20"/>
                    </w:rPr>
                    <w:t>Google Analyticsからのオプトアウト</w:t>
                  </w:r>
                </w:p>
                <w:p w14:paraId="418B6FB8" w14:textId="77777777" w:rsidR="00E35E6C" w:rsidRPr="003A1B78" w:rsidRDefault="00E35E6C" w:rsidP="001B2662">
                  <w:pPr>
                    <w:pStyle w:val="a4"/>
                    <w:spacing w:line="240" w:lineRule="exact"/>
                    <w:ind w:leftChars="99" w:left="207" w:rightChars="103" w:right="215"/>
                    <w:rPr>
                      <w:rFonts w:ascii="HG丸ｺﾞｼｯｸM-PRO" w:eastAsia="HG丸ｺﾞｼｯｸM-PRO"/>
                      <w:sz w:val="20"/>
                    </w:rPr>
                  </w:pPr>
                  <w:r w:rsidRPr="003A1B78">
                    <w:rPr>
                      <w:rFonts w:ascii="HG丸ｺﾞｼｯｸM-PRO" w:eastAsia="HG丸ｺﾞｼｯｸM-PRO" w:hint="eastAsia"/>
                      <w:sz w:val="20"/>
                    </w:rPr>
                    <w:t xml:space="preserve">　　</w:t>
                  </w:r>
                  <w:r w:rsidRPr="003A1B78">
                    <w:rPr>
                      <w:rFonts w:ascii="HG丸ｺﾞｼｯｸM-PRO" w:eastAsia="HG丸ｺﾞｼｯｸM-PRO"/>
                      <w:sz w:val="20"/>
                    </w:rPr>
                    <w:t>https://tools.google.com/dlpage/gaoptout</w:t>
                  </w:r>
                </w:p>
              </w:tc>
            </w:tr>
          </w:tbl>
          <w:p w14:paraId="330BDA13" w14:textId="77777777" w:rsidR="00E35E6C" w:rsidRPr="00E02E51" w:rsidRDefault="00E35E6C" w:rsidP="008B4EBB">
            <w:pPr>
              <w:pStyle w:val="a4"/>
              <w:spacing w:line="260" w:lineRule="exact"/>
              <w:ind w:leftChars="151" w:left="317" w:rightChars="103" w:right="215" w:hanging="1"/>
              <w:rPr>
                <w:rFonts w:ascii="HG丸ｺﾞｼｯｸM-PRO" w:eastAsia="HG丸ｺﾞｼｯｸM-PRO"/>
                <w:sz w:val="20"/>
              </w:rPr>
            </w:pPr>
            <w:r w:rsidRPr="00E02E51">
              <w:rPr>
                <w:rFonts w:ascii="HG丸ｺﾞｼｯｸM-PRO" w:eastAsia="HG丸ｺﾞｼｯｸM-PRO" w:hint="eastAsia"/>
                <w:sz w:val="20"/>
              </w:rPr>
              <w:t>（11）お問い合わせ・ご相談・苦情へのご対応</w:t>
            </w:r>
          </w:p>
          <w:p w14:paraId="68B9C738" w14:textId="77777777" w:rsidR="00E35E6C" w:rsidRPr="00E02E51" w:rsidRDefault="00E35E6C" w:rsidP="008B4EBB">
            <w:pPr>
              <w:pStyle w:val="a4"/>
              <w:spacing w:line="260" w:lineRule="exact"/>
              <w:ind w:leftChars="201" w:left="421" w:rightChars="103" w:right="215" w:hanging="1"/>
              <w:rPr>
                <w:rFonts w:ascii="HG丸ｺﾞｼｯｸM-PRO" w:eastAsia="HG丸ｺﾞｼｯｸM-PRO" w:hAnsi="ＭＳ 明朝"/>
                <w:sz w:val="20"/>
              </w:rPr>
            </w:pPr>
            <w:r w:rsidRPr="00E02E51">
              <w:rPr>
                <w:rFonts w:ascii="HG丸ｺﾞｼｯｸM-PRO" w:eastAsia="HG丸ｺﾞｼｯｸM-PRO" w:hAnsi="ＭＳ 明朝" w:hint="eastAsia"/>
                <w:sz w:val="20"/>
              </w:rPr>
              <w:t>弊社は、個人情報の取扱いに関する苦情・ご相談に</w:t>
            </w:r>
            <w:r w:rsidRPr="003A1B78">
              <w:rPr>
                <w:rFonts w:ascii="HG丸ｺﾞｼｯｸM-PRO" w:eastAsia="HG丸ｺﾞｼｯｸM-PRO" w:hint="eastAsia"/>
                <w:sz w:val="20"/>
              </w:rPr>
              <w:t>適切・</w:t>
            </w:r>
            <w:r w:rsidRPr="00E02E51">
              <w:rPr>
                <w:rFonts w:ascii="HG丸ｺﾞｼｯｸM-PRO" w:eastAsia="HG丸ｺﾞｼｯｸM-PRO" w:hAnsi="ＭＳ 明朝" w:hint="eastAsia"/>
                <w:sz w:val="20"/>
              </w:rPr>
              <w:t>迅速にご対応いたします。</w:t>
            </w:r>
          </w:p>
          <w:p w14:paraId="3A1C91A6" w14:textId="77777777" w:rsidR="00E35E6C" w:rsidRPr="00E02E51" w:rsidRDefault="00E35E6C" w:rsidP="008B4EBB">
            <w:pPr>
              <w:pStyle w:val="a4"/>
              <w:spacing w:line="260" w:lineRule="exact"/>
              <w:ind w:leftChars="201" w:left="421" w:rightChars="103" w:right="215" w:hanging="1"/>
              <w:rPr>
                <w:rFonts w:ascii="HG丸ｺﾞｼｯｸM-PRO" w:eastAsia="HG丸ｺﾞｼｯｸM-PRO" w:hAnsi="ＭＳ 明朝"/>
                <w:sz w:val="20"/>
              </w:rPr>
            </w:pPr>
            <w:r w:rsidRPr="00E02E51">
              <w:rPr>
                <w:rFonts w:ascii="HG丸ｺﾞｼｯｸM-PRO" w:eastAsia="HG丸ｺﾞｼｯｸM-PRO" w:hAnsi="ＭＳ 明朝" w:hint="eastAsia"/>
                <w:sz w:val="20"/>
              </w:rPr>
              <w:t>ご連絡先は下記のお問い合わせ窓口となります。また保険事故に関する照会については下記お問い　合わせ窓口のほか、保険証券記載の保険会社の事故相談窓口にもお問い合わせいただくことができます。</w:t>
            </w:r>
          </w:p>
          <w:p w14:paraId="750C7321" w14:textId="77777777" w:rsidR="00E35E6C" w:rsidRPr="00E02E51" w:rsidRDefault="00E35E6C" w:rsidP="00E35E6C">
            <w:pPr>
              <w:spacing w:line="260" w:lineRule="exact"/>
              <w:ind w:leftChars="195" w:left="425" w:rightChars="97" w:right="203" w:hanging="17"/>
              <w:rPr>
                <w:rFonts w:ascii="HG丸ｺﾞｼｯｸM-PRO" w:eastAsia="HG丸ｺﾞｼｯｸM-PRO" w:hAnsi="ＭＳ 明朝"/>
                <w:sz w:val="20"/>
              </w:rPr>
            </w:pPr>
            <w:r w:rsidRPr="00E02E51">
              <w:rPr>
                <w:rFonts w:ascii="HG丸ｺﾞｼｯｸM-PRO" w:eastAsia="HG丸ｺﾞｼｯｸM-PRO" w:hAnsi="ＭＳ 明朝" w:hint="eastAsia"/>
                <w:sz w:val="20"/>
              </w:rPr>
              <w:t>なお、ご照会者がご本人であることをご確認させていただいたうえで、ご対応させていただきますので、あらかじめご了承願います。</w:t>
            </w:r>
          </w:p>
          <w:p w14:paraId="79A9B36B" w14:textId="60520614" w:rsidR="00E35E6C" w:rsidRPr="00E02E51" w:rsidRDefault="00EE4555" w:rsidP="008B4EBB">
            <w:pPr>
              <w:pStyle w:val="a4"/>
              <w:spacing w:line="260" w:lineRule="exact"/>
              <w:ind w:leftChars="350" w:left="731" w:right="215"/>
              <w:rPr>
                <w:rFonts w:ascii="HG丸ｺﾞｼｯｸM-PRO" w:eastAsia="HG丸ｺﾞｼｯｸM-PRO"/>
                <w:sz w:val="20"/>
              </w:rPr>
            </w:pPr>
            <w:r w:rsidRPr="00E02E51">
              <w:rPr>
                <w:rFonts w:ascii="HG丸ｺﾞｼｯｸM-PRO" w:eastAsia="HG丸ｺﾞｼｯｸM-PRO" w:hint="eastAsia"/>
                <w:noProof/>
                <w:sz w:val="20"/>
              </w:rPr>
              <mc:AlternateContent>
                <mc:Choice Requires="wps">
                  <w:drawing>
                    <wp:anchor distT="0" distB="0" distL="114300" distR="114300" simplePos="0" relativeHeight="251659264" behindDoc="0" locked="0" layoutInCell="1" allowOverlap="1" wp14:anchorId="33D1348D" wp14:editId="17B39B1B">
                      <wp:simplePos x="0" y="0"/>
                      <wp:positionH relativeFrom="column">
                        <wp:posOffset>269240</wp:posOffset>
                      </wp:positionH>
                      <wp:positionV relativeFrom="paragraph">
                        <wp:posOffset>95250</wp:posOffset>
                      </wp:positionV>
                      <wp:extent cx="5734050" cy="1268730"/>
                      <wp:effectExtent l="0" t="0" r="0" b="0"/>
                      <wp:wrapNone/>
                      <wp:docPr id="2061319494" name="Rectangle 1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2687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68578" id="Rectangle 1977" o:spid="_x0000_s1026" style="position:absolute;left:0;text-align:left;margin-left:21.2pt;margin-top:7.5pt;width:451.5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" filled="f" strokeweight=".5pt">
                      <v:textbox inset="5.85pt,.7pt,5.85pt,.7pt"/>
                    </v:rect>
                  </w:pict>
                </mc:Fallback>
              </mc:AlternateContent>
            </w:r>
          </w:p>
          <w:p w14:paraId="7E550894" w14:textId="77777777" w:rsidR="00E35E6C" w:rsidRPr="00E02E51" w:rsidRDefault="00E35E6C" w:rsidP="008B4EBB">
            <w:pPr>
              <w:pStyle w:val="a4"/>
              <w:spacing w:line="260" w:lineRule="exact"/>
              <w:ind w:leftChars="350" w:left="731" w:right="213"/>
              <w:rPr>
                <w:rFonts w:ascii="HG丸ｺﾞｼｯｸM-PRO" w:eastAsia="HG丸ｺﾞｼｯｸM-PRO"/>
                <w:sz w:val="20"/>
              </w:rPr>
            </w:pPr>
            <w:r w:rsidRPr="00E02E51">
              <w:rPr>
                <w:rFonts w:ascii="HG丸ｺﾞｼｯｸM-PRO" w:eastAsia="HG丸ｺﾞｼｯｸM-PRO" w:hint="eastAsia"/>
                <w:sz w:val="20"/>
              </w:rPr>
              <w:t>＜お問い合わせ先＞</w:t>
            </w:r>
          </w:p>
          <w:p w14:paraId="1F370796" w14:textId="77777777" w:rsidR="00E35E6C" w:rsidRPr="00E02E51" w:rsidRDefault="00E35E6C" w:rsidP="008B4EBB">
            <w:pPr>
              <w:pStyle w:val="a4"/>
              <w:spacing w:line="260" w:lineRule="exact"/>
              <w:ind w:leftChars="350" w:left="731" w:right="215"/>
              <w:rPr>
                <w:rFonts w:ascii="HG丸ｺﾞｼｯｸM-PRO" w:eastAsia="HG丸ｺﾞｼｯｸM-PRO" w:hAnsi="ＭＳ 明朝"/>
                <w:sz w:val="20"/>
              </w:rPr>
            </w:pPr>
            <w:r w:rsidRPr="00E02E51">
              <w:rPr>
                <w:rFonts w:ascii="HG丸ｺﾞｼｯｸM-PRO" w:eastAsia="HG丸ｺﾞｼｯｸM-PRO" w:hAnsi="ＭＳ 明朝" w:hint="eastAsia"/>
                <w:sz w:val="20"/>
              </w:rPr>
              <w:t>（代理店）     〔                                          〕</w:t>
            </w:r>
          </w:p>
          <w:p w14:paraId="1D2AB5AC" w14:textId="77777777" w:rsidR="00E35E6C" w:rsidRPr="003A1B78" w:rsidRDefault="00E35E6C" w:rsidP="008B4EBB">
            <w:pPr>
              <w:pStyle w:val="a4"/>
              <w:spacing w:line="260" w:lineRule="exact"/>
              <w:ind w:leftChars="350" w:left="731" w:right="215"/>
              <w:rPr>
                <w:rFonts w:ascii="HG丸ｺﾞｼｯｸM-PRO" w:eastAsia="HG丸ｺﾞｼｯｸM-PRO" w:hAnsi="ＭＳ 明朝"/>
                <w:sz w:val="20"/>
              </w:rPr>
            </w:pPr>
            <w:r w:rsidRPr="003A1B78">
              <w:rPr>
                <w:rFonts w:ascii="HG丸ｺﾞｼｯｸM-PRO" w:eastAsia="HG丸ｺﾞｼｯｸM-PRO" w:hAnsi="ＭＳ 明朝" w:hint="eastAsia"/>
                <w:sz w:val="20"/>
              </w:rPr>
              <w:t>（住所）　　　 〔                                          〕</w:t>
            </w:r>
          </w:p>
          <w:p w14:paraId="0A885976" w14:textId="77777777" w:rsidR="00E35E6C" w:rsidRPr="00E02E51" w:rsidRDefault="00E35E6C" w:rsidP="008B4EBB">
            <w:pPr>
              <w:pStyle w:val="a4"/>
              <w:spacing w:line="260" w:lineRule="exact"/>
              <w:ind w:leftChars="350" w:left="731" w:right="215"/>
              <w:rPr>
                <w:rFonts w:ascii="HG丸ｺﾞｼｯｸM-PRO" w:eastAsia="HG丸ｺﾞｼｯｸM-PRO" w:hAnsi="ＭＳ 明朝"/>
                <w:sz w:val="20"/>
              </w:rPr>
            </w:pPr>
            <w:r w:rsidRPr="003A1B78">
              <w:rPr>
                <w:rFonts w:ascii="HG丸ｺﾞｼｯｸM-PRO" w:eastAsia="HG丸ｺﾞｼｯｸM-PRO" w:hAnsi="ＭＳ 明朝" w:hint="eastAsia"/>
                <w:sz w:val="20"/>
              </w:rPr>
              <w:t>（代表者氏名） 〔                                          〕</w:t>
            </w:r>
          </w:p>
          <w:p w14:paraId="2BDCAC68" w14:textId="77777777" w:rsidR="00E35E6C" w:rsidRPr="00E02E51" w:rsidRDefault="00E35E6C" w:rsidP="008B4EBB">
            <w:pPr>
              <w:pStyle w:val="a4"/>
              <w:spacing w:line="260" w:lineRule="exact"/>
              <w:ind w:leftChars="350" w:left="731" w:right="215"/>
              <w:rPr>
                <w:rFonts w:ascii="HG丸ｺﾞｼｯｸM-PRO" w:eastAsia="HG丸ｺﾞｼｯｸM-PRO" w:hAnsi="ＭＳ 明朝"/>
                <w:sz w:val="20"/>
              </w:rPr>
            </w:pPr>
            <w:r w:rsidRPr="00E02E51">
              <w:rPr>
                <w:rFonts w:ascii="HG丸ｺﾞｼｯｸM-PRO" w:eastAsia="HG丸ｺﾞｼｯｸM-PRO" w:hAnsi="ＭＳ 明朝" w:hint="eastAsia"/>
                <w:sz w:val="20"/>
              </w:rPr>
              <w:t>（電話番号）   〔                                          〕</w:t>
            </w:r>
          </w:p>
          <w:p w14:paraId="4BCECF86" w14:textId="77777777" w:rsidR="00E35E6C" w:rsidRPr="00E02E51" w:rsidRDefault="00E35E6C" w:rsidP="008B4EBB">
            <w:pPr>
              <w:pStyle w:val="a4"/>
              <w:spacing w:line="260" w:lineRule="exact"/>
              <w:ind w:leftChars="350" w:left="731" w:right="215"/>
              <w:rPr>
                <w:rFonts w:ascii="HG丸ｺﾞｼｯｸM-PRO" w:eastAsia="HG丸ｺﾞｼｯｸM-PRO" w:hAnsi="ＭＳ 明朝"/>
                <w:sz w:val="20"/>
              </w:rPr>
            </w:pPr>
            <w:r w:rsidRPr="00E02E51">
              <w:rPr>
                <w:rFonts w:ascii="HG丸ｺﾞｼｯｸM-PRO" w:eastAsia="HG丸ｺﾞｼｯｸM-PRO" w:hAnsi="ＭＳ 明朝" w:hint="eastAsia"/>
                <w:sz w:val="20"/>
              </w:rPr>
              <w:t>（受付時間）   〔                                          〕</w:t>
            </w:r>
          </w:p>
          <w:p w14:paraId="57FC14EE" w14:textId="77777777" w:rsidR="00E35E6C" w:rsidRPr="00E02E51" w:rsidRDefault="00E35E6C" w:rsidP="008B4EBB">
            <w:pPr>
              <w:pStyle w:val="a4"/>
              <w:spacing w:line="260" w:lineRule="exact"/>
              <w:ind w:leftChars="350" w:left="731" w:right="215"/>
              <w:rPr>
                <w:rFonts w:ascii="HG丸ｺﾞｼｯｸM-PRO" w:eastAsia="HG丸ｺﾞｼｯｸM-PRO" w:hAnsi="ＭＳ 明朝"/>
                <w:sz w:val="20"/>
              </w:rPr>
            </w:pPr>
            <w:r w:rsidRPr="00E02E51">
              <w:rPr>
                <w:rFonts w:ascii="HG丸ｺﾞｼｯｸM-PRO" w:eastAsia="HG丸ｺﾞｼｯｸM-PRO" w:hAnsi="ＭＳ 明朝" w:hint="eastAsia"/>
                <w:sz w:val="20"/>
              </w:rPr>
              <w:t>（Ｅmail）     〔                                          〕</w:t>
            </w:r>
          </w:p>
          <w:p w14:paraId="7CBBD2B6" w14:textId="77777777" w:rsidR="00E35E6C" w:rsidRPr="008B4EBB" w:rsidRDefault="00E35E6C" w:rsidP="008B4EBB">
            <w:pPr>
              <w:pStyle w:val="a4"/>
              <w:ind w:leftChars="0" w:left="0"/>
              <w:rPr>
                <w:rFonts w:ascii="HG丸ｺﾞｼｯｸM-PRO" w:eastAsia="HG丸ｺﾞｼｯｸM-PRO"/>
              </w:rPr>
            </w:pPr>
          </w:p>
        </w:tc>
      </w:tr>
    </w:tbl>
    <w:p w14:paraId="3AD42935" w14:textId="77777777" w:rsidR="00745F9B" w:rsidRPr="00797047" w:rsidRDefault="008332B1" w:rsidP="00D714CC">
      <w:pPr>
        <w:ind w:left="623" w:hangingChars="313" w:hanging="623"/>
        <w:rPr>
          <w:rFonts w:ascii="ＤＦ平成ゴシック体W3" w:hAnsi="ＭＳ 明朝"/>
        </w:rPr>
      </w:pPr>
      <w:r w:rsidRPr="00C06867">
        <w:rPr>
          <w:rFonts w:ascii="HG丸ｺﾞｼｯｸM-PRO" w:eastAsia="HG丸ｺﾞｼｯｸM-PRO" w:hAnsi="ＭＳ 明朝" w:hint="eastAsia"/>
          <w:sz w:val="20"/>
        </w:rPr>
        <w:lastRenderedPageBreak/>
        <w:t>（注）文中の</w:t>
      </w:r>
      <w:r w:rsidR="00890566" w:rsidRPr="00C06867">
        <w:rPr>
          <w:rFonts w:ascii="HG丸ｺﾞｼｯｸM-PRO" w:eastAsia="HG丸ｺﾞｼｯｸM-PRO" w:hAnsi="ＭＳ 明朝" w:hint="eastAsia"/>
          <w:sz w:val="20"/>
        </w:rPr>
        <w:t>損</w:t>
      </w:r>
      <w:r w:rsidR="008B0EF5" w:rsidRPr="00C06867">
        <w:rPr>
          <w:rFonts w:ascii="HG丸ｺﾞｼｯｸM-PRO" w:eastAsia="HG丸ｺﾞｼｯｸM-PRO" w:hAnsi="ＭＳ 明朝" w:hint="eastAsia"/>
          <w:sz w:val="20"/>
        </w:rPr>
        <w:t>害</w:t>
      </w:r>
      <w:r w:rsidR="00890566" w:rsidRPr="00C06867">
        <w:rPr>
          <w:rFonts w:ascii="HG丸ｺﾞｼｯｸM-PRO" w:eastAsia="HG丸ｺﾞｼｯｸM-PRO" w:hAnsi="ＭＳ 明朝" w:hint="eastAsia"/>
          <w:sz w:val="20"/>
        </w:rPr>
        <w:t>保</w:t>
      </w:r>
      <w:r w:rsidR="008B0EF5" w:rsidRPr="00C06867">
        <w:rPr>
          <w:rFonts w:ascii="HG丸ｺﾞｼｯｸM-PRO" w:eastAsia="HG丸ｺﾞｼｯｸM-PRO" w:hAnsi="ＭＳ 明朝" w:hint="eastAsia"/>
          <w:sz w:val="20"/>
        </w:rPr>
        <w:t>険</w:t>
      </w:r>
      <w:r w:rsidR="00890566" w:rsidRPr="00C06867">
        <w:rPr>
          <w:rFonts w:ascii="HG丸ｺﾞｼｯｸM-PRO" w:eastAsia="HG丸ｺﾞｼｯｸM-PRO" w:hAnsi="ＭＳ 明朝" w:hint="eastAsia"/>
          <w:sz w:val="20"/>
        </w:rPr>
        <w:t>ジャパン</w:t>
      </w:r>
      <w:r w:rsidRPr="00C06867">
        <w:rPr>
          <w:rFonts w:ascii="HG丸ｺﾞｼｯｸM-PRO" w:eastAsia="HG丸ｺﾞｼｯｸM-PRO" w:hint="eastAsia"/>
          <w:sz w:val="20"/>
        </w:rPr>
        <w:t>、</w:t>
      </w:r>
      <w:r w:rsidR="001F08BF">
        <w:rPr>
          <w:rFonts w:ascii="HG丸ｺﾞｼｯｸM-PRO" w:eastAsia="HG丸ｺﾞｼｯｸM-PRO" w:hint="eastAsia"/>
          <w:sz w:val="20"/>
        </w:rPr>
        <w:t>ＳＯＭＰＯ</w:t>
      </w:r>
      <w:r w:rsidR="00890566" w:rsidRPr="00C06867">
        <w:rPr>
          <w:rFonts w:ascii="HG丸ｺﾞｼｯｸM-PRO" w:eastAsia="HG丸ｺﾞｼｯｸM-PRO" w:hint="eastAsia"/>
          <w:sz w:val="20"/>
        </w:rPr>
        <w:t>ひまわり</w:t>
      </w:r>
      <w:r w:rsidRPr="00C06867">
        <w:rPr>
          <w:rFonts w:ascii="HG丸ｺﾞｼｯｸM-PRO" w:eastAsia="HG丸ｺﾞｼｯｸM-PRO" w:hint="eastAsia"/>
          <w:sz w:val="20"/>
        </w:rPr>
        <w:t>生命</w:t>
      </w:r>
      <w:r w:rsidR="001F08BF">
        <w:rPr>
          <w:rFonts w:ascii="HG丸ｺﾞｼｯｸM-PRO" w:eastAsia="HG丸ｺﾞｼｯｸM-PRO" w:hint="eastAsia"/>
          <w:sz w:val="20"/>
        </w:rPr>
        <w:t>保険</w:t>
      </w:r>
      <w:r w:rsidR="00B0431B">
        <w:rPr>
          <w:rFonts w:ascii="HG丸ｺﾞｼｯｸM-PRO" w:eastAsia="HG丸ｺﾞｼｯｸM-PRO" w:hAnsi="ＭＳ 明朝" w:hint="eastAsia"/>
          <w:sz w:val="20"/>
        </w:rPr>
        <w:t>の会社名は</w:t>
      </w:r>
      <w:r w:rsidRPr="00C06867">
        <w:rPr>
          <w:rFonts w:ascii="HG丸ｺﾞｼｯｸM-PRO" w:eastAsia="HG丸ｺﾞｼｯｸM-PRO" w:hAnsi="ＭＳ 明朝" w:hint="eastAsia"/>
          <w:sz w:val="20"/>
        </w:rPr>
        <w:t>委託状況に応じて修正願います。</w:t>
      </w:r>
    </w:p>
    <w:sectPr w:rsidR="00745F9B" w:rsidRPr="00797047" w:rsidSect="00C447B4">
      <w:headerReference w:type="even" r:id="rId7"/>
      <w:headerReference w:type="default" r:id="rId8"/>
      <w:footerReference w:type="even" r:id="rId9"/>
      <w:footerReference w:type="default" r:id="rId10"/>
      <w:headerReference w:type="first" r:id="rId11"/>
      <w:footerReference w:type="first" r:id="rId12"/>
      <w:pgSz w:w="14570" w:h="20636" w:code="12"/>
      <w:pgMar w:top="1134" w:right="883" w:bottom="851" w:left="1352" w:header="567" w:footer="567" w:gutter="0"/>
      <w:pgNumType w:start="103"/>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5D18" w14:textId="77777777" w:rsidR="005065BC" w:rsidRDefault="005065BC">
      <w:pPr>
        <w:pStyle w:val="3"/>
        <w:ind w:left="840"/>
      </w:pPr>
      <w:r>
        <w:separator/>
      </w:r>
    </w:p>
  </w:endnote>
  <w:endnote w:type="continuationSeparator" w:id="0">
    <w:p w14:paraId="0A21EAA2" w14:textId="77777777" w:rsidR="005065BC" w:rsidRDefault="005065BC">
      <w:pPr>
        <w:pStyle w:val="3"/>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BF50" w14:textId="77777777" w:rsidR="005F19DD" w:rsidRDefault="005F19DD">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2B1C3A" w14:textId="77777777" w:rsidR="005F19DD" w:rsidRDefault="005F19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C18C" w14:textId="77777777" w:rsidR="005F19DD" w:rsidRDefault="005F19DD">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72E6" w14:textId="77777777" w:rsidR="00EE4555" w:rsidRDefault="00EE45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F4FE" w14:textId="77777777" w:rsidR="005065BC" w:rsidRDefault="005065BC">
      <w:pPr>
        <w:pStyle w:val="3"/>
        <w:ind w:left="840"/>
      </w:pPr>
      <w:r>
        <w:separator/>
      </w:r>
    </w:p>
  </w:footnote>
  <w:footnote w:type="continuationSeparator" w:id="0">
    <w:p w14:paraId="6DC9BD4A" w14:textId="77777777" w:rsidR="005065BC" w:rsidRDefault="005065BC">
      <w:pPr>
        <w:pStyle w:val="3"/>
        <w:ind w:left="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B39" w14:textId="77777777" w:rsidR="00EE4555" w:rsidRDefault="00EE45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35F3" w14:textId="77777777" w:rsidR="00EE4555" w:rsidRDefault="00EE455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D62D" w14:textId="77777777" w:rsidR="00EE4555" w:rsidRDefault="00EE45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1CA21D8A"/>
    <w:multiLevelType w:val="hybridMultilevel"/>
    <w:tmpl w:val="268E5FAE"/>
    <w:lvl w:ilvl="0" w:tplc="ED0476BA">
      <w:start w:val="1"/>
      <w:numFmt w:val="decimalFullWidth"/>
      <w:lvlText w:val="%1．"/>
      <w:lvlJc w:val="left"/>
      <w:pPr>
        <w:tabs>
          <w:tab w:val="num" w:pos="360"/>
        </w:tabs>
        <w:ind w:left="360" w:hanging="360"/>
      </w:pPr>
      <w:rPr>
        <w:rFonts w:hint="eastAsia"/>
      </w:rPr>
    </w:lvl>
    <w:lvl w:ilvl="1" w:tplc="2AA2E28A" w:tentative="1">
      <w:start w:val="1"/>
      <w:numFmt w:val="aiueoFullWidth"/>
      <w:lvlText w:val="(%2)"/>
      <w:lvlJc w:val="left"/>
      <w:pPr>
        <w:tabs>
          <w:tab w:val="num" w:pos="840"/>
        </w:tabs>
        <w:ind w:left="840" w:hanging="420"/>
      </w:pPr>
    </w:lvl>
    <w:lvl w:ilvl="2" w:tplc="7F845486" w:tentative="1">
      <w:start w:val="1"/>
      <w:numFmt w:val="decimalEnclosedCircle"/>
      <w:lvlText w:val="%3"/>
      <w:lvlJc w:val="left"/>
      <w:pPr>
        <w:tabs>
          <w:tab w:val="num" w:pos="1260"/>
        </w:tabs>
        <w:ind w:left="1260" w:hanging="420"/>
      </w:pPr>
    </w:lvl>
    <w:lvl w:ilvl="3" w:tplc="03529C8C" w:tentative="1">
      <w:start w:val="1"/>
      <w:numFmt w:val="decimal"/>
      <w:lvlText w:val="%4."/>
      <w:lvlJc w:val="left"/>
      <w:pPr>
        <w:tabs>
          <w:tab w:val="num" w:pos="1680"/>
        </w:tabs>
        <w:ind w:left="1680" w:hanging="420"/>
      </w:pPr>
    </w:lvl>
    <w:lvl w:ilvl="4" w:tplc="4014C30A" w:tentative="1">
      <w:start w:val="1"/>
      <w:numFmt w:val="aiueoFullWidth"/>
      <w:lvlText w:val="(%5)"/>
      <w:lvlJc w:val="left"/>
      <w:pPr>
        <w:tabs>
          <w:tab w:val="num" w:pos="2100"/>
        </w:tabs>
        <w:ind w:left="2100" w:hanging="420"/>
      </w:pPr>
    </w:lvl>
    <w:lvl w:ilvl="5" w:tplc="DFCA0694" w:tentative="1">
      <w:start w:val="1"/>
      <w:numFmt w:val="decimalEnclosedCircle"/>
      <w:lvlText w:val="%6"/>
      <w:lvlJc w:val="left"/>
      <w:pPr>
        <w:tabs>
          <w:tab w:val="num" w:pos="2520"/>
        </w:tabs>
        <w:ind w:left="2520" w:hanging="420"/>
      </w:pPr>
    </w:lvl>
    <w:lvl w:ilvl="6" w:tplc="B7D88624" w:tentative="1">
      <w:start w:val="1"/>
      <w:numFmt w:val="decimal"/>
      <w:lvlText w:val="%7."/>
      <w:lvlJc w:val="left"/>
      <w:pPr>
        <w:tabs>
          <w:tab w:val="num" w:pos="2940"/>
        </w:tabs>
        <w:ind w:left="2940" w:hanging="420"/>
      </w:pPr>
    </w:lvl>
    <w:lvl w:ilvl="7" w:tplc="B338EF06" w:tentative="1">
      <w:start w:val="1"/>
      <w:numFmt w:val="aiueoFullWidth"/>
      <w:lvlText w:val="(%8)"/>
      <w:lvlJc w:val="left"/>
      <w:pPr>
        <w:tabs>
          <w:tab w:val="num" w:pos="3360"/>
        </w:tabs>
        <w:ind w:left="3360" w:hanging="420"/>
      </w:pPr>
    </w:lvl>
    <w:lvl w:ilvl="8" w:tplc="79FEA3A0" w:tentative="1">
      <w:start w:val="1"/>
      <w:numFmt w:val="decimalEnclosedCircle"/>
      <w:lvlText w:val="%9"/>
      <w:lvlJc w:val="left"/>
      <w:pPr>
        <w:tabs>
          <w:tab w:val="num" w:pos="3780"/>
        </w:tabs>
        <w:ind w:left="3780" w:hanging="420"/>
      </w:pPr>
    </w:lvl>
  </w:abstractNum>
  <w:abstractNum w:abstractNumId="2" w15:restartNumberingAfterBreak="0">
    <w:nsid w:val="21270D94"/>
    <w:multiLevelType w:val="hybridMultilevel"/>
    <w:tmpl w:val="97A4D818"/>
    <w:lvl w:ilvl="0" w:tplc="7A6038CA">
      <w:start w:val="1"/>
      <w:numFmt w:val="decimal"/>
      <w:lvlText w:val="(%1)"/>
      <w:lvlJc w:val="left"/>
      <w:pPr>
        <w:tabs>
          <w:tab w:val="num" w:pos="360"/>
        </w:tabs>
        <w:ind w:left="360" w:hanging="360"/>
      </w:pPr>
      <w:rPr>
        <w:rFonts w:hint="default"/>
      </w:rPr>
    </w:lvl>
    <w:lvl w:ilvl="1" w:tplc="EEACEC64">
      <w:start w:val="1"/>
      <w:numFmt w:val="decimalEnclosedCircle"/>
      <w:lvlText w:val="%2"/>
      <w:lvlJc w:val="left"/>
      <w:pPr>
        <w:tabs>
          <w:tab w:val="num" w:pos="780"/>
        </w:tabs>
        <w:ind w:left="780" w:hanging="360"/>
      </w:pPr>
      <w:rPr>
        <w:rFonts w:hint="eastAsia"/>
      </w:rPr>
    </w:lvl>
    <w:lvl w:ilvl="2" w:tplc="641C1A16" w:tentative="1">
      <w:start w:val="1"/>
      <w:numFmt w:val="decimalEnclosedCircle"/>
      <w:lvlText w:val="%3"/>
      <w:lvlJc w:val="left"/>
      <w:pPr>
        <w:tabs>
          <w:tab w:val="num" w:pos="1260"/>
        </w:tabs>
        <w:ind w:left="1260" w:hanging="420"/>
      </w:pPr>
    </w:lvl>
    <w:lvl w:ilvl="3" w:tplc="20FE3AD8" w:tentative="1">
      <w:start w:val="1"/>
      <w:numFmt w:val="decimal"/>
      <w:lvlText w:val="%4."/>
      <w:lvlJc w:val="left"/>
      <w:pPr>
        <w:tabs>
          <w:tab w:val="num" w:pos="1680"/>
        </w:tabs>
        <w:ind w:left="1680" w:hanging="420"/>
      </w:pPr>
    </w:lvl>
    <w:lvl w:ilvl="4" w:tplc="BD02AA26" w:tentative="1">
      <w:start w:val="1"/>
      <w:numFmt w:val="aiueoFullWidth"/>
      <w:lvlText w:val="(%5)"/>
      <w:lvlJc w:val="left"/>
      <w:pPr>
        <w:tabs>
          <w:tab w:val="num" w:pos="2100"/>
        </w:tabs>
        <w:ind w:left="2100" w:hanging="420"/>
      </w:pPr>
    </w:lvl>
    <w:lvl w:ilvl="5" w:tplc="10863C3E" w:tentative="1">
      <w:start w:val="1"/>
      <w:numFmt w:val="decimalEnclosedCircle"/>
      <w:lvlText w:val="%6"/>
      <w:lvlJc w:val="left"/>
      <w:pPr>
        <w:tabs>
          <w:tab w:val="num" w:pos="2520"/>
        </w:tabs>
        <w:ind w:left="2520" w:hanging="420"/>
      </w:pPr>
    </w:lvl>
    <w:lvl w:ilvl="6" w:tplc="629C8B52" w:tentative="1">
      <w:start w:val="1"/>
      <w:numFmt w:val="decimal"/>
      <w:lvlText w:val="%7."/>
      <w:lvlJc w:val="left"/>
      <w:pPr>
        <w:tabs>
          <w:tab w:val="num" w:pos="2940"/>
        </w:tabs>
        <w:ind w:left="2940" w:hanging="420"/>
      </w:pPr>
    </w:lvl>
    <w:lvl w:ilvl="7" w:tplc="38706C76" w:tentative="1">
      <w:start w:val="1"/>
      <w:numFmt w:val="aiueoFullWidth"/>
      <w:lvlText w:val="(%8)"/>
      <w:lvlJc w:val="left"/>
      <w:pPr>
        <w:tabs>
          <w:tab w:val="num" w:pos="3360"/>
        </w:tabs>
        <w:ind w:left="3360" w:hanging="420"/>
      </w:pPr>
    </w:lvl>
    <w:lvl w:ilvl="8" w:tplc="862269DA" w:tentative="1">
      <w:start w:val="1"/>
      <w:numFmt w:val="decimalEnclosedCircle"/>
      <w:lvlText w:val="%9"/>
      <w:lvlJc w:val="left"/>
      <w:pPr>
        <w:tabs>
          <w:tab w:val="num" w:pos="3780"/>
        </w:tabs>
        <w:ind w:left="3780" w:hanging="420"/>
      </w:pPr>
    </w:lvl>
  </w:abstractNum>
  <w:abstractNum w:abstractNumId="3"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5" w15:restartNumberingAfterBreak="0">
    <w:nsid w:val="33550A9C"/>
    <w:multiLevelType w:val="hybridMultilevel"/>
    <w:tmpl w:val="3A24C216"/>
    <w:lvl w:ilvl="0" w:tplc="75F0EB50">
      <w:start w:val="1"/>
      <w:numFmt w:val="decimalEnclosedCircle"/>
      <w:lvlText w:val="%1"/>
      <w:lvlJc w:val="left"/>
      <w:pPr>
        <w:tabs>
          <w:tab w:val="num" w:pos="373"/>
        </w:tabs>
        <w:ind w:left="373" w:hanging="360"/>
      </w:pPr>
      <w:rPr>
        <w:rFonts w:hint="eastAsia"/>
      </w:rPr>
    </w:lvl>
    <w:lvl w:ilvl="1" w:tplc="E35E1C5E" w:tentative="1">
      <w:start w:val="1"/>
      <w:numFmt w:val="aiueoFullWidth"/>
      <w:lvlText w:val="(%2)"/>
      <w:lvlJc w:val="left"/>
      <w:pPr>
        <w:tabs>
          <w:tab w:val="num" w:pos="853"/>
        </w:tabs>
        <w:ind w:left="853" w:hanging="420"/>
      </w:pPr>
    </w:lvl>
    <w:lvl w:ilvl="2" w:tplc="BA74991C" w:tentative="1">
      <w:start w:val="1"/>
      <w:numFmt w:val="decimalEnclosedCircle"/>
      <w:lvlText w:val="%3"/>
      <w:lvlJc w:val="left"/>
      <w:pPr>
        <w:tabs>
          <w:tab w:val="num" w:pos="1273"/>
        </w:tabs>
        <w:ind w:left="1273" w:hanging="420"/>
      </w:pPr>
    </w:lvl>
    <w:lvl w:ilvl="3" w:tplc="5FD01830" w:tentative="1">
      <w:start w:val="1"/>
      <w:numFmt w:val="decimal"/>
      <w:lvlText w:val="%4."/>
      <w:lvlJc w:val="left"/>
      <w:pPr>
        <w:tabs>
          <w:tab w:val="num" w:pos="1693"/>
        </w:tabs>
        <w:ind w:left="1693" w:hanging="420"/>
      </w:pPr>
    </w:lvl>
    <w:lvl w:ilvl="4" w:tplc="43F8DBF4" w:tentative="1">
      <w:start w:val="1"/>
      <w:numFmt w:val="aiueoFullWidth"/>
      <w:lvlText w:val="(%5)"/>
      <w:lvlJc w:val="left"/>
      <w:pPr>
        <w:tabs>
          <w:tab w:val="num" w:pos="2113"/>
        </w:tabs>
        <w:ind w:left="2113" w:hanging="420"/>
      </w:pPr>
    </w:lvl>
    <w:lvl w:ilvl="5" w:tplc="B3508CA0" w:tentative="1">
      <w:start w:val="1"/>
      <w:numFmt w:val="decimalEnclosedCircle"/>
      <w:lvlText w:val="%6"/>
      <w:lvlJc w:val="left"/>
      <w:pPr>
        <w:tabs>
          <w:tab w:val="num" w:pos="2533"/>
        </w:tabs>
        <w:ind w:left="2533" w:hanging="420"/>
      </w:pPr>
    </w:lvl>
    <w:lvl w:ilvl="6" w:tplc="59E06814" w:tentative="1">
      <w:start w:val="1"/>
      <w:numFmt w:val="decimal"/>
      <w:lvlText w:val="%7."/>
      <w:lvlJc w:val="left"/>
      <w:pPr>
        <w:tabs>
          <w:tab w:val="num" w:pos="2953"/>
        </w:tabs>
        <w:ind w:left="2953" w:hanging="420"/>
      </w:pPr>
    </w:lvl>
    <w:lvl w:ilvl="7" w:tplc="4016E12E" w:tentative="1">
      <w:start w:val="1"/>
      <w:numFmt w:val="aiueoFullWidth"/>
      <w:lvlText w:val="(%8)"/>
      <w:lvlJc w:val="left"/>
      <w:pPr>
        <w:tabs>
          <w:tab w:val="num" w:pos="3373"/>
        </w:tabs>
        <w:ind w:left="3373" w:hanging="420"/>
      </w:pPr>
    </w:lvl>
    <w:lvl w:ilvl="8" w:tplc="3AA8CDA6" w:tentative="1">
      <w:start w:val="1"/>
      <w:numFmt w:val="decimalEnclosedCircle"/>
      <w:lvlText w:val="%9"/>
      <w:lvlJc w:val="left"/>
      <w:pPr>
        <w:tabs>
          <w:tab w:val="num" w:pos="3793"/>
        </w:tabs>
        <w:ind w:left="3793" w:hanging="420"/>
      </w:pPr>
    </w:lvl>
  </w:abstractNum>
  <w:abstractNum w:abstractNumId="6" w15:restartNumberingAfterBreak="0">
    <w:nsid w:val="35571B11"/>
    <w:multiLevelType w:val="hybridMultilevel"/>
    <w:tmpl w:val="17706260"/>
    <w:lvl w:ilvl="0" w:tplc="E5DA93A4">
      <w:start w:val="1"/>
      <w:numFmt w:val="bullet"/>
      <w:lvlText w:val=""/>
      <w:lvlJc w:val="left"/>
      <w:pPr>
        <w:tabs>
          <w:tab w:val="num" w:pos="420"/>
        </w:tabs>
        <w:ind w:left="420" w:hanging="420"/>
      </w:pPr>
      <w:rPr>
        <w:rFonts w:ascii="Wingdings" w:hAnsi="Wingdings" w:hint="default"/>
      </w:rPr>
    </w:lvl>
    <w:lvl w:ilvl="1" w:tplc="98741924" w:tentative="1">
      <w:start w:val="1"/>
      <w:numFmt w:val="bullet"/>
      <w:lvlText w:val=""/>
      <w:lvlJc w:val="left"/>
      <w:pPr>
        <w:tabs>
          <w:tab w:val="num" w:pos="840"/>
        </w:tabs>
        <w:ind w:left="840" w:hanging="420"/>
      </w:pPr>
      <w:rPr>
        <w:rFonts w:ascii="Wingdings" w:hAnsi="Wingdings" w:hint="default"/>
      </w:rPr>
    </w:lvl>
    <w:lvl w:ilvl="2" w:tplc="C946119A" w:tentative="1">
      <w:start w:val="1"/>
      <w:numFmt w:val="bullet"/>
      <w:lvlText w:val=""/>
      <w:lvlJc w:val="left"/>
      <w:pPr>
        <w:tabs>
          <w:tab w:val="num" w:pos="1260"/>
        </w:tabs>
        <w:ind w:left="1260" w:hanging="420"/>
      </w:pPr>
      <w:rPr>
        <w:rFonts w:ascii="Wingdings" w:hAnsi="Wingdings" w:hint="default"/>
      </w:rPr>
    </w:lvl>
    <w:lvl w:ilvl="3" w:tplc="8752EE8C" w:tentative="1">
      <w:start w:val="1"/>
      <w:numFmt w:val="bullet"/>
      <w:lvlText w:val=""/>
      <w:lvlJc w:val="left"/>
      <w:pPr>
        <w:tabs>
          <w:tab w:val="num" w:pos="1680"/>
        </w:tabs>
        <w:ind w:left="1680" w:hanging="420"/>
      </w:pPr>
      <w:rPr>
        <w:rFonts w:ascii="Wingdings" w:hAnsi="Wingdings" w:hint="default"/>
      </w:rPr>
    </w:lvl>
    <w:lvl w:ilvl="4" w:tplc="10469C46" w:tentative="1">
      <w:start w:val="1"/>
      <w:numFmt w:val="bullet"/>
      <w:lvlText w:val=""/>
      <w:lvlJc w:val="left"/>
      <w:pPr>
        <w:tabs>
          <w:tab w:val="num" w:pos="2100"/>
        </w:tabs>
        <w:ind w:left="2100" w:hanging="420"/>
      </w:pPr>
      <w:rPr>
        <w:rFonts w:ascii="Wingdings" w:hAnsi="Wingdings" w:hint="default"/>
      </w:rPr>
    </w:lvl>
    <w:lvl w:ilvl="5" w:tplc="909AD604" w:tentative="1">
      <w:start w:val="1"/>
      <w:numFmt w:val="bullet"/>
      <w:lvlText w:val=""/>
      <w:lvlJc w:val="left"/>
      <w:pPr>
        <w:tabs>
          <w:tab w:val="num" w:pos="2520"/>
        </w:tabs>
        <w:ind w:left="2520" w:hanging="420"/>
      </w:pPr>
      <w:rPr>
        <w:rFonts w:ascii="Wingdings" w:hAnsi="Wingdings" w:hint="default"/>
      </w:rPr>
    </w:lvl>
    <w:lvl w:ilvl="6" w:tplc="F9E20A88" w:tentative="1">
      <w:start w:val="1"/>
      <w:numFmt w:val="bullet"/>
      <w:lvlText w:val=""/>
      <w:lvlJc w:val="left"/>
      <w:pPr>
        <w:tabs>
          <w:tab w:val="num" w:pos="2940"/>
        </w:tabs>
        <w:ind w:left="2940" w:hanging="420"/>
      </w:pPr>
      <w:rPr>
        <w:rFonts w:ascii="Wingdings" w:hAnsi="Wingdings" w:hint="default"/>
      </w:rPr>
    </w:lvl>
    <w:lvl w:ilvl="7" w:tplc="80A8271C" w:tentative="1">
      <w:start w:val="1"/>
      <w:numFmt w:val="bullet"/>
      <w:lvlText w:val=""/>
      <w:lvlJc w:val="left"/>
      <w:pPr>
        <w:tabs>
          <w:tab w:val="num" w:pos="3360"/>
        </w:tabs>
        <w:ind w:left="3360" w:hanging="420"/>
      </w:pPr>
      <w:rPr>
        <w:rFonts w:ascii="Wingdings" w:hAnsi="Wingdings" w:hint="default"/>
      </w:rPr>
    </w:lvl>
    <w:lvl w:ilvl="8" w:tplc="DBB6690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5F51C0"/>
    <w:multiLevelType w:val="hybridMultilevel"/>
    <w:tmpl w:val="3334B3C2"/>
    <w:lvl w:ilvl="0" w:tplc="175456AA">
      <w:start w:val="1"/>
      <w:numFmt w:val="decimalEnclosedCircle"/>
      <w:lvlText w:val="%1"/>
      <w:lvlJc w:val="left"/>
      <w:pPr>
        <w:tabs>
          <w:tab w:val="num" w:pos="360"/>
        </w:tabs>
        <w:ind w:left="360" w:hanging="360"/>
      </w:pPr>
      <w:rPr>
        <w:rFonts w:hint="eastAsia"/>
      </w:rPr>
    </w:lvl>
    <w:lvl w:ilvl="1" w:tplc="43C8CEB6">
      <w:start w:val="1"/>
      <w:numFmt w:val="decimal"/>
      <w:lvlText w:val="(%2)"/>
      <w:lvlJc w:val="left"/>
      <w:pPr>
        <w:tabs>
          <w:tab w:val="num" w:pos="780"/>
        </w:tabs>
        <w:ind w:left="780" w:hanging="360"/>
      </w:pPr>
      <w:rPr>
        <w:rFonts w:hint="default"/>
      </w:rPr>
    </w:lvl>
    <w:lvl w:ilvl="2" w:tplc="9E3ABFF2">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5A74890E">
      <w:start w:val="1"/>
      <w:numFmt w:val="decimalEnclosedCircle"/>
      <w:lvlText w:val="%4"/>
      <w:lvlJc w:val="left"/>
      <w:pPr>
        <w:tabs>
          <w:tab w:val="num" w:pos="1620"/>
        </w:tabs>
        <w:ind w:left="1620" w:hanging="360"/>
      </w:pPr>
      <w:rPr>
        <w:rFonts w:hint="eastAsia"/>
      </w:rPr>
    </w:lvl>
    <w:lvl w:ilvl="4" w:tplc="7D36E680" w:tentative="1">
      <w:start w:val="1"/>
      <w:numFmt w:val="aiueoFullWidth"/>
      <w:lvlText w:val="(%5)"/>
      <w:lvlJc w:val="left"/>
      <w:pPr>
        <w:tabs>
          <w:tab w:val="num" w:pos="2100"/>
        </w:tabs>
        <w:ind w:left="2100" w:hanging="420"/>
      </w:pPr>
    </w:lvl>
    <w:lvl w:ilvl="5" w:tplc="645C9F94" w:tentative="1">
      <w:start w:val="1"/>
      <w:numFmt w:val="decimalEnclosedCircle"/>
      <w:lvlText w:val="%6"/>
      <w:lvlJc w:val="left"/>
      <w:pPr>
        <w:tabs>
          <w:tab w:val="num" w:pos="2520"/>
        </w:tabs>
        <w:ind w:left="2520" w:hanging="420"/>
      </w:pPr>
    </w:lvl>
    <w:lvl w:ilvl="6" w:tplc="6E8C81F0" w:tentative="1">
      <w:start w:val="1"/>
      <w:numFmt w:val="decimal"/>
      <w:lvlText w:val="%7."/>
      <w:lvlJc w:val="left"/>
      <w:pPr>
        <w:tabs>
          <w:tab w:val="num" w:pos="2940"/>
        </w:tabs>
        <w:ind w:left="2940" w:hanging="420"/>
      </w:pPr>
    </w:lvl>
    <w:lvl w:ilvl="7" w:tplc="51F49656" w:tentative="1">
      <w:start w:val="1"/>
      <w:numFmt w:val="aiueoFullWidth"/>
      <w:lvlText w:val="(%8)"/>
      <w:lvlJc w:val="left"/>
      <w:pPr>
        <w:tabs>
          <w:tab w:val="num" w:pos="3360"/>
        </w:tabs>
        <w:ind w:left="3360" w:hanging="420"/>
      </w:pPr>
    </w:lvl>
    <w:lvl w:ilvl="8" w:tplc="E15C13BE" w:tentative="1">
      <w:start w:val="1"/>
      <w:numFmt w:val="decimalEnclosedCircle"/>
      <w:lvlText w:val="%9"/>
      <w:lvlJc w:val="left"/>
      <w:pPr>
        <w:tabs>
          <w:tab w:val="num" w:pos="3780"/>
        </w:tabs>
        <w:ind w:left="3780" w:hanging="420"/>
      </w:pPr>
    </w:lvl>
  </w:abstractNum>
  <w:abstractNum w:abstractNumId="8" w15:restartNumberingAfterBreak="0">
    <w:nsid w:val="3B95130D"/>
    <w:multiLevelType w:val="hybridMultilevel"/>
    <w:tmpl w:val="27EE1DD0"/>
    <w:lvl w:ilvl="0" w:tplc="68341050">
      <w:start w:val="1"/>
      <w:numFmt w:val="decimalFullWidth"/>
      <w:lvlText w:val="（%1）"/>
      <w:lvlJc w:val="left"/>
      <w:pPr>
        <w:tabs>
          <w:tab w:val="num" w:pos="720"/>
        </w:tabs>
        <w:ind w:left="720" w:hanging="720"/>
      </w:pPr>
      <w:rPr>
        <w:rFonts w:hint="eastAsia"/>
      </w:rPr>
    </w:lvl>
    <w:lvl w:ilvl="1" w:tplc="4B50BF26" w:tentative="1">
      <w:start w:val="1"/>
      <w:numFmt w:val="aiueoFullWidth"/>
      <w:lvlText w:val="(%2)"/>
      <w:lvlJc w:val="left"/>
      <w:pPr>
        <w:tabs>
          <w:tab w:val="num" w:pos="840"/>
        </w:tabs>
        <w:ind w:left="840" w:hanging="420"/>
      </w:pPr>
    </w:lvl>
    <w:lvl w:ilvl="2" w:tplc="9C8C3884" w:tentative="1">
      <w:start w:val="1"/>
      <w:numFmt w:val="decimalEnclosedCircle"/>
      <w:lvlText w:val="%3"/>
      <w:lvlJc w:val="left"/>
      <w:pPr>
        <w:tabs>
          <w:tab w:val="num" w:pos="1260"/>
        </w:tabs>
        <w:ind w:left="1260" w:hanging="420"/>
      </w:pPr>
    </w:lvl>
    <w:lvl w:ilvl="3" w:tplc="74E87320" w:tentative="1">
      <w:start w:val="1"/>
      <w:numFmt w:val="decimal"/>
      <w:lvlText w:val="%4."/>
      <w:lvlJc w:val="left"/>
      <w:pPr>
        <w:tabs>
          <w:tab w:val="num" w:pos="1680"/>
        </w:tabs>
        <w:ind w:left="1680" w:hanging="420"/>
      </w:pPr>
    </w:lvl>
    <w:lvl w:ilvl="4" w:tplc="1584E344" w:tentative="1">
      <w:start w:val="1"/>
      <w:numFmt w:val="aiueoFullWidth"/>
      <w:lvlText w:val="(%5)"/>
      <w:lvlJc w:val="left"/>
      <w:pPr>
        <w:tabs>
          <w:tab w:val="num" w:pos="2100"/>
        </w:tabs>
        <w:ind w:left="2100" w:hanging="420"/>
      </w:pPr>
    </w:lvl>
    <w:lvl w:ilvl="5" w:tplc="3F4466FA" w:tentative="1">
      <w:start w:val="1"/>
      <w:numFmt w:val="decimalEnclosedCircle"/>
      <w:lvlText w:val="%6"/>
      <w:lvlJc w:val="left"/>
      <w:pPr>
        <w:tabs>
          <w:tab w:val="num" w:pos="2520"/>
        </w:tabs>
        <w:ind w:left="2520" w:hanging="420"/>
      </w:pPr>
    </w:lvl>
    <w:lvl w:ilvl="6" w:tplc="01241826" w:tentative="1">
      <w:start w:val="1"/>
      <w:numFmt w:val="decimal"/>
      <w:lvlText w:val="%7."/>
      <w:lvlJc w:val="left"/>
      <w:pPr>
        <w:tabs>
          <w:tab w:val="num" w:pos="2940"/>
        </w:tabs>
        <w:ind w:left="2940" w:hanging="420"/>
      </w:pPr>
    </w:lvl>
    <w:lvl w:ilvl="7" w:tplc="C80272C6" w:tentative="1">
      <w:start w:val="1"/>
      <w:numFmt w:val="aiueoFullWidth"/>
      <w:lvlText w:val="(%8)"/>
      <w:lvlJc w:val="left"/>
      <w:pPr>
        <w:tabs>
          <w:tab w:val="num" w:pos="3360"/>
        </w:tabs>
        <w:ind w:left="3360" w:hanging="420"/>
      </w:pPr>
    </w:lvl>
    <w:lvl w:ilvl="8" w:tplc="A2BED872" w:tentative="1">
      <w:start w:val="1"/>
      <w:numFmt w:val="decimalEnclosedCircle"/>
      <w:lvlText w:val="%9"/>
      <w:lvlJc w:val="left"/>
      <w:pPr>
        <w:tabs>
          <w:tab w:val="num" w:pos="3780"/>
        </w:tabs>
        <w:ind w:left="3780" w:hanging="420"/>
      </w:pPr>
    </w:lvl>
  </w:abstractNum>
  <w:abstractNum w:abstractNumId="9" w15:restartNumberingAfterBreak="0">
    <w:nsid w:val="410361DB"/>
    <w:multiLevelType w:val="hybridMultilevel"/>
    <w:tmpl w:val="B4828A34"/>
    <w:lvl w:ilvl="0" w:tplc="262C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47663"/>
    <w:multiLevelType w:val="hybridMultilevel"/>
    <w:tmpl w:val="18A4A7FA"/>
    <w:lvl w:ilvl="0" w:tplc="BFE42236">
      <w:start w:val="1"/>
      <w:numFmt w:val="bullet"/>
      <w:lvlText w:val=""/>
      <w:lvlJc w:val="left"/>
      <w:pPr>
        <w:tabs>
          <w:tab w:val="num" w:pos="838"/>
        </w:tabs>
        <w:ind w:left="838" w:hanging="420"/>
      </w:pPr>
      <w:rPr>
        <w:rFonts w:ascii="Wingdings" w:hAnsi="Wingdings" w:hint="default"/>
      </w:rPr>
    </w:lvl>
    <w:lvl w:ilvl="1" w:tplc="D5665EA4" w:tentative="1">
      <w:start w:val="1"/>
      <w:numFmt w:val="bullet"/>
      <w:lvlText w:val=""/>
      <w:lvlJc w:val="left"/>
      <w:pPr>
        <w:tabs>
          <w:tab w:val="num" w:pos="1258"/>
        </w:tabs>
        <w:ind w:left="1258" w:hanging="420"/>
      </w:pPr>
      <w:rPr>
        <w:rFonts w:ascii="Wingdings" w:hAnsi="Wingdings" w:hint="default"/>
      </w:rPr>
    </w:lvl>
    <w:lvl w:ilvl="2" w:tplc="0C4ABAA2" w:tentative="1">
      <w:start w:val="1"/>
      <w:numFmt w:val="bullet"/>
      <w:lvlText w:val=""/>
      <w:lvlJc w:val="left"/>
      <w:pPr>
        <w:tabs>
          <w:tab w:val="num" w:pos="1678"/>
        </w:tabs>
        <w:ind w:left="1678" w:hanging="420"/>
      </w:pPr>
      <w:rPr>
        <w:rFonts w:ascii="Wingdings" w:hAnsi="Wingdings" w:hint="default"/>
      </w:rPr>
    </w:lvl>
    <w:lvl w:ilvl="3" w:tplc="51C44C0E" w:tentative="1">
      <w:start w:val="1"/>
      <w:numFmt w:val="bullet"/>
      <w:lvlText w:val=""/>
      <w:lvlJc w:val="left"/>
      <w:pPr>
        <w:tabs>
          <w:tab w:val="num" w:pos="2098"/>
        </w:tabs>
        <w:ind w:left="2098" w:hanging="420"/>
      </w:pPr>
      <w:rPr>
        <w:rFonts w:ascii="Wingdings" w:hAnsi="Wingdings" w:hint="default"/>
      </w:rPr>
    </w:lvl>
    <w:lvl w:ilvl="4" w:tplc="4A74AFDC" w:tentative="1">
      <w:start w:val="1"/>
      <w:numFmt w:val="bullet"/>
      <w:lvlText w:val=""/>
      <w:lvlJc w:val="left"/>
      <w:pPr>
        <w:tabs>
          <w:tab w:val="num" w:pos="2518"/>
        </w:tabs>
        <w:ind w:left="2518" w:hanging="420"/>
      </w:pPr>
      <w:rPr>
        <w:rFonts w:ascii="Wingdings" w:hAnsi="Wingdings" w:hint="default"/>
      </w:rPr>
    </w:lvl>
    <w:lvl w:ilvl="5" w:tplc="2A1AB352" w:tentative="1">
      <w:start w:val="1"/>
      <w:numFmt w:val="bullet"/>
      <w:lvlText w:val=""/>
      <w:lvlJc w:val="left"/>
      <w:pPr>
        <w:tabs>
          <w:tab w:val="num" w:pos="2938"/>
        </w:tabs>
        <w:ind w:left="2938" w:hanging="420"/>
      </w:pPr>
      <w:rPr>
        <w:rFonts w:ascii="Wingdings" w:hAnsi="Wingdings" w:hint="default"/>
      </w:rPr>
    </w:lvl>
    <w:lvl w:ilvl="6" w:tplc="FD820330" w:tentative="1">
      <w:start w:val="1"/>
      <w:numFmt w:val="bullet"/>
      <w:lvlText w:val=""/>
      <w:lvlJc w:val="left"/>
      <w:pPr>
        <w:tabs>
          <w:tab w:val="num" w:pos="3358"/>
        </w:tabs>
        <w:ind w:left="3358" w:hanging="420"/>
      </w:pPr>
      <w:rPr>
        <w:rFonts w:ascii="Wingdings" w:hAnsi="Wingdings" w:hint="default"/>
      </w:rPr>
    </w:lvl>
    <w:lvl w:ilvl="7" w:tplc="B58C3A2C" w:tentative="1">
      <w:start w:val="1"/>
      <w:numFmt w:val="bullet"/>
      <w:lvlText w:val=""/>
      <w:lvlJc w:val="left"/>
      <w:pPr>
        <w:tabs>
          <w:tab w:val="num" w:pos="3778"/>
        </w:tabs>
        <w:ind w:left="3778" w:hanging="420"/>
      </w:pPr>
      <w:rPr>
        <w:rFonts w:ascii="Wingdings" w:hAnsi="Wingdings" w:hint="default"/>
      </w:rPr>
    </w:lvl>
    <w:lvl w:ilvl="8" w:tplc="F3ACB424" w:tentative="1">
      <w:start w:val="1"/>
      <w:numFmt w:val="bullet"/>
      <w:lvlText w:val=""/>
      <w:lvlJc w:val="left"/>
      <w:pPr>
        <w:tabs>
          <w:tab w:val="num" w:pos="4198"/>
        </w:tabs>
        <w:ind w:left="4198" w:hanging="420"/>
      </w:pPr>
      <w:rPr>
        <w:rFonts w:ascii="Wingdings" w:hAnsi="Wingdings" w:hint="default"/>
      </w:rPr>
    </w:lvl>
  </w:abstractNum>
  <w:abstractNum w:abstractNumId="11"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12" w15:restartNumberingAfterBreak="0">
    <w:nsid w:val="4F46049E"/>
    <w:multiLevelType w:val="hybridMultilevel"/>
    <w:tmpl w:val="32FE8F22"/>
    <w:lvl w:ilvl="0" w:tplc="301AC592">
      <w:start w:val="1"/>
      <w:numFmt w:val="decimalEnclosedCircle"/>
      <w:lvlText w:val="%1"/>
      <w:lvlJc w:val="left"/>
      <w:pPr>
        <w:tabs>
          <w:tab w:val="num" w:pos="360"/>
        </w:tabs>
        <w:ind w:left="360" w:hanging="360"/>
      </w:pPr>
      <w:rPr>
        <w:rFonts w:ascii="Times New Roman" w:eastAsia="Times New Roman" w:hAnsi="Times New Roman" w:cs="Times New Roman"/>
      </w:rPr>
    </w:lvl>
    <w:lvl w:ilvl="1" w:tplc="092C2D00">
      <w:start w:val="1"/>
      <w:numFmt w:val="decimalEnclosedCircle"/>
      <w:lvlText w:val="%2"/>
      <w:lvlJc w:val="left"/>
      <w:pPr>
        <w:tabs>
          <w:tab w:val="num" w:pos="780"/>
        </w:tabs>
        <w:ind w:left="780" w:hanging="360"/>
      </w:pPr>
      <w:rPr>
        <w:rFonts w:hint="eastAsia"/>
      </w:rPr>
    </w:lvl>
    <w:lvl w:ilvl="2" w:tplc="E8B4CB8C">
      <w:start w:val="1"/>
      <w:numFmt w:val="decimalFullWidth"/>
      <w:lvlText w:val="%3．"/>
      <w:lvlJc w:val="left"/>
      <w:pPr>
        <w:tabs>
          <w:tab w:val="num" w:pos="1200"/>
        </w:tabs>
        <w:ind w:left="1200" w:hanging="360"/>
      </w:pPr>
      <w:rPr>
        <w:rFonts w:hint="eastAsia"/>
        <w:color w:val="000000"/>
      </w:rPr>
    </w:lvl>
    <w:lvl w:ilvl="3" w:tplc="3F1A5C70" w:tentative="1">
      <w:start w:val="1"/>
      <w:numFmt w:val="decimal"/>
      <w:lvlText w:val="%4."/>
      <w:lvlJc w:val="left"/>
      <w:pPr>
        <w:tabs>
          <w:tab w:val="num" w:pos="1680"/>
        </w:tabs>
        <w:ind w:left="1680" w:hanging="420"/>
      </w:pPr>
    </w:lvl>
    <w:lvl w:ilvl="4" w:tplc="9E0A946C" w:tentative="1">
      <w:start w:val="1"/>
      <w:numFmt w:val="aiueoFullWidth"/>
      <w:lvlText w:val="(%5)"/>
      <w:lvlJc w:val="left"/>
      <w:pPr>
        <w:tabs>
          <w:tab w:val="num" w:pos="2100"/>
        </w:tabs>
        <w:ind w:left="2100" w:hanging="420"/>
      </w:pPr>
    </w:lvl>
    <w:lvl w:ilvl="5" w:tplc="58CAD2F6" w:tentative="1">
      <w:start w:val="1"/>
      <w:numFmt w:val="decimalEnclosedCircle"/>
      <w:lvlText w:val="%6"/>
      <w:lvlJc w:val="left"/>
      <w:pPr>
        <w:tabs>
          <w:tab w:val="num" w:pos="2520"/>
        </w:tabs>
        <w:ind w:left="2520" w:hanging="420"/>
      </w:pPr>
    </w:lvl>
    <w:lvl w:ilvl="6" w:tplc="E534BBBE" w:tentative="1">
      <w:start w:val="1"/>
      <w:numFmt w:val="decimal"/>
      <w:lvlText w:val="%7."/>
      <w:lvlJc w:val="left"/>
      <w:pPr>
        <w:tabs>
          <w:tab w:val="num" w:pos="2940"/>
        </w:tabs>
        <w:ind w:left="2940" w:hanging="420"/>
      </w:pPr>
    </w:lvl>
    <w:lvl w:ilvl="7" w:tplc="DD222326" w:tentative="1">
      <w:start w:val="1"/>
      <w:numFmt w:val="aiueoFullWidth"/>
      <w:lvlText w:val="(%8)"/>
      <w:lvlJc w:val="left"/>
      <w:pPr>
        <w:tabs>
          <w:tab w:val="num" w:pos="3360"/>
        </w:tabs>
        <w:ind w:left="3360" w:hanging="420"/>
      </w:pPr>
    </w:lvl>
    <w:lvl w:ilvl="8" w:tplc="DDA83692" w:tentative="1">
      <w:start w:val="1"/>
      <w:numFmt w:val="decimalEnclosedCircle"/>
      <w:lvlText w:val="%9"/>
      <w:lvlJc w:val="left"/>
      <w:pPr>
        <w:tabs>
          <w:tab w:val="num" w:pos="3780"/>
        </w:tabs>
        <w:ind w:left="3780" w:hanging="420"/>
      </w:pPr>
    </w:lvl>
  </w:abstractNum>
  <w:abstractNum w:abstractNumId="13"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14" w15:restartNumberingAfterBreak="0">
    <w:nsid w:val="559A4B55"/>
    <w:multiLevelType w:val="hybridMultilevel"/>
    <w:tmpl w:val="069E2FF4"/>
    <w:lvl w:ilvl="0" w:tplc="01BC08CC">
      <w:start w:val="1"/>
      <w:numFmt w:val="decimalFullWidth"/>
      <w:lvlText w:val="（%1）"/>
      <w:lvlJc w:val="left"/>
      <w:pPr>
        <w:tabs>
          <w:tab w:val="num" w:pos="1140"/>
        </w:tabs>
        <w:ind w:left="1140" w:hanging="720"/>
      </w:pPr>
      <w:rPr>
        <w:rFonts w:hint="eastAsia"/>
      </w:rPr>
    </w:lvl>
    <w:lvl w:ilvl="1" w:tplc="DC901764">
      <w:start w:val="1"/>
      <w:numFmt w:val="decimalEnclosedCircle"/>
      <w:lvlText w:val="%2"/>
      <w:lvlJc w:val="left"/>
      <w:pPr>
        <w:tabs>
          <w:tab w:val="num" w:pos="780"/>
        </w:tabs>
        <w:ind w:left="780" w:hanging="360"/>
      </w:pPr>
      <w:rPr>
        <w:rFonts w:hint="eastAsia"/>
      </w:rPr>
    </w:lvl>
    <w:lvl w:ilvl="2" w:tplc="B3D8F9AC" w:tentative="1">
      <w:start w:val="1"/>
      <w:numFmt w:val="decimalEnclosedCircle"/>
      <w:lvlText w:val="%3"/>
      <w:lvlJc w:val="left"/>
      <w:pPr>
        <w:tabs>
          <w:tab w:val="num" w:pos="1260"/>
        </w:tabs>
        <w:ind w:left="1260" w:hanging="420"/>
      </w:pPr>
    </w:lvl>
    <w:lvl w:ilvl="3" w:tplc="D38C1E94" w:tentative="1">
      <w:start w:val="1"/>
      <w:numFmt w:val="decimal"/>
      <w:lvlText w:val="%4."/>
      <w:lvlJc w:val="left"/>
      <w:pPr>
        <w:tabs>
          <w:tab w:val="num" w:pos="1680"/>
        </w:tabs>
        <w:ind w:left="1680" w:hanging="420"/>
      </w:pPr>
    </w:lvl>
    <w:lvl w:ilvl="4" w:tplc="980EED64" w:tentative="1">
      <w:start w:val="1"/>
      <w:numFmt w:val="aiueoFullWidth"/>
      <w:lvlText w:val="(%5)"/>
      <w:lvlJc w:val="left"/>
      <w:pPr>
        <w:tabs>
          <w:tab w:val="num" w:pos="2100"/>
        </w:tabs>
        <w:ind w:left="2100" w:hanging="420"/>
      </w:pPr>
    </w:lvl>
    <w:lvl w:ilvl="5" w:tplc="92960A7C" w:tentative="1">
      <w:start w:val="1"/>
      <w:numFmt w:val="decimalEnclosedCircle"/>
      <w:lvlText w:val="%6"/>
      <w:lvlJc w:val="left"/>
      <w:pPr>
        <w:tabs>
          <w:tab w:val="num" w:pos="2520"/>
        </w:tabs>
        <w:ind w:left="2520" w:hanging="420"/>
      </w:pPr>
    </w:lvl>
    <w:lvl w:ilvl="6" w:tplc="99528EF2" w:tentative="1">
      <w:start w:val="1"/>
      <w:numFmt w:val="decimal"/>
      <w:lvlText w:val="%7."/>
      <w:lvlJc w:val="left"/>
      <w:pPr>
        <w:tabs>
          <w:tab w:val="num" w:pos="2940"/>
        </w:tabs>
        <w:ind w:left="2940" w:hanging="420"/>
      </w:pPr>
    </w:lvl>
    <w:lvl w:ilvl="7" w:tplc="46D6FB40" w:tentative="1">
      <w:start w:val="1"/>
      <w:numFmt w:val="aiueoFullWidth"/>
      <w:lvlText w:val="(%8)"/>
      <w:lvlJc w:val="left"/>
      <w:pPr>
        <w:tabs>
          <w:tab w:val="num" w:pos="3360"/>
        </w:tabs>
        <w:ind w:left="3360" w:hanging="420"/>
      </w:pPr>
    </w:lvl>
    <w:lvl w:ilvl="8" w:tplc="5212D48E" w:tentative="1">
      <w:start w:val="1"/>
      <w:numFmt w:val="decimalEnclosedCircle"/>
      <w:lvlText w:val="%9"/>
      <w:lvlJc w:val="left"/>
      <w:pPr>
        <w:tabs>
          <w:tab w:val="num" w:pos="3780"/>
        </w:tabs>
        <w:ind w:left="3780" w:hanging="420"/>
      </w:pPr>
    </w:lvl>
  </w:abstractNum>
  <w:abstractNum w:abstractNumId="15" w15:restartNumberingAfterBreak="0">
    <w:nsid w:val="5F964518"/>
    <w:multiLevelType w:val="hybridMultilevel"/>
    <w:tmpl w:val="234CA558"/>
    <w:lvl w:ilvl="0" w:tplc="985C8980">
      <w:start w:val="1"/>
      <w:numFmt w:val="decimal"/>
      <w:lvlText w:val="(%1)"/>
      <w:lvlJc w:val="left"/>
      <w:pPr>
        <w:tabs>
          <w:tab w:val="num" w:pos="360"/>
        </w:tabs>
        <w:ind w:left="360" w:hanging="360"/>
      </w:pPr>
      <w:rPr>
        <w:rFonts w:hint="default"/>
      </w:rPr>
    </w:lvl>
    <w:lvl w:ilvl="1" w:tplc="71B0DC5E">
      <w:start w:val="1"/>
      <w:numFmt w:val="decimalEnclosedCircle"/>
      <w:lvlText w:val="%2"/>
      <w:lvlJc w:val="left"/>
      <w:pPr>
        <w:tabs>
          <w:tab w:val="num" w:pos="780"/>
        </w:tabs>
        <w:ind w:left="780" w:hanging="360"/>
      </w:pPr>
      <w:rPr>
        <w:rFonts w:hint="eastAsia"/>
      </w:rPr>
    </w:lvl>
    <w:lvl w:ilvl="2" w:tplc="9D14A728">
      <w:start w:val="1"/>
      <w:numFmt w:val="irohaFullWidth"/>
      <w:lvlText w:val="%3．"/>
      <w:lvlJc w:val="left"/>
      <w:pPr>
        <w:tabs>
          <w:tab w:val="num" w:pos="1200"/>
        </w:tabs>
        <w:ind w:left="1200" w:hanging="360"/>
      </w:pPr>
      <w:rPr>
        <w:rFonts w:hint="default"/>
      </w:rPr>
    </w:lvl>
    <w:lvl w:ilvl="3" w:tplc="30F81D86" w:tentative="1">
      <w:start w:val="1"/>
      <w:numFmt w:val="decimal"/>
      <w:lvlText w:val="%4."/>
      <w:lvlJc w:val="left"/>
      <w:pPr>
        <w:tabs>
          <w:tab w:val="num" w:pos="1680"/>
        </w:tabs>
        <w:ind w:left="1680" w:hanging="420"/>
      </w:pPr>
    </w:lvl>
    <w:lvl w:ilvl="4" w:tplc="E022093C" w:tentative="1">
      <w:start w:val="1"/>
      <w:numFmt w:val="aiueoFullWidth"/>
      <w:lvlText w:val="(%5)"/>
      <w:lvlJc w:val="left"/>
      <w:pPr>
        <w:tabs>
          <w:tab w:val="num" w:pos="2100"/>
        </w:tabs>
        <w:ind w:left="2100" w:hanging="420"/>
      </w:pPr>
    </w:lvl>
    <w:lvl w:ilvl="5" w:tplc="842E4BB4" w:tentative="1">
      <w:start w:val="1"/>
      <w:numFmt w:val="decimalEnclosedCircle"/>
      <w:lvlText w:val="%6"/>
      <w:lvlJc w:val="left"/>
      <w:pPr>
        <w:tabs>
          <w:tab w:val="num" w:pos="2520"/>
        </w:tabs>
        <w:ind w:left="2520" w:hanging="420"/>
      </w:pPr>
    </w:lvl>
    <w:lvl w:ilvl="6" w:tplc="B3FA1524" w:tentative="1">
      <w:start w:val="1"/>
      <w:numFmt w:val="decimal"/>
      <w:lvlText w:val="%7."/>
      <w:lvlJc w:val="left"/>
      <w:pPr>
        <w:tabs>
          <w:tab w:val="num" w:pos="2940"/>
        </w:tabs>
        <w:ind w:left="2940" w:hanging="420"/>
      </w:pPr>
    </w:lvl>
    <w:lvl w:ilvl="7" w:tplc="497EBBC2" w:tentative="1">
      <w:start w:val="1"/>
      <w:numFmt w:val="aiueoFullWidth"/>
      <w:lvlText w:val="(%8)"/>
      <w:lvlJc w:val="left"/>
      <w:pPr>
        <w:tabs>
          <w:tab w:val="num" w:pos="3360"/>
        </w:tabs>
        <w:ind w:left="3360" w:hanging="420"/>
      </w:pPr>
    </w:lvl>
    <w:lvl w:ilvl="8" w:tplc="9CFE6CE2" w:tentative="1">
      <w:start w:val="1"/>
      <w:numFmt w:val="decimalEnclosedCircle"/>
      <w:lvlText w:val="%9"/>
      <w:lvlJc w:val="left"/>
      <w:pPr>
        <w:tabs>
          <w:tab w:val="num" w:pos="3780"/>
        </w:tabs>
        <w:ind w:left="3780" w:hanging="420"/>
      </w:pPr>
    </w:lvl>
  </w:abstractNum>
  <w:abstractNum w:abstractNumId="16"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1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18"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19" w15:restartNumberingAfterBreak="0">
    <w:nsid w:val="6F502025"/>
    <w:multiLevelType w:val="hybridMultilevel"/>
    <w:tmpl w:val="6EE6D0D0"/>
    <w:lvl w:ilvl="0" w:tplc="E1B6B754">
      <w:start w:val="1"/>
      <w:numFmt w:val="aiueoFullWidth"/>
      <w:lvlText w:val="%1．"/>
      <w:lvlJc w:val="left"/>
      <w:pPr>
        <w:tabs>
          <w:tab w:val="num" w:pos="798"/>
        </w:tabs>
        <w:ind w:left="798" w:hanging="360"/>
      </w:pPr>
      <w:rPr>
        <w:rFonts w:hint="eastAsia"/>
      </w:rPr>
    </w:lvl>
    <w:lvl w:ilvl="1" w:tplc="C4CE8E6E" w:tentative="1">
      <w:start w:val="1"/>
      <w:numFmt w:val="aiueoFullWidth"/>
      <w:lvlText w:val="(%2)"/>
      <w:lvlJc w:val="left"/>
      <w:pPr>
        <w:tabs>
          <w:tab w:val="num" w:pos="1278"/>
        </w:tabs>
        <w:ind w:left="1278" w:hanging="420"/>
      </w:pPr>
    </w:lvl>
    <w:lvl w:ilvl="2" w:tplc="7DCEE1B4" w:tentative="1">
      <w:start w:val="1"/>
      <w:numFmt w:val="decimalEnclosedCircle"/>
      <w:lvlText w:val="%3"/>
      <w:lvlJc w:val="left"/>
      <w:pPr>
        <w:tabs>
          <w:tab w:val="num" w:pos="1698"/>
        </w:tabs>
        <w:ind w:left="1698" w:hanging="420"/>
      </w:pPr>
    </w:lvl>
    <w:lvl w:ilvl="3" w:tplc="38F6830E" w:tentative="1">
      <w:start w:val="1"/>
      <w:numFmt w:val="decimal"/>
      <w:lvlText w:val="%4."/>
      <w:lvlJc w:val="left"/>
      <w:pPr>
        <w:tabs>
          <w:tab w:val="num" w:pos="2118"/>
        </w:tabs>
        <w:ind w:left="2118" w:hanging="420"/>
      </w:pPr>
    </w:lvl>
    <w:lvl w:ilvl="4" w:tplc="0FA481C2" w:tentative="1">
      <w:start w:val="1"/>
      <w:numFmt w:val="aiueoFullWidth"/>
      <w:lvlText w:val="(%5)"/>
      <w:lvlJc w:val="left"/>
      <w:pPr>
        <w:tabs>
          <w:tab w:val="num" w:pos="2538"/>
        </w:tabs>
        <w:ind w:left="2538" w:hanging="420"/>
      </w:pPr>
    </w:lvl>
    <w:lvl w:ilvl="5" w:tplc="4FFAB8CA" w:tentative="1">
      <w:start w:val="1"/>
      <w:numFmt w:val="decimalEnclosedCircle"/>
      <w:lvlText w:val="%6"/>
      <w:lvlJc w:val="left"/>
      <w:pPr>
        <w:tabs>
          <w:tab w:val="num" w:pos="2958"/>
        </w:tabs>
        <w:ind w:left="2958" w:hanging="420"/>
      </w:pPr>
    </w:lvl>
    <w:lvl w:ilvl="6" w:tplc="A120D870" w:tentative="1">
      <w:start w:val="1"/>
      <w:numFmt w:val="decimal"/>
      <w:lvlText w:val="%7."/>
      <w:lvlJc w:val="left"/>
      <w:pPr>
        <w:tabs>
          <w:tab w:val="num" w:pos="3378"/>
        </w:tabs>
        <w:ind w:left="3378" w:hanging="420"/>
      </w:pPr>
    </w:lvl>
    <w:lvl w:ilvl="7" w:tplc="FF34FF44" w:tentative="1">
      <w:start w:val="1"/>
      <w:numFmt w:val="aiueoFullWidth"/>
      <w:lvlText w:val="(%8)"/>
      <w:lvlJc w:val="left"/>
      <w:pPr>
        <w:tabs>
          <w:tab w:val="num" w:pos="3798"/>
        </w:tabs>
        <w:ind w:left="3798" w:hanging="420"/>
      </w:pPr>
    </w:lvl>
    <w:lvl w:ilvl="8" w:tplc="96384A66" w:tentative="1">
      <w:start w:val="1"/>
      <w:numFmt w:val="decimalEnclosedCircle"/>
      <w:lvlText w:val="%9"/>
      <w:lvlJc w:val="left"/>
      <w:pPr>
        <w:tabs>
          <w:tab w:val="num" w:pos="4218"/>
        </w:tabs>
        <w:ind w:left="4218" w:hanging="420"/>
      </w:pPr>
    </w:lvl>
  </w:abstractNum>
  <w:abstractNum w:abstractNumId="20" w15:restartNumberingAfterBreak="0">
    <w:nsid w:val="701C43CA"/>
    <w:multiLevelType w:val="hybridMultilevel"/>
    <w:tmpl w:val="AE4E7CD4"/>
    <w:lvl w:ilvl="0" w:tplc="7852858C">
      <w:start w:val="1"/>
      <w:numFmt w:val="decimal"/>
      <w:lvlText w:val="(%1)"/>
      <w:lvlJc w:val="left"/>
      <w:pPr>
        <w:tabs>
          <w:tab w:val="num" w:pos="360"/>
        </w:tabs>
        <w:ind w:left="360" w:hanging="360"/>
      </w:pPr>
      <w:rPr>
        <w:rFonts w:hint="default"/>
      </w:rPr>
    </w:lvl>
    <w:lvl w:ilvl="1" w:tplc="DA6AA4F4">
      <w:start w:val="1"/>
      <w:numFmt w:val="decimalFullWidth"/>
      <w:lvlText w:val="（%2）"/>
      <w:lvlJc w:val="left"/>
      <w:pPr>
        <w:tabs>
          <w:tab w:val="num" w:pos="1140"/>
        </w:tabs>
        <w:ind w:left="1140" w:hanging="720"/>
      </w:pPr>
      <w:rPr>
        <w:rFonts w:hint="eastAsia"/>
      </w:rPr>
    </w:lvl>
    <w:lvl w:ilvl="2" w:tplc="D65C4764" w:tentative="1">
      <w:start w:val="1"/>
      <w:numFmt w:val="decimalEnclosedCircle"/>
      <w:lvlText w:val="%3"/>
      <w:lvlJc w:val="left"/>
      <w:pPr>
        <w:tabs>
          <w:tab w:val="num" w:pos="1260"/>
        </w:tabs>
        <w:ind w:left="1260" w:hanging="420"/>
      </w:pPr>
    </w:lvl>
    <w:lvl w:ilvl="3" w:tplc="2A80F9D8" w:tentative="1">
      <w:start w:val="1"/>
      <w:numFmt w:val="decimal"/>
      <w:lvlText w:val="%4."/>
      <w:lvlJc w:val="left"/>
      <w:pPr>
        <w:tabs>
          <w:tab w:val="num" w:pos="1680"/>
        </w:tabs>
        <w:ind w:left="1680" w:hanging="420"/>
      </w:pPr>
    </w:lvl>
    <w:lvl w:ilvl="4" w:tplc="7A965FD4" w:tentative="1">
      <w:start w:val="1"/>
      <w:numFmt w:val="aiueoFullWidth"/>
      <w:lvlText w:val="(%5)"/>
      <w:lvlJc w:val="left"/>
      <w:pPr>
        <w:tabs>
          <w:tab w:val="num" w:pos="2100"/>
        </w:tabs>
        <w:ind w:left="2100" w:hanging="420"/>
      </w:pPr>
    </w:lvl>
    <w:lvl w:ilvl="5" w:tplc="CC2C3CD8" w:tentative="1">
      <w:start w:val="1"/>
      <w:numFmt w:val="decimalEnclosedCircle"/>
      <w:lvlText w:val="%6"/>
      <w:lvlJc w:val="left"/>
      <w:pPr>
        <w:tabs>
          <w:tab w:val="num" w:pos="2520"/>
        </w:tabs>
        <w:ind w:left="2520" w:hanging="420"/>
      </w:pPr>
    </w:lvl>
    <w:lvl w:ilvl="6" w:tplc="BD282F14" w:tentative="1">
      <w:start w:val="1"/>
      <w:numFmt w:val="decimal"/>
      <w:lvlText w:val="%7."/>
      <w:lvlJc w:val="left"/>
      <w:pPr>
        <w:tabs>
          <w:tab w:val="num" w:pos="2940"/>
        </w:tabs>
        <w:ind w:left="2940" w:hanging="420"/>
      </w:pPr>
    </w:lvl>
    <w:lvl w:ilvl="7" w:tplc="7918FE8A" w:tentative="1">
      <w:start w:val="1"/>
      <w:numFmt w:val="aiueoFullWidth"/>
      <w:lvlText w:val="(%8)"/>
      <w:lvlJc w:val="left"/>
      <w:pPr>
        <w:tabs>
          <w:tab w:val="num" w:pos="3360"/>
        </w:tabs>
        <w:ind w:left="3360" w:hanging="420"/>
      </w:pPr>
    </w:lvl>
    <w:lvl w:ilvl="8" w:tplc="A798DEF0" w:tentative="1">
      <w:start w:val="1"/>
      <w:numFmt w:val="decimalEnclosedCircle"/>
      <w:lvlText w:val="%9"/>
      <w:lvlJc w:val="left"/>
      <w:pPr>
        <w:tabs>
          <w:tab w:val="num" w:pos="3780"/>
        </w:tabs>
        <w:ind w:left="3780" w:hanging="420"/>
      </w:pPr>
    </w:lvl>
  </w:abstractNum>
  <w:abstractNum w:abstractNumId="21" w15:restartNumberingAfterBreak="0">
    <w:nsid w:val="713E35CB"/>
    <w:multiLevelType w:val="hybridMultilevel"/>
    <w:tmpl w:val="EFEE1C56"/>
    <w:lvl w:ilvl="0" w:tplc="A7D2C302">
      <w:start w:val="1"/>
      <w:numFmt w:val="decimalEnclosedCircle"/>
      <w:lvlText w:val="%1"/>
      <w:lvlJc w:val="left"/>
      <w:pPr>
        <w:tabs>
          <w:tab w:val="num" w:pos="360"/>
        </w:tabs>
        <w:ind w:left="360" w:hanging="360"/>
      </w:pPr>
      <w:rPr>
        <w:rFonts w:ascii="Times New Roman" w:eastAsia="Times New Roman" w:hAnsi="Times New Roman" w:cs="Times New Roman"/>
      </w:rPr>
    </w:lvl>
    <w:lvl w:ilvl="1" w:tplc="D0A61FF0" w:tentative="1">
      <w:start w:val="1"/>
      <w:numFmt w:val="aiueoFullWidth"/>
      <w:lvlText w:val="(%2)"/>
      <w:lvlJc w:val="left"/>
      <w:pPr>
        <w:tabs>
          <w:tab w:val="num" w:pos="840"/>
        </w:tabs>
        <w:ind w:left="840" w:hanging="420"/>
      </w:pPr>
    </w:lvl>
    <w:lvl w:ilvl="2" w:tplc="A73AD8A8" w:tentative="1">
      <w:start w:val="1"/>
      <w:numFmt w:val="decimalEnclosedCircle"/>
      <w:lvlText w:val="%3"/>
      <w:lvlJc w:val="left"/>
      <w:pPr>
        <w:tabs>
          <w:tab w:val="num" w:pos="1260"/>
        </w:tabs>
        <w:ind w:left="1260" w:hanging="420"/>
      </w:pPr>
    </w:lvl>
    <w:lvl w:ilvl="3" w:tplc="2DD82314" w:tentative="1">
      <w:start w:val="1"/>
      <w:numFmt w:val="decimal"/>
      <w:lvlText w:val="%4."/>
      <w:lvlJc w:val="left"/>
      <w:pPr>
        <w:tabs>
          <w:tab w:val="num" w:pos="1680"/>
        </w:tabs>
        <w:ind w:left="1680" w:hanging="420"/>
      </w:pPr>
    </w:lvl>
    <w:lvl w:ilvl="4" w:tplc="03285F72" w:tentative="1">
      <w:start w:val="1"/>
      <w:numFmt w:val="aiueoFullWidth"/>
      <w:lvlText w:val="(%5)"/>
      <w:lvlJc w:val="left"/>
      <w:pPr>
        <w:tabs>
          <w:tab w:val="num" w:pos="2100"/>
        </w:tabs>
        <w:ind w:left="2100" w:hanging="420"/>
      </w:pPr>
    </w:lvl>
    <w:lvl w:ilvl="5" w:tplc="F9C2450C" w:tentative="1">
      <w:start w:val="1"/>
      <w:numFmt w:val="decimalEnclosedCircle"/>
      <w:lvlText w:val="%6"/>
      <w:lvlJc w:val="left"/>
      <w:pPr>
        <w:tabs>
          <w:tab w:val="num" w:pos="2520"/>
        </w:tabs>
        <w:ind w:left="2520" w:hanging="420"/>
      </w:pPr>
    </w:lvl>
    <w:lvl w:ilvl="6" w:tplc="67F0F974" w:tentative="1">
      <w:start w:val="1"/>
      <w:numFmt w:val="decimal"/>
      <w:lvlText w:val="%7."/>
      <w:lvlJc w:val="left"/>
      <w:pPr>
        <w:tabs>
          <w:tab w:val="num" w:pos="2940"/>
        </w:tabs>
        <w:ind w:left="2940" w:hanging="420"/>
      </w:pPr>
    </w:lvl>
    <w:lvl w:ilvl="7" w:tplc="6C58E6B4" w:tentative="1">
      <w:start w:val="1"/>
      <w:numFmt w:val="aiueoFullWidth"/>
      <w:lvlText w:val="(%8)"/>
      <w:lvlJc w:val="left"/>
      <w:pPr>
        <w:tabs>
          <w:tab w:val="num" w:pos="3360"/>
        </w:tabs>
        <w:ind w:left="3360" w:hanging="420"/>
      </w:pPr>
    </w:lvl>
    <w:lvl w:ilvl="8" w:tplc="1F8CB06C" w:tentative="1">
      <w:start w:val="1"/>
      <w:numFmt w:val="decimalEnclosedCircle"/>
      <w:lvlText w:val="%9"/>
      <w:lvlJc w:val="left"/>
      <w:pPr>
        <w:tabs>
          <w:tab w:val="num" w:pos="3780"/>
        </w:tabs>
        <w:ind w:left="3780" w:hanging="420"/>
      </w:pPr>
    </w:lvl>
  </w:abstractNum>
  <w:abstractNum w:abstractNumId="22" w15:restartNumberingAfterBreak="0">
    <w:nsid w:val="7267228E"/>
    <w:multiLevelType w:val="hybridMultilevel"/>
    <w:tmpl w:val="B1BE7454"/>
    <w:lvl w:ilvl="0" w:tplc="C160194A">
      <w:start w:val="1"/>
      <w:numFmt w:val="decimalEnclosedCircle"/>
      <w:lvlText w:val="%1"/>
      <w:lvlJc w:val="left"/>
      <w:pPr>
        <w:tabs>
          <w:tab w:val="num" w:pos="462"/>
        </w:tabs>
        <w:ind w:left="462" w:hanging="360"/>
      </w:pPr>
      <w:rPr>
        <w:rFonts w:hint="eastAsia"/>
      </w:rPr>
    </w:lvl>
    <w:lvl w:ilvl="1" w:tplc="A3FA45CC" w:tentative="1">
      <w:start w:val="1"/>
      <w:numFmt w:val="aiueoFullWidth"/>
      <w:lvlText w:val="(%2)"/>
      <w:lvlJc w:val="left"/>
      <w:pPr>
        <w:tabs>
          <w:tab w:val="num" w:pos="942"/>
        </w:tabs>
        <w:ind w:left="942" w:hanging="420"/>
      </w:pPr>
    </w:lvl>
    <w:lvl w:ilvl="2" w:tplc="03B0B79E" w:tentative="1">
      <w:start w:val="1"/>
      <w:numFmt w:val="decimalEnclosedCircle"/>
      <w:lvlText w:val="%3"/>
      <w:lvlJc w:val="left"/>
      <w:pPr>
        <w:tabs>
          <w:tab w:val="num" w:pos="1362"/>
        </w:tabs>
        <w:ind w:left="1362" w:hanging="420"/>
      </w:pPr>
    </w:lvl>
    <w:lvl w:ilvl="3" w:tplc="D2966DF4" w:tentative="1">
      <w:start w:val="1"/>
      <w:numFmt w:val="decimal"/>
      <w:lvlText w:val="%4."/>
      <w:lvlJc w:val="left"/>
      <w:pPr>
        <w:tabs>
          <w:tab w:val="num" w:pos="1782"/>
        </w:tabs>
        <w:ind w:left="1782" w:hanging="420"/>
      </w:pPr>
    </w:lvl>
    <w:lvl w:ilvl="4" w:tplc="9300FFE6" w:tentative="1">
      <w:start w:val="1"/>
      <w:numFmt w:val="aiueoFullWidth"/>
      <w:lvlText w:val="(%5)"/>
      <w:lvlJc w:val="left"/>
      <w:pPr>
        <w:tabs>
          <w:tab w:val="num" w:pos="2202"/>
        </w:tabs>
        <w:ind w:left="2202" w:hanging="420"/>
      </w:pPr>
    </w:lvl>
    <w:lvl w:ilvl="5" w:tplc="A7BA27A6" w:tentative="1">
      <w:start w:val="1"/>
      <w:numFmt w:val="decimalEnclosedCircle"/>
      <w:lvlText w:val="%6"/>
      <w:lvlJc w:val="left"/>
      <w:pPr>
        <w:tabs>
          <w:tab w:val="num" w:pos="2622"/>
        </w:tabs>
        <w:ind w:left="2622" w:hanging="420"/>
      </w:pPr>
    </w:lvl>
    <w:lvl w:ilvl="6" w:tplc="80FCCD22" w:tentative="1">
      <w:start w:val="1"/>
      <w:numFmt w:val="decimal"/>
      <w:lvlText w:val="%7."/>
      <w:lvlJc w:val="left"/>
      <w:pPr>
        <w:tabs>
          <w:tab w:val="num" w:pos="3042"/>
        </w:tabs>
        <w:ind w:left="3042" w:hanging="420"/>
      </w:pPr>
    </w:lvl>
    <w:lvl w:ilvl="7" w:tplc="37729B7A" w:tentative="1">
      <w:start w:val="1"/>
      <w:numFmt w:val="aiueoFullWidth"/>
      <w:lvlText w:val="(%8)"/>
      <w:lvlJc w:val="left"/>
      <w:pPr>
        <w:tabs>
          <w:tab w:val="num" w:pos="3462"/>
        </w:tabs>
        <w:ind w:left="3462" w:hanging="420"/>
      </w:pPr>
    </w:lvl>
    <w:lvl w:ilvl="8" w:tplc="283AC52C" w:tentative="1">
      <w:start w:val="1"/>
      <w:numFmt w:val="decimalEnclosedCircle"/>
      <w:lvlText w:val="%9"/>
      <w:lvlJc w:val="left"/>
      <w:pPr>
        <w:tabs>
          <w:tab w:val="num" w:pos="3882"/>
        </w:tabs>
        <w:ind w:left="3882" w:hanging="420"/>
      </w:pPr>
    </w:lvl>
  </w:abstractNum>
  <w:abstractNum w:abstractNumId="23"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num w:numId="1" w16cid:durableId="456070510">
    <w:abstractNumId w:val="23"/>
  </w:num>
  <w:num w:numId="2" w16cid:durableId="1453934928">
    <w:abstractNumId w:val="6"/>
  </w:num>
  <w:num w:numId="3" w16cid:durableId="1311985918">
    <w:abstractNumId w:val="7"/>
  </w:num>
  <w:num w:numId="4" w16cid:durableId="1611475471">
    <w:abstractNumId w:val="12"/>
  </w:num>
  <w:num w:numId="5" w16cid:durableId="939948391">
    <w:abstractNumId w:val="2"/>
  </w:num>
  <w:num w:numId="6" w16cid:durableId="748770712">
    <w:abstractNumId w:val="20"/>
  </w:num>
  <w:num w:numId="7" w16cid:durableId="1871382550">
    <w:abstractNumId w:val="21"/>
  </w:num>
  <w:num w:numId="8" w16cid:durableId="1762600647">
    <w:abstractNumId w:val="14"/>
  </w:num>
  <w:num w:numId="9" w16cid:durableId="1617828590">
    <w:abstractNumId w:val="5"/>
  </w:num>
  <w:num w:numId="10" w16cid:durableId="1187018272">
    <w:abstractNumId w:val="1"/>
  </w:num>
  <w:num w:numId="11" w16cid:durableId="2108310518">
    <w:abstractNumId w:val="22"/>
  </w:num>
  <w:num w:numId="12" w16cid:durableId="93064791">
    <w:abstractNumId w:val="15"/>
  </w:num>
  <w:num w:numId="13" w16cid:durableId="1126777697">
    <w:abstractNumId w:val="19"/>
  </w:num>
  <w:num w:numId="14" w16cid:durableId="803814431">
    <w:abstractNumId w:val="8"/>
  </w:num>
  <w:num w:numId="15" w16cid:durableId="937642377">
    <w:abstractNumId w:val="10"/>
  </w:num>
  <w:num w:numId="16" w16cid:durableId="1163351658">
    <w:abstractNumId w:val="17"/>
  </w:num>
  <w:num w:numId="17" w16cid:durableId="1830901842">
    <w:abstractNumId w:val="18"/>
  </w:num>
  <w:num w:numId="18" w16cid:durableId="2020960990">
    <w:abstractNumId w:val="4"/>
  </w:num>
  <w:num w:numId="19" w16cid:durableId="583882229">
    <w:abstractNumId w:val="11"/>
  </w:num>
  <w:num w:numId="20" w16cid:durableId="1407416987">
    <w:abstractNumId w:val="13"/>
  </w:num>
  <w:num w:numId="21" w16cid:durableId="1885360539">
    <w:abstractNumId w:val="3"/>
  </w:num>
  <w:num w:numId="22" w16cid:durableId="1807116022">
    <w:abstractNumId w:val="16"/>
  </w:num>
  <w:num w:numId="23" w16cid:durableId="1060785840">
    <w:abstractNumId w:val="0"/>
  </w:num>
  <w:num w:numId="24" w16cid:durableId="204099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70"/>
  <w:displayHorizontalDrawingGridEvery w:val="0"/>
  <w:displayVerticalDrawingGridEvery w:val="2"/>
  <w:characterSpacingControl w:val="compressPunctuation"/>
  <w:hdrShapeDefaults>
    <o:shapedefaults v:ext="edit" spidmax="2050" fillcolor="white">
      <v:fill color="white"/>
      <v:stroke weight=".5pt"/>
      <v:textbox inset="5.85pt,.7pt,5.85pt,.7pt"/>
      <o:colormru v:ext="edit" colors="#4d4d4d,#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7E"/>
    <w:rsid w:val="00007D39"/>
    <w:rsid w:val="00017BDA"/>
    <w:rsid w:val="00024931"/>
    <w:rsid w:val="000274B2"/>
    <w:rsid w:val="00031E48"/>
    <w:rsid w:val="0003610A"/>
    <w:rsid w:val="000409B7"/>
    <w:rsid w:val="00045387"/>
    <w:rsid w:val="00051BFC"/>
    <w:rsid w:val="00051D8A"/>
    <w:rsid w:val="00051F5A"/>
    <w:rsid w:val="00052F0D"/>
    <w:rsid w:val="00057E20"/>
    <w:rsid w:val="0006357C"/>
    <w:rsid w:val="0006619C"/>
    <w:rsid w:val="00071CDB"/>
    <w:rsid w:val="0007562F"/>
    <w:rsid w:val="000756F0"/>
    <w:rsid w:val="000836C6"/>
    <w:rsid w:val="00085328"/>
    <w:rsid w:val="00094C40"/>
    <w:rsid w:val="000A021E"/>
    <w:rsid w:val="000A74C4"/>
    <w:rsid w:val="000A753F"/>
    <w:rsid w:val="000A7B5D"/>
    <w:rsid w:val="000B083E"/>
    <w:rsid w:val="000B0E66"/>
    <w:rsid w:val="000B3924"/>
    <w:rsid w:val="000B69CC"/>
    <w:rsid w:val="000B7A42"/>
    <w:rsid w:val="000C4B26"/>
    <w:rsid w:val="000C4CA0"/>
    <w:rsid w:val="000D3157"/>
    <w:rsid w:val="000F19C9"/>
    <w:rsid w:val="000F6D14"/>
    <w:rsid w:val="000F71E0"/>
    <w:rsid w:val="00101FA9"/>
    <w:rsid w:val="00120525"/>
    <w:rsid w:val="00122C9F"/>
    <w:rsid w:val="00123D07"/>
    <w:rsid w:val="00124267"/>
    <w:rsid w:val="00143B65"/>
    <w:rsid w:val="00144848"/>
    <w:rsid w:val="001531BA"/>
    <w:rsid w:val="0016311C"/>
    <w:rsid w:val="00167914"/>
    <w:rsid w:val="001717E5"/>
    <w:rsid w:val="00177AE6"/>
    <w:rsid w:val="001826A9"/>
    <w:rsid w:val="00183483"/>
    <w:rsid w:val="00187AFC"/>
    <w:rsid w:val="001940C6"/>
    <w:rsid w:val="001A0350"/>
    <w:rsid w:val="001A1BCE"/>
    <w:rsid w:val="001A2426"/>
    <w:rsid w:val="001B2662"/>
    <w:rsid w:val="001C6256"/>
    <w:rsid w:val="001C79EC"/>
    <w:rsid w:val="001D1E7A"/>
    <w:rsid w:val="001D387E"/>
    <w:rsid w:val="001D5E75"/>
    <w:rsid w:val="001F033D"/>
    <w:rsid w:val="001F08BF"/>
    <w:rsid w:val="001F4076"/>
    <w:rsid w:val="001F6403"/>
    <w:rsid w:val="001F75B5"/>
    <w:rsid w:val="00201A43"/>
    <w:rsid w:val="002029C1"/>
    <w:rsid w:val="0020437A"/>
    <w:rsid w:val="00204A5B"/>
    <w:rsid w:val="00210C12"/>
    <w:rsid w:val="00211F38"/>
    <w:rsid w:val="00215DFB"/>
    <w:rsid w:val="002232CA"/>
    <w:rsid w:val="00230A80"/>
    <w:rsid w:val="0023545C"/>
    <w:rsid w:val="0023611A"/>
    <w:rsid w:val="0025177C"/>
    <w:rsid w:val="00266128"/>
    <w:rsid w:val="00267AD4"/>
    <w:rsid w:val="00273E2F"/>
    <w:rsid w:val="002808C7"/>
    <w:rsid w:val="00292783"/>
    <w:rsid w:val="002961E7"/>
    <w:rsid w:val="00297E04"/>
    <w:rsid w:val="002A0F2C"/>
    <w:rsid w:val="002A4E6F"/>
    <w:rsid w:val="002B11DB"/>
    <w:rsid w:val="002B2913"/>
    <w:rsid w:val="002B3353"/>
    <w:rsid w:val="002B402D"/>
    <w:rsid w:val="002C04EE"/>
    <w:rsid w:val="002C20C9"/>
    <w:rsid w:val="002D55BF"/>
    <w:rsid w:val="002E09DA"/>
    <w:rsid w:val="002E1A42"/>
    <w:rsid w:val="002F4683"/>
    <w:rsid w:val="002F4D05"/>
    <w:rsid w:val="002F5C2C"/>
    <w:rsid w:val="002F6576"/>
    <w:rsid w:val="002F7909"/>
    <w:rsid w:val="002F7DB1"/>
    <w:rsid w:val="00302ECD"/>
    <w:rsid w:val="003037B7"/>
    <w:rsid w:val="0030449E"/>
    <w:rsid w:val="00316685"/>
    <w:rsid w:val="00326F58"/>
    <w:rsid w:val="003277F2"/>
    <w:rsid w:val="00333964"/>
    <w:rsid w:val="003370A7"/>
    <w:rsid w:val="00337744"/>
    <w:rsid w:val="003423D4"/>
    <w:rsid w:val="00343A04"/>
    <w:rsid w:val="00353A26"/>
    <w:rsid w:val="00361BB3"/>
    <w:rsid w:val="00365FAB"/>
    <w:rsid w:val="00373424"/>
    <w:rsid w:val="00376ED2"/>
    <w:rsid w:val="003871AA"/>
    <w:rsid w:val="00390C43"/>
    <w:rsid w:val="00392FD8"/>
    <w:rsid w:val="00393B3C"/>
    <w:rsid w:val="003A1B78"/>
    <w:rsid w:val="003A63EF"/>
    <w:rsid w:val="003B0BF3"/>
    <w:rsid w:val="003B279D"/>
    <w:rsid w:val="003B6C03"/>
    <w:rsid w:val="003C15B6"/>
    <w:rsid w:val="003D6C6D"/>
    <w:rsid w:val="003E4A67"/>
    <w:rsid w:val="00404597"/>
    <w:rsid w:val="00405929"/>
    <w:rsid w:val="004131C2"/>
    <w:rsid w:val="00425F48"/>
    <w:rsid w:val="0043370C"/>
    <w:rsid w:val="00433944"/>
    <w:rsid w:val="00435EEC"/>
    <w:rsid w:val="0044090D"/>
    <w:rsid w:val="00440A16"/>
    <w:rsid w:val="00451FCE"/>
    <w:rsid w:val="00484C7E"/>
    <w:rsid w:val="004A3ED3"/>
    <w:rsid w:val="004B74CF"/>
    <w:rsid w:val="004C06DB"/>
    <w:rsid w:val="004C095D"/>
    <w:rsid w:val="004C711B"/>
    <w:rsid w:val="004D05BF"/>
    <w:rsid w:val="004D1961"/>
    <w:rsid w:val="004D2ACF"/>
    <w:rsid w:val="004D5057"/>
    <w:rsid w:val="004D7F24"/>
    <w:rsid w:val="004F194F"/>
    <w:rsid w:val="004F530F"/>
    <w:rsid w:val="004F7674"/>
    <w:rsid w:val="00504B2C"/>
    <w:rsid w:val="005051D2"/>
    <w:rsid w:val="005065BC"/>
    <w:rsid w:val="00512ECF"/>
    <w:rsid w:val="00515D97"/>
    <w:rsid w:val="00521753"/>
    <w:rsid w:val="005245EF"/>
    <w:rsid w:val="00526107"/>
    <w:rsid w:val="00531D12"/>
    <w:rsid w:val="005375B3"/>
    <w:rsid w:val="00542525"/>
    <w:rsid w:val="00542E4A"/>
    <w:rsid w:val="005439B8"/>
    <w:rsid w:val="00554084"/>
    <w:rsid w:val="005557FE"/>
    <w:rsid w:val="005571BA"/>
    <w:rsid w:val="00565594"/>
    <w:rsid w:val="00572A04"/>
    <w:rsid w:val="005740EE"/>
    <w:rsid w:val="005754EE"/>
    <w:rsid w:val="005842A8"/>
    <w:rsid w:val="0058499C"/>
    <w:rsid w:val="005B31E5"/>
    <w:rsid w:val="005C746D"/>
    <w:rsid w:val="005C772C"/>
    <w:rsid w:val="005D0180"/>
    <w:rsid w:val="005D3FC7"/>
    <w:rsid w:val="005E6182"/>
    <w:rsid w:val="005F19DD"/>
    <w:rsid w:val="0060503E"/>
    <w:rsid w:val="00611603"/>
    <w:rsid w:val="00620642"/>
    <w:rsid w:val="006241BD"/>
    <w:rsid w:val="0062522A"/>
    <w:rsid w:val="00630C3D"/>
    <w:rsid w:val="006437D0"/>
    <w:rsid w:val="0064795F"/>
    <w:rsid w:val="0065092F"/>
    <w:rsid w:val="00651623"/>
    <w:rsid w:val="00656177"/>
    <w:rsid w:val="00657139"/>
    <w:rsid w:val="0066477B"/>
    <w:rsid w:val="006651F3"/>
    <w:rsid w:val="00677569"/>
    <w:rsid w:val="00680078"/>
    <w:rsid w:val="00690E46"/>
    <w:rsid w:val="00692807"/>
    <w:rsid w:val="00695964"/>
    <w:rsid w:val="006A0392"/>
    <w:rsid w:val="006A38C2"/>
    <w:rsid w:val="006C5E9B"/>
    <w:rsid w:val="006D4522"/>
    <w:rsid w:val="006D641A"/>
    <w:rsid w:val="006D74F7"/>
    <w:rsid w:val="006E240C"/>
    <w:rsid w:val="006E3B61"/>
    <w:rsid w:val="006E417A"/>
    <w:rsid w:val="00702E7F"/>
    <w:rsid w:val="00711FA8"/>
    <w:rsid w:val="00711FC9"/>
    <w:rsid w:val="00717438"/>
    <w:rsid w:val="00720BDD"/>
    <w:rsid w:val="0072289F"/>
    <w:rsid w:val="00723BB6"/>
    <w:rsid w:val="00724F71"/>
    <w:rsid w:val="00725159"/>
    <w:rsid w:val="00726025"/>
    <w:rsid w:val="00726717"/>
    <w:rsid w:val="00726B6A"/>
    <w:rsid w:val="0073548E"/>
    <w:rsid w:val="00735B22"/>
    <w:rsid w:val="00741675"/>
    <w:rsid w:val="007457A2"/>
    <w:rsid w:val="00745F9B"/>
    <w:rsid w:val="007563BD"/>
    <w:rsid w:val="007568C0"/>
    <w:rsid w:val="007576AC"/>
    <w:rsid w:val="00763F72"/>
    <w:rsid w:val="00765B3D"/>
    <w:rsid w:val="00766112"/>
    <w:rsid w:val="00770F8B"/>
    <w:rsid w:val="007823C3"/>
    <w:rsid w:val="0079000F"/>
    <w:rsid w:val="007928C5"/>
    <w:rsid w:val="00794830"/>
    <w:rsid w:val="00795140"/>
    <w:rsid w:val="00797047"/>
    <w:rsid w:val="007C182C"/>
    <w:rsid w:val="007C585A"/>
    <w:rsid w:val="007D59C2"/>
    <w:rsid w:val="007D7072"/>
    <w:rsid w:val="007E15D4"/>
    <w:rsid w:val="007E2CE6"/>
    <w:rsid w:val="007E4A26"/>
    <w:rsid w:val="007E5A57"/>
    <w:rsid w:val="007F18D4"/>
    <w:rsid w:val="007F1AEA"/>
    <w:rsid w:val="007F5240"/>
    <w:rsid w:val="007F539D"/>
    <w:rsid w:val="007F5CB3"/>
    <w:rsid w:val="00800E18"/>
    <w:rsid w:val="00802170"/>
    <w:rsid w:val="00807BE2"/>
    <w:rsid w:val="0081288C"/>
    <w:rsid w:val="008133BE"/>
    <w:rsid w:val="00813F71"/>
    <w:rsid w:val="00816AD3"/>
    <w:rsid w:val="00820DD8"/>
    <w:rsid w:val="008212CF"/>
    <w:rsid w:val="008308DD"/>
    <w:rsid w:val="008320CE"/>
    <w:rsid w:val="008332B1"/>
    <w:rsid w:val="00836F01"/>
    <w:rsid w:val="00837D3C"/>
    <w:rsid w:val="008442BC"/>
    <w:rsid w:val="00846D69"/>
    <w:rsid w:val="00850FA0"/>
    <w:rsid w:val="00856946"/>
    <w:rsid w:val="00862903"/>
    <w:rsid w:val="008657E3"/>
    <w:rsid w:val="00875D05"/>
    <w:rsid w:val="00877D7E"/>
    <w:rsid w:val="00883E42"/>
    <w:rsid w:val="0088557D"/>
    <w:rsid w:val="00890067"/>
    <w:rsid w:val="00890566"/>
    <w:rsid w:val="008971CB"/>
    <w:rsid w:val="00897A96"/>
    <w:rsid w:val="008B0EF5"/>
    <w:rsid w:val="008B284C"/>
    <w:rsid w:val="008B4EBB"/>
    <w:rsid w:val="008C053F"/>
    <w:rsid w:val="008C0872"/>
    <w:rsid w:val="008C1B14"/>
    <w:rsid w:val="008E2CC7"/>
    <w:rsid w:val="008F0BAC"/>
    <w:rsid w:val="008F2665"/>
    <w:rsid w:val="008F58F8"/>
    <w:rsid w:val="008F6224"/>
    <w:rsid w:val="009014B3"/>
    <w:rsid w:val="0091061C"/>
    <w:rsid w:val="00910E7C"/>
    <w:rsid w:val="009121ED"/>
    <w:rsid w:val="009164CE"/>
    <w:rsid w:val="00923267"/>
    <w:rsid w:val="009232A4"/>
    <w:rsid w:val="009261B8"/>
    <w:rsid w:val="009319EC"/>
    <w:rsid w:val="00931AD4"/>
    <w:rsid w:val="009323DD"/>
    <w:rsid w:val="00933309"/>
    <w:rsid w:val="00936501"/>
    <w:rsid w:val="00943700"/>
    <w:rsid w:val="00952089"/>
    <w:rsid w:val="00954438"/>
    <w:rsid w:val="009632F2"/>
    <w:rsid w:val="009709DC"/>
    <w:rsid w:val="0097537D"/>
    <w:rsid w:val="009753D3"/>
    <w:rsid w:val="00985D09"/>
    <w:rsid w:val="0099336F"/>
    <w:rsid w:val="009955D0"/>
    <w:rsid w:val="00996AF3"/>
    <w:rsid w:val="009C232D"/>
    <w:rsid w:val="009C26E9"/>
    <w:rsid w:val="009C67F2"/>
    <w:rsid w:val="009D1E84"/>
    <w:rsid w:val="009D23ED"/>
    <w:rsid w:val="009E7B19"/>
    <w:rsid w:val="009F48BD"/>
    <w:rsid w:val="009F51E8"/>
    <w:rsid w:val="00A1589D"/>
    <w:rsid w:val="00A20CCB"/>
    <w:rsid w:val="00A22F79"/>
    <w:rsid w:val="00A4224B"/>
    <w:rsid w:val="00A424C3"/>
    <w:rsid w:val="00A52DEB"/>
    <w:rsid w:val="00A64C7C"/>
    <w:rsid w:val="00A65A56"/>
    <w:rsid w:val="00A65F78"/>
    <w:rsid w:val="00A73BF1"/>
    <w:rsid w:val="00A80C5C"/>
    <w:rsid w:val="00A835AC"/>
    <w:rsid w:val="00A84612"/>
    <w:rsid w:val="00A866ED"/>
    <w:rsid w:val="00A86BCF"/>
    <w:rsid w:val="00A924BA"/>
    <w:rsid w:val="00A947F8"/>
    <w:rsid w:val="00AB7230"/>
    <w:rsid w:val="00AD1A2A"/>
    <w:rsid w:val="00AD1E95"/>
    <w:rsid w:val="00AE0D7B"/>
    <w:rsid w:val="00AE20B1"/>
    <w:rsid w:val="00AE4B5B"/>
    <w:rsid w:val="00AE7A9A"/>
    <w:rsid w:val="00AF4682"/>
    <w:rsid w:val="00AF4C89"/>
    <w:rsid w:val="00AF7351"/>
    <w:rsid w:val="00B0431B"/>
    <w:rsid w:val="00B05735"/>
    <w:rsid w:val="00B058EA"/>
    <w:rsid w:val="00B13418"/>
    <w:rsid w:val="00B1615D"/>
    <w:rsid w:val="00B16668"/>
    <w:rsid w:val="00B2438E"/>
    <w:rsid w:val="00B25974"/>
    <w:rsid w:val="00B26FE8"/>
    <w:rsid w:val="00B3407D"/>
    <w:rsid w:val="00B46AAB"/>
    <w:rsid w:val="00B46F69"/>
    <w:rsid w:val="00B51B6D"/>
    <w:rsid w:val="00B54BD1"/>
    <w:rsid w:val="00B5512A"/>
    <w:rsid w:val="00B5752C"/>
    <w:rsid w:val="00B62F63"/>
    <w:rsid w:val="00B7382E"/>
    <w:rsid w:val="00B762FF"/>
    <w:rsid w:val="00B8124B"/>
    <w:rsid w:val="00B8146F"/>
    <w:rsid w:val="00B905C4"/>
    <w:rsid w:val="00B90934"/>
    <w:rsid w:val="00B90FB9"/>
    <w:rsid w:val="00B915C2"/>
    <w:rsid w:val="00B93884"/>
    <w:rsid w:val="00BA0053"/>
    <w:rsid w:val="00BA2CDB"/>
    <w:rsid w:val="00BA3AE5"/>
    <w:rsid w:val="00BC6B0A"/>
    <w:rsid w:val="00BC7C24"/>
    <w:rsid w:val="00BD3865"/>
    <w:rsid w:val="00BE0543"/>
    <w:rsid w:val="00BE4DED"/>
    <w:rsid w:val="00BF1838"/>
    <w:rsid w:val="00BF585C"/>
    <w:rsid w:val="00C046BC"/>
    <w:rsid w:val="00C06867"/>
    <w:rsid w:val="00C12FB1"/>
    <w:rsid w:val="00C131E8"/>
    <w:rsid w:val="00C16663"/>
    <w:rsid w:val="00C20264"/>
    <w:rsid w:val="00C210A1"/>
    <w:rsid w:val="00C27553"/>
    <w:rsid w:val="00C33F28"/>
    <w:rsid w:val="00C447B4"/>
    <w:rsid w:val="00C46134"/>
    <w:rsid w:val="00C53237"/>
    <w:rsid w:val="00C56C99"/>
    <w:rsid w:val="00C5735B"/>
    <w:rsid w:val="00C60EA4"/>
    <w:rsid w:val="00C61C45"/>
    <w:rsid w:val="00C7264E"/>
    <w:rsid w:val="00C81AD5"/>
    <w:rsid w:val="00C82500"/>
    <w:rsid w:val="00C855A9"/>
    <w:rsid w:val="00C86356"/>
    <w:rsid w:val="00C863C9"/>
    <w:rsid w:val="00C90FF9"/>
    <w:rsid w:val="00C9433D"/>
    <w:rsid w:val="00C945F9"/>
    <w:rsid w:val="00C94AF5"/>
    <w:rsid w:val="00C97963"/>
    <w:rsid w:val="00CA02CE"/>
    <w:rsid w:val="00CA1247"/>
    <w:rsid w:val="00CA18F9"/>
    <w:rsid w:val="00CA62FF"/>
    <w:rsid w:val="00CA668F"/>
    <w:rsid w:val="00CC150E"/>
    <w:rsid w:val="00CD218A"/>
    <w:rsid w:val="00CE3308"/>
    <w:rsid w:val="00CE7B8A"/>
    <w:rsid w:val="00CF2043"/>
    <w:rsid w:val="00CF5B43"/>
    <w:rsid w:val="00D027E6"/>
    <w:rsid w:val="00D06D48"/>
    <w:rsid w:val="00D143F3"/>
    <w:rsid w:val="00D17429"/>
    <w:rsid w:val="00D30313"/>
    <w:rsid w:val="00D34DBA"/>
    <w:rsid w:val="00D4516E"/>
    <w:rsid w:val="00D470B3"/>
    <w:rsid w:val="00D47DF9"/>
    <w:rsid w:val="00D54A13"/>
    <w:rsid w:val="00D60B77"/>
    <w:rsid w:val="00D63775"/>
    <w:rsid w:val="00D64828"/>
    <w:rsid w:val="00D714CC"/>
    <w:rsid w:val="00D73B3B"/>
    <w:rsid w:val="00D829C6"/>
    <w:rsid w:val="00D84A6E"/>
    <w:rsid w:val="00D85A45"/>
    <w:rsid w:val="00D91149"/>
    <w:rsid w:val="00D92429"/>
    <w:rsid w:val="00D972BE"/>
    <w:rsid w:val="00D97361"/>
    <w:rsid w:val="00DA10AB"/>
    <w:rsid w:val="00DA5005"/>
    <w:rsid w:val="00DB11F7"/>
    <w:rsid w:val="00DB2564"/>
    <w:rsid w:val="00DB318E"/>
    <w:rsid w:val="00DB3ACA"/>
    <w:rsid w:val="00DB4FEA"/>
    <w:rsid w:val="00DB583C"/>
    <w:rsid w:val="00DC2667"/>
    <w:rsid w:val="00DD4CD5"/>
    <w:rsid w:val="00DD4D99"/>
    <w:rsid w:val="00DD6908"/>
    <w:rsid w:val="00DD6E9A"/>
    <w:rsid w:val="00DE0E8E"/>
    <w:rsid w:val="00DE48AF"/>
    <w:rsid w:val="00DE552D"/>
    <w:rsid w:val="00DF159A"/>
    <w:rsid w:val="00DF2B2E"/>
    <w:rsid w:val="00DF46D0"/>
    <w:rsid w:val="00E02E51"/>
    <w:rsid w:val="00E206DA"/>
    <w:rsid w:val="00E220F1"/>
    <w:rsid w:val="00E30170"/>
    <w:rsid w:val="00E30466"/>
    <w:rsid w:val="00E3104F"/>
    <w:rsid w:val="00E34DE7"/>
    <w:rsid w:val="00E35E6C"/>
    <w:rsid w:val="00E424A4"/>
    <w:rsid w:val="00E53145"/>
    <w:rsid w:val="00E574EA"/>
    <w:rsid w:val="00E66188"/>
    <w:rsid w:val="00E7174A"/>
    <w:rsid w:val="00E8004E"/>
    <w:rsid w:val="00E81F22"/>
    <w:rsid w:val="00E855A1"/>
    <w:rsid w:val="00E87ED9"/>
    <w:rsid w:val="00E959EF"/>
    <w:rsid w:val="00EA1D1A"/>
    <w:rsid w:val="00EA214B"/>
    <w:rsid w:val="00EB15DC"/>
    <w:rsid w:val="00EB2394"/>
    <w:rsid w:val="00EB323F"/>
    <w:rsid w:val="00EB6B4C"/>
    <w:rsid w:val="00EC0790"/>
    <w:rsid w:val="00EC582E"/>
    <w:rsid w:val="00EC771E"/>
    <w:rsid w:val="00EC7AF5"/>
    <w:rsid w:val="00EE0F68"/>
    <w:rsid w:val="00EE1E43"/>
    <w:rsid w:val="00EE270D"/>
    <w:rsid w:val="00EE2864"/>
    <w:rsid w:val="00EE2F01"/>
    <w:rsid w:val="00EE3A83"/>
    <w:rsid w:val="00EE4555"/>
    <w:rsid w:val="00EF3505"/>
    <w:rsid w:val="00EF425A"/>
    <w:rsid w:val="00EF45EE"/>
    <w:rsid w:val="00EF5C1C"/>
    <w:rsid w:val="00F01943"/>
    <w:rsid w:val="00F069D2"/>
    <w:rsid w:val="00F06C35"/>
    <w:rsid w:val="00F106D3"/>
    <w:rsid w:val="00F160FA"/>
    <w:rsid w:val="00F16BCC"/>
    <w:rsid w:val="00F16E3D"/>
    <w:rsid w:val="00F25E63"/>
    <w:rsid w:val="00F26FB3"/>
    <w:rsid w:val="00F36E5D"/>
    <w:rsid w:val="00F47E73"/>
    <w:rsid w:val="00F609DE"/>
    <w:rsid w:val="00F6139D"/>
    <w:rsid w:val="00F63158"/>
    <w:rsid w:val="00F7000B"/>
    <w:rsid w:val="00F7412A"/>
    <w:rsid w:val="00F8144F"/>
    <w:rsid w:val="00F835ED"/>
    <w:rsid w:val="00F839D8"/>
    <w:rsid w:val="00F85A52"/>
    <w:rsid w:val="00F87218"/>
    <w:rsid w:val="00F8758A"/>
    <w:rsid w:val="00F905D5"/>
    <w:rsid w:val="00F93117"/>
    <w:rsid w:val="00F955D5"/>
    <w:rsid w:val="00FB1C74"/>
    <w:rsid w:val="00FB4AD2"/>
    <w:rsid w:val="00FC4D82"/>
    <w:rsid w:val="00FC5693"/>
    <w:rsid w:val="00FD04B7"/>
    <w:rsid w:val="00FD56B0"/>
    <w:rsid w:val="00FE0E1A"/>
    <w:rsid w:val="00FE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colormru v:ext="edit" colors="#4d4d4d,#ddd"/>
    </o:shapedefaults>
    <o:shapelayout v:ext="edit">
      <o:idmap v:ext="edit" data="2"/>
    </o:shapelayout>
  </w:shapeDefaults>
  <w:decimalSymbol w:val="."/>
  <w:listSeparator w:val=","/>
  <w14:docId w14:val="4C0EA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97"/>
    <w:pPr>
      <w:widowControl w:val="0"/>
      <w:jc w:val="both"/>
    </w:pPr>
    <w:rPr>
      <w:rFonts w:ascii="ＭＳ ゴシック" w:eastAsia="ＤＦ平成ゴシック体W3"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paragraph" w:styleId="a4">
    <w:name w:val="Body Text Indent"/>
    <w:basedOn w:val="a"/>
    <w:pPr>
      <w:ind w:leftChars="400" w:left="851"/>
    </w:pPr>
  </w:style>
  <w:style w:type="paragraph" w:styleId="a5">
    <w:name w:val="Balloon Text"/>
    <w:basedOn w:val="a"/>
    <w:semiHidden/>
    <w:rPr>
      <w:rFonts w:ascii="Arial" w:eastAsia="ＭＳ ゴシック" w:hAnsi="Arial"/>
      <w:sz w:val="18"/>
      <w:szCs w:val="18"/>
    </w:rPr>
  </w:style>
  <w:style w:type="paragraph" w:styleId="a6">
    <w:name w:val="Body Text"/>
    <w:basedOn w:val="a"/>
  </w:style>
  <w:style w:type="paragraph" w:styleId="3">
    <w:name w:val="Body Text Indent 3"/>
    <w:basedOn w:val="a"/>
    <w:pPr>
      <w:ind w:leftChars="400" w:left="851"/>
    </w:pPr>
    <w:rPr>
      <w:sz w:val="16"/>
      <w:szCs w:val="16"/>
    </w:rPr>
  </w:style>
  <w:style w:type="paragraph" w:styleId="a7">
    <w:name w:val="Date"/>
    <w:basedOn w:val="a"/>
    <w:next w:val="a"/>
    <w:rPr>
      <w:rFonts w:eastAsia="ＭＳ 明朝"/>
    </w:rPr>
  </w:style>
  <w:style w:type="paragraph" w:customStyle="1" w:styleId="a8">
    <w:name w:val="見出しａ．次文"/>
    <w:basedOn w:val="a"/>
    <w:pPr>
      <w:autoSpaceDN w:val="0"/>
      <w:ind w:left="388" w:firstLine="210"/>
    </w:pPr>
    <w:rPr>
      <w:rFonts w:ascii="ＭＳ 明朝" w:eastAsia="ＭＳ 明朝"/>
    </w:rPr>
  </w:style>
  <w:style w:type="paragraph" w:styleId="a9">
    <w:name w:val="Note Heading"/>
    <w:basedOn w:val="a"/>
    <w:next w:val="a"/>
    <w:pPr>
      <w:jc w:val="center"/>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Plain Text"/>
    <w:basedOn w:val="a"/>
    <w:rPr>
      <w:rFonts w:ascii="ＭＳ 明朝" w:eastAsia="ＭＳ Ｐ明朝" w:hAnsi="Courier New"/>
      <w:color w:val="000000"/>
      <w:sz w:val="24"/>
    </w:rPr>
  </w:style>
  <w:style w:type="paragraph" w:styleId="ad">
    <w:name w:val="Salutation"/>
    <w:basedOn w:val="a"/>
    <w:next w:val="a"/>
  </w:style>
  <w:style w:type="paragraph" w:styleId="ae">
    <w:name w:val="Closing"/>
    <w:basedOn w:val="a"/>
    <w:pPr>
      <w:jc w:val="right"/>
    </w:pPr>
  </w:style>
  <w:style w:type="paragraph" w:styleId="af">
    <w:name w:val="Block Text"/>
    <w:basedOn w:val="a"/>
    <w:pPr>
      <w:ind w:left="420" w:right="-147" w:hanging="210"/>
    </w:pPr>
  </w:style>
  <w:style w:type="character" w:styleId="af0">
    <w:name w:val="annotation reference"/>
    <w:semiHidden/>
    <w:rsid w:val="008F6224"/>
    <w:rPr>
      <w:sz w:val="18"/>
      <w:szCs w:val="18"/>
    </w:rPr>
  </w:style>
  <w:style w:type="paragraph" w:styleId="af1">
    <w:name w:val="annotation text"/>
    <w:basedOn w:val="a"/>
    <w:semiHidden/>
    <w:rsid w:val="008F6224"/>
    <w:pPr>
      <w:jc w:val="left"/>
    </w:pPr>
  </w:style>
  <w:style w:type="paragraph" w:styleId="af2">
    <w:name w:val="annotation subject"/>
    <w:basedOn w:val="af1"/>
    <w:next w:val="af1"/>
    <w:semiHidden/>
    <w:rsid w:val="008F6224"/>
    <w:rPr>
      <w:b/>
      <w:bCs/>
    </w:rPr>
  </w:style>
  <w:style w:type="table" w:styleId="af3">
    <w:name w:val="Table Grid"/>
    <w:basedOn w:val="a1"/>
    <w:rsid w:val="00BC6B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890566"/>
    <w:rPr>
      <w:color w:val="0000FF"/>
      <w:u w:val="single"/>
    </w:rPr>
  </w:style>
  <w:style w:type="paragraph" w:customStyle="1" w:styleId="31">
    <w:name w:val="本文インデント 31"/>
    <w:basedOn w:val="a"/>
    <w:rsid w:val="00DB4FEA"/>
    <w:pPr>
      <w:adjustRightInd w:val="0"/>
      <w:ind w:left="224" w:firstLine="120"/>
      <w:textAlignment w:val="baseline"/>
    </w:pPr>
    <w:rPr>
      <w:rFonts w:ascii="ＭＳ 明朝" w:eastAsia="ＭＳ 明朝" w:hAnsi="Century"/>
      <w:sz w:val="18"/>
    </w:rPr>
  </w:style>
  <w:style w:type="paragraph" w:styleId="af5">
    <w:name w:val="Revision"/>
    <w:hidden/>
    <w:uiPriority w:val="99"/>
    <w:semiHidden/>
    <w:rsid w:val="00E02E51"/>
    <w:rPr>
      <w:rFonts w:ascii="ＭＳ ゴシック" w:eastAsia="ＤＦ平成ゴシック体W3"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1407">
      <w:bodyDiv w:val="1"/>
      <w:marLeft w:val="0"/>
      <w:marRight w:val="0"/>
      <w:marTop w:val="0"/>
      <w:marBottom w:val="0"/>
      <w:divBdr>
        <w:top w:val="none" w:sz="0" w:space="0" w:color="auto"/>
        <w:left w:val="none" w:sz="0" w:space="0" w:color="auto"/>
        <w:bottom w:val="none" w:sz="0" w:space="0" w:color="auto"/>
        <w:right w:val="none" w:sz="0" w:space="0" w:color="auto"/>
      </w:divBdr>
    </w:div>
    <w:div w:id="580263929">
      <w:bodyDiv w:val="1"/>
      <w:marLeft w:val="0"/>
      <w:marRight w:val="0"/>
      <w:marTop w:val="0"/>
      <w:marBottom w:val="0"/>
      <w:divBdr>
        <w:top w:val="none" w:sz="0" w:space="0" w:color="auto"/>
        <w:left w:val="none" w:sz="0" w:space="0" w:color="auto"/>
        <w:bottom w:val="none" w:sz="0" w:space="0" w:color="auto"/>
        <w:right w:val="none" w:sz="0" w:space="0" w:color="auto"/>
      </w:divBdr>
      <w:divsChild>
        <w:div w:id="445082759">
          <w:marLeft w:val="0"/>
          <w:marRight w:val="0"/>
          <w:marTop w:val="0"/>
          <w:marBottom w:val="0"/>
          <w:divBdr>
            <w:top w:val="none" w:sz="0" w:space="0" w:color="auto"/>
            <w:left w:val="none" w:sz="0" w:space="0" w:color="auto"/>
            <w:bottom w:val="none" w:sz="0" w:space="0" w:color="auto"/>
            <w:right w:val="none" w:sz="0" w:space="0" w:color="auto"/>
          </w:divBdr>
        </w:div>
      </w:divsChild>
    </w:div>
    <w:div w:id="645744144">
      <w:bodyDiv w:val="1"/>
      <w:marLeft w:val="0"/>
      <w:marRight w:val="0"/>
      <w:marTop w:val="0"/>
      <w:marBottom w:val="0"/>
      <w:divBdr>
        <w:top w:val="none" w:sz="0" w:space="0" w:color="auto"/>
        <w:left w:val="none" w:sz="0" w:space="0" w:color="auto"/>
        <w:bottom w:val="none" w:sz="0" w:space="0" w:color="auto"/>
        <w:right w:val="none" w:sz="0" w:space="0" w:color="auto"/>
      </w:divBdr>
    </w:div>
    <w:div w:id="1045325390">
      <w:bodyDiv w:val="1"/>
      <w:marLeft w:val="0"/>
      <w:marRight w:val="0"/>
      <w:marTop w:val="0"/>
      <w:marBottom w:val="0"/>
      <w:divBdr>
        <w:top w:val="none" w:sz="0" w:space="0" w:color="auto"/>
        <w:left w:val="none" w:sz="0" w:space="0" w:color="auto"/>
        <w:bottom w:val="none" w:sz="0" w:space="0" w:color="auto"/>
        <w:right w:val="none" w:sz="0" w:space="0" w:color="auto"/>
      </w:divBdr>
    </w:div>
    <w:div w:id="1197086099">
      <w:bodyDiv w:val="1"/>
      <w:marLeft w:val="0"/>
      <w:marRight w:val="0"/>
      <w:marTop w:val="0"/>
      <w:marBottom w:val="0"/>
      <w:divBdr>
        <w:top w:val="none" w:sz="0" w:space="0" w:color="auto"/>
        <w:left w:val="none" w:sz="0" w:space="0" w:color="auto"/>
        <w:bottom w:val="none" w:sz="0" w:space="0" w:color="auto"/>
        <w:right w:val="none" w:sz="0" w:space="0" w:color="auto"/>
      </w:divBdr>
    </w:div>
    <w:div w:id="1403020431">
      <w:bodyDiv w:val="1"/>
      <w:marLeft w:val="0"/>
      <w:marRight w:val="0"/>
      <w:marTop w:val="0"/>
      <w:marBottom w:val="0"/>
      <w:divBdr>
        <w:top w:val="none" w:sz="0" w:space="0" w:color="auto"/>
        <w:left w:val="none" w:sz="0" w:space="0" w:color="auto"/>
        <w:bottom w:val="none" w:sz="0" w:space="0" w:color="auto"/>
        <w:right w:val="none" w:sz="0" w:space="0" w:color="auto"/>
      </w:divBdr>
    </w:div>
    <w:div w:id="1613435084">
      <w:bodyDiv w:val="1"/>
      <w:marLeft w:val="0"/>
      <w:marRight w:val="0"/>
      <w:marTop w:val="0"/>
      <w:marBottom w:val="0"/>
      <w:divBdr>
        <w:top w:val="none" w:sz="0" w:space="0" w:color="auto"/>
        <w:left w:val="none" w:sz="0" w:space="0" w:color="auto"/>
        <w:bottom w:val="none" w:sz="0" w:space="0" w:color="auto"/>
        <w:right w:val="none" w:sz="0" w:space="0" w:color="auto"/>
      </w:divBdr>
    </w:div>
    <w:div w:id="1621834258">
      <w:bodyDiv w:val="1"/>
      <w:marLeft w:val="0"/>
      <w:marRight w:val="0"/>
      <w:marTop w:val="0"/>
      <w:marBottom w:val="0"/>
      <w:divBdr>
        <w:top w:val="none" w:sz="0" w:space="0" w:color="auto"/>
        <w:left w:val="none" w:sz="0" w:space="0" w:color="auto"/>
        <w:bottom w:val="none" w:sz="0" w:space="0" w:color="auto"/>
        <w:right w:val="none" w:sz="0" w:space="0" w:color="auto"/>
      </w:divBdr>
    </w:div>
    <w:div w:id="2026207590">
      <w:bodyDiv w:val="1"/>
      <w:marLeft w:val="0"/>
      <w:marRight w:val="0"/>
      <w:marTop w:val="0"/>
      <w:marBottom w:val="0"/>
      <w:divBdr>
        <w:top w:val="none" w:sz="0" w:space="0" w:color="auto"/>
        <w:left w:val="none" w:sz="0" w:space="0" w:color="auto"/>
        <w:bottom w:val="none" w:sz="0" w:space="0" w:color="auto"/>
        <w:right w:val="none" w:sz="0" w:space="0" w:color="auto"/>
      </w:divBdr>
    </w:div>
    <w:div w:id="21192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5750</Words>
  <Characters>830</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2025-10-30T07:34:00Z</dcterms:created>
  <dcterms:modified xsi:type="dcterms:W3CDTF">2025-12-15T06:35:00Z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2025-10-30T07:34:49Z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535e05bb-a6d2-43a8-bb50-c71ed0ae75fa</vt:lpwstr>
  </property>
  <property fmtid="{D5CDD505-2E9C-101B-9397-08002B2CF9AE}" pid="8" name="MSIP_Label_6d17d031-8f7a-4e8d-b28e-f61c62a59fce_ContentBits">
    <vt:lpwstr>0</vt:lpwstr>
  </property>
</Properties>
</file>