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85" w:rsidRDefault="002F2AC3">
      <w:pPr>
        <w:spacing w:line="240" w:lineRule="exact"/>
        <w:jc w:val="center"/>
        <w:rPr>
          <w:rFonts w:hAnsi="Times New Roman" w:hint="eastAsia"/>
          <w:spacing w:val="20"/>
          <w:sz w:val="36"/>
        </w:rPr>
      </w:pPr>
      <w:r>
        <w:rPr>
          <w:noProof/>
          <w:color w:val="auto"/>
          <w:sz w:val="24"/>
        </w:rPr>
        <w:pict>
          <v:rect id="_x0000_s1114" style="position:absolute;left:0;text-align:left;margin-left:485.25pt;margin-top:1.75pt;width:62.1pt;height:33.75pt;z-index:251659776" filled="f" stroked="f">
            <o:lock v:ext="edit" aspectratio="t"/>
            <v:textbox inset="5.85pt,.7pt,5.85pt,.7pt">
              <w:txbxContent>
                <w:p w:rsidR="002F2AC3" w:rsidRPr="00F774C2" w:rsidRDefault="008B6E25" w:rsidP="002F2AC3">
                  <w:pPr>
                    <w:jc w:val="distribute"/>
                    <w:rPr>
                      <w:rFonts w:ascii="OCRB" w:hAnsi="OCRB"/>
                    </w:rPr>
                  </w:pPr>
                  <w:r w:rsidRPr="008B6E25">
                    <w:rPr>
                      <w:rFonts w:ascii="OCRB" w:hAnsi="OCRB"/>
                    </w:rPr>
                    <w:t>4110100</w:t>
                  </w:r>
                </w:p>
              </w:txbxContent>
            </v:textbox>
          </v:rect>
        </w:pict>
      </w:r>
    </w:p>
    <w:p w:rsidR="00B75885" w:rsidRDefault="00B75885">
      <w:pPr>
        <w:spacing w:line="240" w:lineRule="exact"/>
        <w:jc w:val="center"/>
        <w:rPr>
          <w:rFonts w:hAnsi="Times New Roman" w:hint="eastAsia"/>
          <w:spacing w:val="20"/>
          <w:sz w:val="44"/>
          <w:szCs w:val="44"/>
        </w:rPr>
      </w:pPr>
    </w:p>
    <w:p w:rsidR="00B75885" w:rsidRDefault="00B75885">
      <w:pPr>
        <w:spacing w:line="240" w:lineRule="exact"/>
        <w:jc w:val="center"/>
        <w:rPr>
          <w:rFonts w:hAnsi="Times New Roman" w:hint="eastAsia"/>
          <w:spacing w:val="20"/>
          <w:sz w:val="44"/>
          <w:szCs w:val="44"/>
        </w:rPr>
      </w:pPr>
    </w:p>
    <w:p w:rsidR="00B75885" w:rsidRPr="00B75885" w:rsidRDefault="00B75885" w:rsidP="00B75885">
      <w:pPr>
        <w:spacing w:before="120" w:line="300" w:lineRule="exact"/>
        <w:ind w:right="2072"/>
        <w:jc w:val="center"/>
        <w:rPr>
          <w:rFonts w:hint="eastAsia"/>
          <w:spacing w:val="-18"/>
          <w:sz w:val="44"/>
          <w:szCs w:val="44"/>
        </w:rPr>
      </w:pPr>
      <w:r w:rsidRPr="00B75885">
        <w:rPr>
          <w:rFonts w:hint="eastAsia"/>
          <w:spacing w:val="-18"/>
          <w:sz w:val="44"/>
          <w:szCs w:val="44"/>
        </w:rPr>
        <w:t>質権設定同意書（一括契約用）</w:t>
      </w:r>
    </w:p>
    <w:p w:rsidR="0073409B" w:rsidRPr="0073409B" w:rsidRDefault="0073409B" w:rsidP="00F3279E">
      <w:pPr>
        <w:spacing w:before="120" w:line="300" w:lineRule="exact"/>
        <w:rPr>
          <w:rFonts w:hint="eastAsia"/>
          <w:spacing w:val="-18"/>
          <w:szCs w:val="18"/>
        </w:rPr>
      </w:pPr>
      <w:r w:rsidRPr="0073409B">
        <w:rPr>
          <w:rFonts w:hint="eastAsia"/>
          <w:spacing w:val="-18"/>
          <w:szCs w:val="18"/>
        </w:rPr>
        <w:t>（</w:t>
      </w:r>
      <w:r w:rsidR="00B75885">
        <w:rPr>
          <w:rFonts w:hint="eastAsia"/>
          <w:spacing w:val="-18"/>
          <w:szCs w:val="18"/>
        </w:rPr>
        <w:t>損保ジャパン日本興亜生命・旧</w:t>
      </w:r>
      <w:r w:rsidRPr="0073409B">
        <w:rPr>
          <w:rFonts w:hint="eastAsia"/>
          <w:spacing w:val="-18"/>
          <w:szCs w:val="18"/>
        </w:rPr>
        <w:t>ＮＫＳＪひまわり生命</w:t>
      </w:r>
      <w:r w:rsidR="00701F4D">
        <w:rPr>
          <w:rFonts w:hint="eastAsia"/>
          <w:spacing w:val="-18"/>
          <w:szCs w:val="18"/>
        </w:rPr>
        <w:t>・</w:t>
      </w:r>
      <w:r w:rsidRPr="0073409B">
        <w:rPr>
          <w:rFonts w:hint="eastAsia"/>
          <w:spacing w:val="-18"/>
          <w:szCs w:val="18"/>
        </w:rPr>
        <w:t>旧損保ジャパンひまわり生命</w:t>
      </w:r>
      <w:r w:rsidR="00F3279E">
        <w:rPr>
          <w:rFonts w:hint="eastAsia"/>
          <w:spacing w:val="-18"/>
          <w:szCs w:val="18"/>
        </w:rPr>
        <w:t>・旧</w:t>
      </w:r>
      <w:r w:rsidR="00F3279E" w:rsidRPr="0073409B">
        <w:rPr>
          <w:rFonts w:hint="eastAsia"/>
          <w:spacing w:val="-18"/>
          <w:szCs w:val="18"/>
        </w:rPr>
        <w:t>損保ジャパン</w:t>
      </w:r>
      <w:r w:rsidR="00F3279E">
        <w:rPr>
          <w:rFonts w:hint="eastAsia"/>
          <w:spacing w:val="-18"/>
          <w:szCs w:val="18"/>
        </w:rPr>
        <w:t>日本興亜</w:t>
      </w:r>
      <w:r w:rsidR="00F3279E" w:rsidRPr="0073409B">
        <w:rPr>
          <w:rFonts w:hint="eastAsia"/>
          <w:spacing w:val="-18"/>
          <w:szCs w:val="18"/>
        </w:rPr>
        <w:t>ひまわり生命損保ジャパンひまわり生命</w:t>
      </w:r>
      <w:r w:rsidRPr="0073409B">
        <w:rPr>
          <w:rFonts w:hint="eastAsia"/>
          <w:spacing w:val="-18"/>
          <w:szCs w:val="18"/>
        </w:rPr>
        <w:t>契約</w:t>
      </w:r>
      <w:r>
        <w:rPr>
          <w:rFonts w:hint="eastAsia"/>
          <w:spacing w:val="-18"/>
          <w:szCs w:val="18"/>
        </w:rPr>
        <w:t>専用</w:t>
      </w:r>
      <w:r w:rsidRPr="0073409B">
        <w:rPr>
          <w:rFonts w:hint="eastAsia"/>
          <w:spacing w:val="-18"/>
          <w:szCs w:val="18"/>
        </w:rPr>
        <w:t>）</w:t>
      </w:r>
    </w:p>
    <w:p w:rsidR="004D0723" w:rsidRDefault="00F3279E" w:rsidP="00B75885">
      <w:pPr>
        <w:spacing w:before="120" w:line="300" w:lineRule="exact"/>
        <w:rPr>
          <w:spacing w:val="20"/>
        </w:rPr>
      </w:pPr>
      <w:r w:rsidRPr="00F3279E">
        <w:rPr>
          <w:rFonts w:hint="eastAsia"/>
          <w:spacing w:val="-18"/>
          <w:sz w:val="24"/>
        </w:rPr>
        <w:t>ＳＯＭＰＯひまわり生命保険株式会社</w:t>
      </w:r>
      <w:r w:rsidR="004D0723">
        <w:rPr>
          <w:rFonts w:hint="eastAsia"/>
          <w:spacing w:val="-18"/>
          <w:sz w:val="24"/>
        </w:rPr>
        <w:t xml:space="preserve">　</w:t>
      </w:r>
      <w:r w:rsidR="00B75885">
        <w:rPr>
          <w:rFonts w:hint="eastAsia"/>
          <w:spacing w:val="-18"/>
          <w:sz w:val="24"/>
        </w:rPr>
        <w:t>宛</w:t>
      </w:r>
      <w:r w:rsidR="004D0723">
        <w:tab/>
      </w:r>
    </w:p>
    <w:p w:rsidR="004D0723" w:rsidRDefault="007355B1" w:rsidP="0073409B">
      <w:pPr>
        <w:spacing w:before="120" w:line="320" w:lineRule="exact"/>
        <w:ind w:leftChars="100" w:left="218"/>
        <w:rPr>
          <w:rFonts w:hAnsi="Times New Roman" w:hint="eastAsia"/>
          <w:spacing w:val="2"/>
          <w:sz w:val="20"/>
        </w:rPr>
      </w:pPr>
      <w:r>
        <w:rPr>
          <w:rFonts w:hAnsi="Times New Roman" w:hint="eastAsia"/>
          <w:spacing w:val="2"/>
          <w:sz w:val="20"/>
        </w:rPr>
        <w:t>令和</w:t>
      </w:r>
      <w:r w:rsidR="004D0723">
        <w:rPr>
          <w:rFonts w:hAnsi="Times New Roman" w:hint="eastAsia"/>
          <w:spacing w:val="2"/>
          <w:sz w:val="20"/>
          <w:u w:val="single"/>
        </w:rPr>
        <w:t xml:space="preserve">　</w:t>
      </w:r>
      <w:r w:rsidR="004D0723">
        <w:rPr>
          <w:spacing w:val="2"/>
          <w:sz w:val="20"/>
          <w:u w:val="single"/>
        </w:rPr>
        <w:t xml:space="preserve"> </w:t>
      </w:r>
      <w:r w:rsidR="004D0723">
        <w:rPr>
          <w:rFonts w:hAnsi="Times New Roman" w:hint="eastAsia"/>
          <w:spacing w:val="2"/>
          <w:sz w:val="20"/>
          <w:u w:val="single"/>
        </w:rPr>
        <w:t xml:space="preserve">　</w:t>
      </w:r>
      <w:r w:rsidR="004D0723">
        <w:rPr>
          <w:rFonts w:hAnsi="Times New Roman" w:hint="eastAsia"/>
          <w:spacing w:val="2"/>
          <w:sz w:val="20"/>
        </w:rPr>
        <w:t>年</w:t>
      </w:r>
      <w:r w:rsidR="004D0723">
        <w:rPr>
          <w:rFonts w:hAnsi="Times New Roman" w:hint="eastAsia"/>
          <w:spacing w:val="2"/>
          <w:sz w:val="20"/>
          <w:u w:val="single"/>
        </w:rPr>
        <w:t xml:space="preserve">　</w:t>
      </w:r>
      <w:r w:rsidR="004D0723">
        <w:rPr>
          <w:spacing w:val="2"/>
          <w:sz w:val="20"/>
          <w:u w:val="single"/>
        </w:rPr>
        <w:t xml:space="preserve"> </w:t>
      </w:r>
      <w:r w:rsidR="004D0723">
        <w:rPr>
          <w:rFonts w:hAnsi="Times New Roman" w:hint="eastAsia"/>
          <w:spacing w:val="2"/>
          <w:sz w:val="20"/>
          <w:u w:val="single"/>
        </w:rPr>
        <w:t xml:space="preserve">　</w:t>
      </w:r>
      <w:r w:rsidR="004D0723">
        <w:rPr>
          <w:rFonts w:hAnsi="Times New Roman" w:hint="eastAsia"/>
          <w:spacing w:val="2"/>
          <w:sz w:val="20"/>
        </w:rPr>
        <w:t>月</w:t>
      </w:r>
      <w:r w:rsidR="004D0723">
        <w:rPr>
          <w:rFonts w:hAnsi="Times New Roman" w:hint="eastAsia"/>
          <w:spacing w:val="2"/>
          <w:sz w:val="20"/>
          <w:u w:val="single"/>
        </w:rPr>
        <w:t xml:space="preserve">　</w:t>
      </w:r>
      <w:r w:rsidR="004D0723">
        <w:rPr>
          <w:spacing w:val="2"/>
          <w:sz w:val="20"/>
          <w:u w:val="single"/>
        </w:rPr>
        <w:t xml:space="preserve"> </w:t>
      </w:r>
      <w:r w:rsidR="004D0723">
        <w:rPr>
          <w:rFonts w:hAnsi="Times New Roman" w:hint="eastAsia"/>
          <w:spacing w:val="2"/>
          <w:sz w:val="20"/>
          <w:u w:val="single"/>
        </w:rPr>
        <w:t xml:space="preserve">　</w:t>
      </w:r>
      <w:r w:rsidR="004D0723">
        <w:rPr>
          <w:rFonts w:hAnsi="Times New Roman" w:hint="eastAsia"/>
          <w:spacing w:val="2"/>
          <w:sz w:val="20"/>
        </w:rPr>
        <w:t>日付の質権設定承認請求書兼質権設定契約書における質権設定について同意します。また、「個人情報の取扱に関する事項」について確認し、貴社の質権設定に関する個人情報の取扱いについて同意します。</w:t>
      </w:r>
    </w:p>
    <w:tbl>
      <w:tblPr>
        <w:tblW w:w="0" w:type="auto"/>
        <w:tblInd w:w="2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tblPr>
      <w:tblGrid>
        <w:gridCol w:w="2078"/>
        <w:gridCol w:w="8392"/>
      </w:tblGrid>
      <w:tr w:rsidR="004D0723">
        <w:tblPrEx>
          <w:tblCellMar>
            <w:top w:w="0" w:type="dxa"/>
            <w:bottom w:w="0" w:type="dxa"/>
          </w:tblCellMar>
        </w:tblPrEx>
        <w:trPr>
          <w:trHeight w:hRule="exact" w:val="518"/>
        </w:trPr>
        <w:tc>
          <w:tcPr>
            <w:tcW w:w="2078" w:type="dxa"/>
            <w:vAlign w:val="center"/>
          </w:tcPr>
          <w:p w:rsidR="004D0723" w:rsidRDefault="004D0723">
            <w:pPr>
              <w:kinsoku w:val="0"/>
              <w:overflowPunct w:val="0"/>
              <w:autoSpaceDE w:val="0"/>
              <w:autoSpaceDN w:val="0"/>
              <w:spacing w:line="280" w:lineRule="exact"/>
              <w:jc w:val="center"/>
              <w:rPr>
                <w:color w:val="auto"/>
                <w:sz w:val="24"/>
              </w:rPr>
            </w:pPr>
            <w:r>
              <w:rPr>
                <w:rFonts w:hint="eastAsia"/>
                <w:spacing w:val="6"/>
                <w:sz w:val="24"/>
              </w:rPr>
              <w:t>保険証券番号</w:t>
            </w:r>
          </w:p>
        </w:tc>
        <w:tc>
          <w:tcPr>
            <w:tcW w:w="8392" w:type="dxa"/>
            <w:vAlign w:val="center"/>
          </w:tcPr>
          <w:p w:rsidR="004D0723" w:rsidRDefault="004D0723" w:rsidP="008B0F04">
            <w:pPr>
              <w:kinsoku w:val="0"/>
              <w:overflowPunct w:val="0"/>
              <w:autoSpaceDE w:val="0"/>
              <w:autoSpaceDN w:val="0"/>
              <w:spacing w:line="220" w:lineRule="exact"/>
              <w:rPr>
                <w:color w:val="auto"/>
                <w:sz w:val="24"/>
              </w:rPr>
            </w:pPr>
            <w:r>
              <w:rPr>
                <w:rFonts w:hint="eastAsia"/>
              </w:rPr>
              <w:t xml:space="preserve">　</w:t>
            </w:r>
          </w:p>
        </w:tc>
      </w:tr>
    </w:tbl>
    <w:p w:rsidR="004D0723" w:rsidRDefault="004D0723">
      <w:pPr>
        <w:spacing w:before="120" w:line="320" w:lineRule="exact"/>
        <w:ind w:firstLineChars="100" w:firstLine="282"/>
        <w:rPr>
          <w:rFonts w:hAnsi="Times New Roman" w:hint="eastAsia"/>
          <w:spacing w:val="2"/>
          <w:sz w:val="24"/>
          <w:szCs w:val="24"/>
          <w:u w:val="single"/>
        </w:rPr>
      </w:pPr>
      <w:r>
        <w:rPr>
          <w:rFonts w:hAnsi="Times New Roman" w:hint="eastAsia"/>
          <w:spacing w:val="2"/>
          <w:sz w:val="24"/>
          <w:szCs w:val="24"/>
          <w:u w:val="single"/>
        </w:rPr>
        <w:t xml:space="preserve">契約者（質権設定者）                                                印  </w:t>
      </w:r>
    </w:p>
    <w:p w:rsidR="004D0723" w:rsidRDefault="004D0723">
      <w:pPr>
        <w:spacing w:before="120" w:line="320" w:lineRule="exact"/>
        <w:rPr>
          <w:rFonts w:hAnsi="Times New Roman" w:hint="eastAsia"/>
          <w:spacing w:val="2"/>
          <w:sz w:val="24"/>
          <w:szCs w:val="24"/>
        </w:rPr>
      </w:pPr>
      <w:r>
        <w:rPr>
          <w:noProof/>
          <w:sz w:val="24"/>
          <w:szCs w:val="24"/>
        </w:rPr>
        <w:pict>
          <v:group id="_x0000_s1101" style="position:absolute;margin-left:10.85pt;margin-top:20.8pt;width:520.8pt;height:402.6pt;z-index:251656704" coordorigin="1049,5432" coordsize="9297,839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2" type="#_x0000_t19" style="position:absolute;left:10246;top:5432;width:100;height:100" strokeweight="1pt">
              <o:lock v:ext="edit" aspectratio="t"/>
            </v:shape>
            <v:line id="_x0000_s1103" style="position:absolute" from="10346,5532" to="10346,13733" strokeweight="1pt"/>
            <v:shape id="_x0000_s1104" type="#_x0000_t19" style="position:absolute;left:1049;top:5432;width:100;height:100;flip:x" strokeweight="1pt">
              <o:lock v:ext="edit" aspectratio="t"/>
            </v:shape>
            <v:line id="_x0000_s1105" style="position:absolute;flip:x" from="1049,5532" to="1049,13736" strokeweight="1pt"/>
            <v:shape id="_x0000_s1106" type="#_x0000_t19" style="position:absolute;left:1049;top:13730;width:100;height:100;rotation:90;flip:x" strokeweight="1pt">
              <o:lock v:ext="edit" aspectratio="t"/>
            </v:shape>
            <v:shape id="_x0000_s1107" type="#_x0000_t19" style="position:absolute;left:10246;top:13730;width:100;height:100;rotation:-180;flip:x" strokeweight="1pt">
              <o:lock v:ext="edit" aspectratio="t"/>
            </v:shape>
            <v:line id="_x0000_s1108" style="position:absolute" from="1149,5432" to="10257,5432" strokeweight="1pt"/>
            <v:line id="_x0000_s1109" style="position:absolute" from="1149,13830" to="10248,13830" strokeweight="1pt"/>
          </v:group>
        </w:pict>
      </w:r>
    </w:p>
    <w:tbl>
      <w:tblPr>
        <w:tblW w:w="0" w:type="auto"/>
        <w:tblInd w:w="269" w:type="dxa"/>
        <w:tblBorders>
          <w:insideH w:val="single" w:sz="8" w:space="0" w:color="auto"/>
          <w:insideV w:val="single" w:sz="8" w:space="0" w:color="auto"/>
        </w:tblBorders>
        <w:tblLayout w:type="fixed"/>
        <w:tblCellMar>
          <w:left w:w="52" w:type="dxa"/>
          <w:right w:w="52" w:type="dxa"/>
        </w:tblCellMar>
        <w:tblLook w:val="0000"/>
      </w:tblPr>
      <w:tblGrid>
        <w:gridCol w:w="651"/>
        <w:gridCol w:w="2170"/>
        <w:gridCol w:w="2387"/>
        <w:gridCol w:w="651"/>
        <w:gridCol w:w="2170"/>
        <w:gridCol w:w="2387"/>
      </w:tblGrid>
      <w:tr w:rsidR="004D0723">
        <w:tblPrEx>
          <w:tblCellMar>
            <w:top w:w="0" w:type="dxa"/>
            <w:bottom w:w="0" w:type="dxa"/>
          </w:tblCellMar>
        </w:tblPrEx>
        <w:trPr>
          <w:trHeight w:hRule="exact" w:val="599"/>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保険証券番号</w:t>
            </w: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被 保 険 者</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int="eastAsia"/>
              </w:rPr>
            </w:pP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保険証券番号</w:t>
            </w:r>
          </w:p>
        </w:tc>
        <w:tc>
          <w:tcPr>
            <w:tcW w:w="2387" w:type="dxa"/>
            <w:tcBorders>
              <w:right w:val="nil"/>
            </w:tcBorders>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被 保 険 者</w:t>
            </w:r>
          </w:p>
        </w:tc>
      </w:tr>
      <w:tr w:rsidR="004D0723">
        <w:tblPrEx>
          <w:tblCellMar>
            <w:top w:w="0" w:type="dxa"/>
            <w:bottom w:w="0" w:type="dxa"/>
          </w:tblCellMar>
        </w:tblPrEx>
        <w:trPr>
          <w:trHeight w:hRule="exact" w:val="540"/>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１６</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r>
      <w:tr w:rsidR="004D0723">
        <w:tblPrEx>
          <w:tblCellMar>
            <w:top w:w="0" w:type="dxa"/>
            <w:bottom w:w="0" w:type="dxa"/>
          </w:tblCellMar>
        </w:tblPrEx>
        <w:trPr>
          <w:trHeight w:hRule="exact" w:val="483"/>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２</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１７</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96"/>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３</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１８</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95"/>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４</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１９</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80"/>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５</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２０</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r>
      <w:tr w:rsidR="004D0723">
        <w:tblPrEx>
          <w:tblCellMar>
            <w:top w:w="0" w:type="dxa"/>
            <w:bottom w:w="0" w:type="dxa"/>
          </w:tblCellMar>
        </w:tblPrEx>
        <w:trPr>
          <w:trHeight w:hRule="exact" w:val="493"/>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６</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２１</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78"/>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７</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２２</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90"/>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８</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２３</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89"/>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９</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２４</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r>
      <w:tr w:rsidR="004D0723">
        <w:tblPrEx>
          <w:tblCellMar>
            <w:top w:w="0" w:type="dxa"/>
            <w:bottom w:w="0" w:type="dxa"/>
          </w:tblCellMar>
        </w:tblPrEx>
        <w:trPr>
          <w:trHeight w:hRule="exact" w:val="474"/>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１０</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２５</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87"/>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１１</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２６</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500"/>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１２</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２７</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999999"/>
                <w:sz w:val="21"/>
                <w:szCs w:val="21"/>
              </w:rPr>
            </w:pPr>
            <w:r>
              <w:rPr>
                <w:rFonts w:hAnsi="Times New Roman" w:hint="eastAsia"/>
                <w:color w:val="999999"/>
                <w:sz w:val="21"/>
                <w:szCs w:val="21"/>
              </w:rPr>
              <w:t>印</w:t>
            </w:r>
          </w:p>
        </w:tc>
      </w:tr>
      <w:tr w:rsidR="004D0723">
        <w:tblPrEx>
          <w:tblCellMar>
            <w:top w:w="0" w:type="dxa"/>
            <w:bottom w:w="0" w:type="dxa"/>
          </w:tblCellMar>
        </w:tblPrEx>
        <w:trPr>
          <w:trHeight w:hRule="exact" w:val="471"/>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１３</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２８</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498"/>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１４</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２９</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r w:rsidR="004D0723">
        <w:tblPrEx>
          <w:tblCellMar>
            <w:top w:w="0" w:type="dxa"/>
            <w:bottom w:w="0" w:type="dxa"/>
          </w:tblCellMar>
        </w:tblPrEx>
        <w:trPr>
          <w:trHeight w:hRule="exact" w:val="542"/>
        </w:trPr>
        <w:tc>
          <w:tcPr>
            <w:tcW w:w="651" w:type="dxa"/>
            <w:vAlign w:val="center"/>
          </w:tcPr>
          <w:p w:rsidR="004D0723" w:rsidRDefault="004D0723">
            <w:pPr>
              <w:kinsoku w:val="0"/>
              <w:overflowPunct w:val="0"/>
              <w:autoSpaceDE w:val="0"/>
              <w:autoSpaceDN w:val="0"/>
              <w:spacing w:line="220" w:lineRule="exact"/>
              <w:jc w:val="center"/>
              <w:rPr>
                <w:rFonts w:hAnsi="Times New Roman"/>
                <w:color w:val="auto"/>
                <w:sz w:val="24"/>
              </w:rPr>
            </w:pPr>
            <w:r>
              <w:rPr>
                <w:rFonts w:hint="eastAsia"/>
              </w:rPr>
              <w:t>１５</w:t>
            </w:r>
          </w:p>
        </w:tc>
        <w:tc>
          <w:tcPr>
            <w:tcW w:w="2170" w:type="dxa"/>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c>
          <w:tcPr>
            <w:tcW w:w="651" w:type="dxa"/>
            <w:tcBorders>
              <w:right w:val="single" w:sz="4" w:space="0" w:color="auto"/>
            </w:tcBorders>
            <w:vAlign w:val="center"/>
          </w:tcPr>
          <w:p w:rsidR="004D0723" w:rsidRDefault="004D0723">
            <w:pPr>
              <w:kinsoku w:val="0"/>
              <w:overflowPunct w:val="0"/>
              <w:autoSpaceDE w:val="0"/>
              <w:autoSpaceDN w:val="0"/>
              <w:spacing w:line="220" w:lineRule="exact"/>
              <w:jc w:val="right"/>
              <w:rPr>
                <w:rFonts w:hAnsi="Times New Roman" w:hint="eastAsia"/>
                <w:color w:val="auto"/>
                <w:szCs w:val="18"/>
              </w:rPr>
            </w:pPr>
            <w:r>
              <w:rPr>
                <w:rFonts w:hAnsi="Times New Roman" w:hint="eastAsia"/>
                <w:color w:val="auto"/>
                <w:szCs w:val="18"/>
              </w:rPr>
              <w:t>３０</w:t>
            </w:r>
          </w:p>
        </w:tc>
        <w:tc>
          <w:tcPr>
            <w:tcW w:w="2170" w:type="dxa"/>
            <w:tcBorders>
              <w:right w:val="single" w:sz="4" w:space="0" w:color="auto"/>
            </w:tcBorders>
            <w:vAlign w:val="center"/>
          </w:tcPr>
          <w:p w:rsidR="004D0723" w:rsidRDefault="004D0723">
            <w:pPr>
              <w:kinsoku w:val="0"/>
              <w:overflowPunct w:val="0"/>
              <w:autoSpaceDE w:val="0"/>
              <w:autoSpaceDN w:val="0"/>
              <w:spacing w:line="220" w:lineRule="exact"/>
              <w:jc w:val="center"/>
              <w:rPr>
                <w:rFonts w:hAnsi="Times New Roman"/>
                <w:color w:val="auto"/>
                <w:sz w:val="24"/>
              </w:rPr>
            </w:pPr>
          </w:p>
        </w:tc>
        <w:tc>
          <w:tcPr>
            <w:tcW w:w="2387" w:type="dxa"/>
            <w:tcBorders>
              <w:right w:val="nil"/>
            </w:tcBorders>
            <w:vAlign w:val="center"/>
          </w:tcPr>
          <w:p w:rsidR="004D0723" w:rsidRDefault="004D0723">
            <w:pPr>
              <w:kinsoku w:val="0"/>
              <w:overflowPunct w:val="0"/>
              <w:autoSpaceDE w:val="0"/>
              <w:autoSpaceDN w:val="0"/>
              <w:spacing w:line="220" w:lineRule="exact"/>
              <w:jc w:val="right"/>
              <w:rPr>
                <w:rFonts w:hAnsi="Times New Roman"/>
                <w:color w:val="auto"/>
                <w:sz w:val="24"/>
              </w:rPr>
            </w:pPr>
            <w:r>
              <w:rPr>
                <w:rFonts w:hAnsi="Times New Roman" w:hint="eastAsia"/>
                <w:color w:val="999999"/>
                <w:sz w:val="21"/>
                <w:szCs w:val="21"/>
              </w:rPr>
              <w:t>印</w:t>
            </w:r>
          </w:p>
        </w:tc>
      </w:tr>
    </w:tbl>
    <w:p w:rsidR="004D0723" w:rsidRDefault="004D0723">
      <w:pPr>
        <w:spacing w:after="120" w:line="200" w:lineRule="exact"/>
        <w:rPr>
          <w:rFonts w:hint="eastAsia"/>
        </w:rPr>
      </w:pPr>
      <w:r>
        <w:t xml:space="preserve">　</w:t>
      </w:r>
      <w:r>
        <w:rPr>
          <w:noProof/>
        </w:rPr>
        <w:pict>
          <v:roundrect id="_x0000_s1055" style="position:absolute;margin-left:10.85pt;margin-top:14.35pt;width:520.8pt;height:61pt;z-index:251655680;mso-position-horizontal-relative:text;mso-position-vertical-relative:text" arcsize="3028f" filled="f">
            <v:textbox inset="5.85pt,.7pt,5.85pt,.7pt"/>
          </v:roundrect>
        </w:pict>
      </w:r>
    </w:p>
    <w:p w:rsidR="004D0723" w:rsidRDefault="004D0723">
      <w:pPr>
        <w:autoSpaceDE w:val="0"/>
        <w:autoSpaceDN w:val="0"/>
        <w:spacing w:line="212" w:lineRule="exact"/>
        <w:ind w:leftChars="133" w:left="290" w:rightChars="64" w:right="140"/>
        <w:rPr>
          <w:rFonts w:hAnsi="Albertus MT" w:hint="eastAsia"/>
          <w:spacing w:val="-2"/>
          <w:sz w:val="16"/>
          <w:szCs w:val="16"/>
        </w:rPr>
      </w:pPr>
      <w:r>
        <w:tab/>
      </w:r>
      <w:r>
        <w:rPr>
          <w:rFonts w:hAnsi="Albertus MT" w:hint="eastAsia"/>
          <w:spacing w:val="-2"/>
          <w:sz w:val="16"/>
          <w:szCs w:val="16"/>
        </w:rPr>
        <w:t>■個人情報の取扱に関する事項</w:t>
      </w:r>
    </w:p>
    <w:p w:rsidR="004D0723" w:rsidRDefault="004D0723">
      <w:pPr>
        <w:autoSpaceDE w:val="0"/>
        <w:autoSpaceDN w:val="0"/>
        <w:spacing w:line="212" w:lineRule="exact"/>
        <w:ind w:leftChars="133" w:left="290" w:rightChars="64" w:right="140"/>
        <w:rPr>
          <w:rFonts w:hAnsi="Albertus MT" w:hint="eastAsia"/>
          <w:spacing w:val="-2"/>
          <w:sz w:val="16"/>
          <w:szCs w:val="16"/>
        </w:rPr>
      </w:pPr>
      <w:r>
        <w:rPr>
          <w:rFonts w:hAnsi="Albertus MT" w:hint="eastAsia"/>
          <w:spacing w:val="-2"/>
          <w:sz w:val="16"/>
          <w:szCs w:val="16"/>
        </w:rPr>
        <w:t>当社は、この質権設定に関する個人情報を、質権設定・承認および変更などの質権事務、質権を設定する保険契約</w:t>
      </w:r>
    </w:p>
    <w:p w:rsidR="004D0723" w:rsidRDefault="004D0723">
      <w:pPr>
        <w:autoSpaceDE w:val="0"/>
        <w:autoSpaceDN w:val="0"/>
        <w:spacing w:line="212" w:lineRule="exact"/>
        <w:ind w:leftChars="133" w:left="290" w:rightChars="64" w:right="140"/>
        <w:rPr>
          <w:rFonts w:hAnsi="Albertus MT" w:hint="eastAsia"/>
          <w:spacing w:val="-2"/>
          <w:sz w:val="16"/>
          <w:szCs w:val="16"/>
        </w:rPr>
      </w:pPr>
      <w:r>
        <w:rPr>
          <w:rFonts w:hAnsi="Albertus MT" w:hint="eastAsia"/>
          <w:spacing w:val="-2"/>
          <w:sz w:val="16"/>
          <w:szCs w:val="16"/>
        </w:rPr>
        <w:t>の履行、保険金等支払の判断・手続き、等のために業務上必要とする範囲で取得・利用します。また、これらの業</w:t>
      </w:r>
    </w:p>
    <w:p w:rsidR="004D0723" w:rsidRDefault="004D0723">
      <w:pPr>
        <w:autoSpaceDE w:val="0"/>
        <w:autoSpaceDN w:val="0"/>
        <w:spacing w:line="212" w:lineRule="exact"/>
        <w:ind w:leftChars="133" w:left="290" w:rightChars="64" w:right="140"/>
        <w:rPr>
          <w:rFonts w:hAnsi="Albertus MT" w:hint="eastAsia"/>
          <w:spacing w:val="-2"/>
          <w:sz w:val="16"/>
          <w:szCs w:val="16"/>
        </w:rPr>
      </w:pPr>
      <w:r>
        <w:rPr>
          <w:rFonts w:hAnsi="Albertus MT" w:hint="eastAsia"/>
          <w:spacing w:val="-2"/>
          <w:sz w:val="16"/>
          <w:szCs w:val="16"/>
        </w:rPr>
        <w:t>務のために、質権を設定する保険契約に関する個人情報とともに、質権者等に提供を行うことがあります。 詳細に</w:t>
      </w:r>
    </w:p>
    <w:p w:rsidR="004D0723" w:rsidRPr="00342AB0" w:rsidRDefault="004D0723" w:rsidP="008B0F04">
      <w:pPr>
        <w:autoSpaceDE w:val="0"/>
        <w:autoSpaceDN w:val="0"/>
        <w:spacing w:line="212" w:lineRule="exact"/>
        <w:ind w:leftChars="133" w:left="290" w:rightChars="64" w:right="140"/>
        <w:rPr>
          <w:rFonts w:hAnsi="Albertus MT" w:hint="eastAsia"/>
          <w:spacing w:val="-2"/>
          <w:sz w:val="16"/>
          <w:szCs w:val="16"/>
        </w:rPr>
      </w:pPr>
      <w:r>
        <w:rPr>
          <w:rFonts w:hAnsi="Albertus MT" w:hint="eastAsia"/>
          <w:spacing w:val="-2"/>
          <w:sz w:val="16"/>
          <w:szCs w:val="16"/>
        </w:rPr>
        <w:t>つきましては当社のホームページ(</w:t>
      </w:r>
      <w:r w:rsidRPr="005755E4">
        <w:rPr>
          <w:rFonts w:hAnsi="Albertus MT" w:hint="eastAsia"/>
          <w:spacing w:val="-2"/>
          <w:sz w:val="16"/>
          <w:szCs w:val="16"/>
        </w:rPr>
        <w:t>http</w:t>
      </w:r>
      <w:r w:rsidR="00F3279E">
        <w:rPr>
          <w:rFonts w:hAnsi="Albertus MT" w:hint="eastAsia"/>
          <w:spacing w:val="-2"/>
          <w:sz w:val="16"/>
          <w:szCs w:val="16"/>
        </w:rPr>
        <w:t>s</w:t>
      </w:r>
      <w:r w:rsidRPr="005755E4">
        <w:rPr>
          <w:rFonts w:hAnsi="Albertus MT" w:hint="eastAsia"/>
          <w:spacing w:val="-2"/>
          <w:sz w:val="16"/>
          <w:szCs w:val="16"/>
        </w:rPr>
        <w:t>://www.</w:t>
      </w:r>
      <w:r w:rsidR="008B0F04">
        <w:rPr>
          <w:rFonts w:hAnsi="Albertus MT" w:hint="eastAsia"/>
          <w:spacing w:val="-2"/>
          <w:sz w:val="16"/>
          <w:szCs w:val="16"/>
        </w:rPr>
        <w:t>himawar</w:t>
      </w:r>
      <w:r w:rsidR="00331F0A">
        <w:rPr>
          <w:rFonts w:hAnsi="Albertus MT" w:hint="eastAsia"/>
          <w:spacing w:val="-2"/>
          <w:sz w:val="16"/>
          <w:szCs w:val="16"/>
        </w:rPr>
        <w:t>i</w:t>
      </w:r>
      <w:r w:rsidR="00B75885">
        <w:rPr>
          <w:rFonts w:hAnsi="Albertus MT" w:hint="eastAsia"/>
          <w:spacing w:val="-2"/>
          <w:sz w:val="16"/>
          <w:szCs w:val="16"/>
        </w:rPr>
        <w:t>-life</w:t>
      </w:r>
      <w:r w:rsidRPr="005755E4">
        <w:rPr>
          <w:rFonts w:hAnsi="Albertus MT" w:hint="eastAsia"/>
          <w:spacing w:val="-2"/>
          <w:sz w:val="16"/>
          <w:szCs w:val="16"/>
        </w:rPr>
        <w:t>.co</w:t>
      </w:r>
      <w:r w:rsidR="008B0F04">
        <w:rPr>
          <w:rFonts w:hAnsi="Albertus MT" w:hint="eastAsia"/>
          <w:spacing w:val="-2"/>
          <w:sz w:val="16"/>
          <w:szCs w:val="16"/>
        </w:rPr>
        <w:t>.jp</w:t>
      </w:r>
      <w:r>
        <w:rPr>
          <w:rFonts w:hAnsi="Albertus MT" w:hint="eastAsia"/>
          <w:spacing w:val="-2"/>
          <w:sz w:val="16"/>
          <w:szCs w:val="16"/>
        </w:rPr>
        <w:t>)をご覧ください。</w:t>
      </w:r>
    </w:p>
    <w:p w:rsidR="004D0723" w:rsidRDefault="004D0723">
      <w:pPr>
        <w:tabs>
          <w:tab w:val="left" w:pos="1308"/>
        </w:tabs>
        <w:spacing w:after="120" w:line="200" w:lineRule="exact"/>
        <w:ind w:leftChars="283" w:left="617"/>
        <w:rPr>
          <w:rFonts w:hint="eastAsia"/>
        </w:rPr>
      </w:pPr>
    </w:p>
    <w:tbl>
      <w:tblPr>
        <w:tblW w:w="0" w:type="auto"/>
        <w:tblInd w:w="2030" w:type="dxa"/>
        <w:tblBorders>
          <w:insideH w:val="single" w:sz="8" w:space="0" w:color="auto"/>
          <w:insideV w:val="single" w:sz="8" w:space="0" w:color="auto"/>
        </w:tblBorders>
        <w:tblLayout w:type="fixed"/>
        <w:tblCellMar>
          <w:left w:w="52" w:type="dxa"/>
          <w:right w:w="52" w:type="dxa"/>
        </w:tblCellMar>
        <w:tblLook w:val="0000"/>
      </w:tblPr>
      <w:tblGrid>
        <w:gridCol w:w="1749"/>
        <w:gridCol w:w="1640"/>
        <w:gridCol w:w="1749"/>
        <w:gridCol w:w="1846"/>
        <w:gridCol w:w="1736"/>
      </w:tblGrid>
      <w:tr w:rsidR="000819D9">
        <w:tblPrEx>
          <w:tblCellMar>
            <w:top w:w="0" w:type="dxa"/>
            <w:bottom w:w="0" w:type="dxa"/>
          </w:tblCellMar>
        </w:tblPrEx>
        <w:trPr>
          <w:trHeight w:hRule="exact" w:val="360"/>
        </w:trPr>
        <w:tc>
          <w:tcPr>
            <w:tcW w:w="1749" w:type="dxa"/>
          </w:tcPr>
          <w:p w:rsidR="000819D9" w:rsidRDefault="000819D9" w:rsidP="00331F0A">
            <w:pPr>
              <w:kinsoku w:val="0"/>
              <w:overflowPunct w:val="0"/>
              <w:autoSpaceDE w:val="0"/>
              <w:autoSpaceDN w:val="0"/>
              <w:spacing w:before="20" w:line="180" w:lineRule="exact"/>
              <w:jc w:val="center"/>
              <w:rPr>
                <w:color w:val="auto"/>
                <w:sz w:val="24"/>
              </w:rPr>
            </w:pPr>
            <w:r>
              <w:rPr>
                <w:noProof/>
              </w:rPr>
              <w:pict>
                <v:roundrect id="_x0000_s1112" style="position:absolute;left:0;text-align:left;margin-left:-3.85pt;margin-top:.65pt;width:437.3pt;height:74.75pt;z-index:-251658752" arcsize="10923f">
                  <v:textbox inset="5.85pt,.7pt,5.85pt,.7pt"/>
                  <w10:wrap side="left"/>
                </v:roundrect>
              </w:pict>
            </w:r>
            <w:r>
              <w:rPr>
                <w:rFonts w:hint="eastAsia"/>
              </w:rPr>
              <w:t>営業店受付</w:t>
            </w:r>
          </w:p>
        </w:tc>
        <w:tc>
          <w:tcPr>
            <w:tcW w:w="1640" w:type="dxa"/>
          </w:tcPr>
          <w:p w:rsidR="000819D9" w:rsidRDefault="000819D9" w:rsidP="00331F0A">
            <w:pPr>
              <w:kinsoku w:val="0"/>
              <w:overflowPunct w:val="0"/>
              <w:autoSpaceDE w:val="0"/>
              <w:autoSpaceDN w:val="0"/>
              <w:spacing w:before="20" w:line="180" w:lineRule="exact"/>
              <w:jc w:val="center"/>
              <w:rPr>
                <w:color w:val="auto"/>
                <w:sz w:val="24"/>
              </w:rPr>
            </w:pPr>
            <w:r>
              <w:rPr>
                <w:rFonts w:hint="eastAsia"/>
              </w:rPr>
              <w:t>本社受付</w:t>
            </w:r>
          </w:p>
        </w:tc>
        <w:tc>
          <w:tcPr>
            <w:tcW w:w="1749" w:type="dxa"/>
          </w:tcPr>
          <w:p w:rsidR="000819D9" w:rsidRDefault="000819D9">
            <w:pPr>
              <w:kinsoku w:val="0"/>
              <w:overflowPunct w:val="0"/>
              <w:autoSpaceDE w:val="0"/>
              <w:autoSpaceDN w:val="0"/>
              <w:spacing w:before="20" w:line="180" w:lineRule="exact"/>
              <w:jc w:val="center"/>
              <w:rPr>
                <w:color w:val="auto"/>
                <w:sz w:val="24"/>
              </w:rPr>
            </w:pPr>
            <w:r>
              <w:rPr>
                <w:rFonts w:hint="eastAsia"/>
              </w:rPr>
              <w:t xml:space="preserve">照　</w:t>
            </w:r>
            <w:r>
              <w:rPr>
                <w:rFonts w:ascii="‚l‚r ƒSƒVƒbƒN" w:hAnsi="‚l‚r ƒSƒVƒbƒN"/>
              </w:rPr>
              <w:t xml:space="preserve"> </w:t>
            </w:r>
            <w:r>
              <w:rPr>
                <w:rFonts w:hint="eastAsia"/>
              </w:rPr>
              <w:t>合</w:t>
            </w:r>
          </w:p>
        </w:tc>
        <w:tc>
          <w:tcPr>
            <w:tcW w:w="1846" w:type="dxa"/>
          </w:tcPr>
          <w:p w:rsidR="000819D9" w:rsidRDefault="000819D9">
            <w:pPr>
              <w:kinsoku w:val="0"/>
              <w:overflowPunct w:val="0"/>
              <w:autoSpaceDE w:val="0"/>
              <w:autoSpaceDN w:val="0"/>
              <w:spacing w:before="20" w:line="180" w:lineRule="exact"/>
              <w:jc w:val="center"/>
              <w:rPr>
                <w:color w:val="auto"/>
                <w:sz w:val="24"/>
              </w:rPr>
            </w:pPr>
            <w:r>
              <w:rPr>
                <w:rFonts w:hint="eastAsia"/>
              </w:rPr>
              <w:t xml:space="preserve">確　</w:t>
            </w:r>
            <w:r>
              <w:rPr>
                <w:rFonts w:ascii="‚l‚r ƒSƒVƒbƒN" w:hAnsi="‚l‚r ƒSƒVƒbƒN"/>
              </w:rPr>
              <w:t xml:space="preserve"> </w:t>
            </w:r>
            <w:r>
              <w:rPr>
                <w:rFonts w:hint="eastAsia"/>
              </w:rPr>
              <w:t>認</w:t>
            </w:r>
          </w:p>
        </w:tc>
        <w:tc>
          <w:tcPr>
            <w:tcW w:w="1736" w:type="dxa"/>
          </w:tcPr>
          <w:p w:rsidR="000819D9" w:rsidRDefault="000819D9">
            <w:pPr>
              <w:kinsoku w:val="0"/>
              <w:overflowPunct w:val="0"/>
              <w:autoSpaceDE w:val="0"/>
              <w:autoSpaceDN w:val="0"/>
              <w:spacing w:before="20" w:line="180" w:lineRule="exact"/>
              <w:jc w:val="center"/>
              <w:rPr>
                <w:color w:val="auto"/>
                <w:sz w:val="24"/>
              </w:rPr>
            </w:pPr>
            <w:r>
              <w:rPr>
                <w:rFonts w:hint="eastAsia"/>
              </w:rPr>
              <w:t>承　　認</w:t>
            </w:r>
          </w:p>
        </w:tc>
      </w:tr>
      <w:tr w:rsidR="000819D9">
        <w:tblPrEx>
          <w:tblCellMar>
            <w:top w:w="0" w:type="dxa"/>
            <w:bottom w:w="0" w:type="dxa"/>
          </w:tblCellMar>
        </w:tblPrEx>
        <w:trPr>
          <w:trHeight w:hRule="exact" w:val="1119"/>
        </w:trPr>
        <w:tc>
          <w:tcPr>
            <w:tcW w:w="1749" w:type="dxa"/>
          </w:tcPr>
          <w:p w:rsidR="000819D9" w:rsidRDefault="000819D9">
            <w:pPr>
              <w:kinsoku w:val="0"/>
              <w:overflowPunct w:val="0"/>
              <w:autoSpaceDE w:val="0"/>
              <w:autoSpaceDN w:val="0"/>
              <w:spacing w:line="180" w:lineRule="atLeast"/>
              <w:rPr>
                <w:color w:val="auto"/>
                <w:sz w:val="24"/>
              </w:rPr>
            </w:pPr>
          </w:p>
        </w:tc>
        <w:tc>
          <w:tcPr>
            <w:tcW w:w="1640" w:type="dxa"/>
          </w:tcPr>
          <w:p w:rsidR="000819D9" w:rsidRDefault="000819D9">
            <w:pPr>
              <w:kinsoku w:val="0"/>
              <w:overflowPunct w:val="0"/>
              <w:autoSpaceDE w:val="0"/>
              <w:autoSpaceDN w:val="0"/>
              <w:spacing w:line="180" w:lineRule="atLeast"/>
              <w:rPr>
                <w:color w:val="auto"/>
                <w:sz w:val="24"/>
              </w:rPr>
            </w:pPr>
          </w:p>
        </w:tc>
        <w:tc>
          <w:tcPr>
            <w:tcW w:w="1749" w:type="dxa"/>
          </w:tcPr>
          <w:p w:rsidR="000819D9" w:rsidRDefault="000819D9">
            <w:pPr>
              <w:kinsoku w:val="0"/>
              <w:overflowPunct w:val="0"/>
              <w:autoSpaceDE w:val="0"/>
              <w:autoSpaceDN w:val="0"/>
              <w:spacing w:line="180" w:lineRule="atLeast"/>
              <w:rPr>
                <w:color w:val="auto"/>
                <w:sz w:val="24"/>
              </w:rPr>
            </w:pPr>
          </w:p>
        </w:tc>
        <w:tc>
          <w:tcPr>
            <w:tcW w:w="1846" w:type="dxa"/>
          </w:tcPr>
          <w:p w:rsidR="000819D9" w:rsidRDefault="000819D9">
            <w:pPr>
              <w:kinsoku w:val="0"/>
              <w:overflowPunct w:val="0"/>
              <w:autoSpaceDE w:val="0"/>
              <w:autoSpaceDN w:val="0"/>
              <w:spacing w:line="180" w:lineRule="atLeast"/>
              <w:rPr>
                <w:color w:val="auto"/>
                <w:sz w:val="24"/>
              </w:rPr>
            </w:pPr>
          </w:p>
        </w:tc>
        <w:tc>
          <w:tcPr>
            <w:tcW w:w="1736" w:type="dxa"/>
          </w:tcPr>
          <w:p w:rsidR="000819D9" w:rsidRDefault="000819D9">
            <w:pPr>
              <w:kinsoku w:val="0"/>
              <w:overflowPunct w:val="0"/>
              <w:autoSpaceDE w:val="0"/>
              <w:autoSpaceDN w:val="0"/>
              <w:spacing w:line="180" w:lineRule="atLeast"/>
              <w:rPr>
                <w:color w:val="auto"/>
                <w:sz w:val="24"/>
              </w:rPr>
            </w:pPr>
          </w:p>
        </w:tc>
      </w:tr>
    </w:tbl>
    <w:p w:rsidR="004D0723" w:rsidRDefault="002F2AC3" w:rsidP="000819D9">
      <w:pPr>
        <w:tabs>
          <w:tab w:val="left" w:pos="2398"/>
        </w:tabs>
        <w:spacing w:line="60" w:lineRule="exact"/>
        <w:rPr>
          <w:rFonts w:hint="eastAsia"/>
        </w:rPr>
      </w:pPr>
      <w:r>
        <w:rPr>
          <w:rFonts w:hAnsi="Times New Roman" w:hint="eastAsia"/>
          <w:noProof/>
          <w:spacing w:val="2"/>
          <w:sz w:val="28"/>
          <w:szCs w:val="28"/>
        </w:rPr>
        <w:pict>
          <v:rect id="_x0000_s1113" style="position:absolute;margin-left:320.45pt;margin-top:4.7pt;width:244pt;height:27pt;z-index:251658752;mso-position-horizontal-relative:text;mso-position-vertical-relative:text" filled="f" stroked="f">
            <v:textbox inset="5.85pt,.7pt,5.85pt,.7pt">
              <w:txbxContent>
                <w:p w:rsidR="00B75885" w:rsidRDefault="00AB4611" w:rsidP="001B3712">
                  <w:pPr>
                    <w:spacing w:line="200" w:lineRule="exact"/>
                    <w:ind w:right="616"/>
                    <w:jc w:val="right"/>
                    <w:rPr>
                      <w:rFonts w:hAnsi="Times New Roman"/>
                      <w:spacing w:val="20"/>
                    </w:rPr>
                  </w:pPr>
                  <w:r>
                    <w:rPr>
                      <w:rFonts w:hint="eastAsia"/>
                    </w:rPr>
                    <w:t>収納</w:t>
                  </w:r>
                  <w:r w:rsidR="00B75885">
                    <w:rPr>
                      <w:rFonts w:hint="eastAsia"/>
                    </w:rPr>
                    <w:t>保全</w:t>
                  </w:r>
                  <w:r w:rsidR="001B3712">
                    <w:rPr>
                      <w:rFonts w:hint="eastAsia"/>
                    </w:rPr>
                    <w:t>２０１</w:t>
                  </w:r>
                  <w:r>
                    <w:rPr>
                      <w:rFonts w:hint="eastAsia"/>
                    </w:rPr>
                    <w:t>９</w:t>
                  </w:r>
                  <w:r w:rsidR="00B75885">
                    <w:rPr>
                      <w:rFonts w:hAnsi="Times New Roman" w:hint="eastAsia"/>
                    </w:rPr>
                    <w:t>．</w:t>
                  </w:r>
                  <w:r w:rsidR="00F3279E">
                    <w:rPr>
                      <w:rFonts w:hAnsi="Times New Roman" w:hint="eastAsia"/>
                    </w:rPr>
                    <w:t>１０</w:t>
                  </w:r>
                  <w:r w:rsidR="00B75885">
                    <w:rPr>
                      <w:rFonts w:hAnsi="Times New Roman" w:hint="eastAsia"/>
                      <w:spacing w:val="-18"/>
                    </w:rPr>
                    <w:t>（８０１１８４）</w:t>
                  </w:r>
                </w:p>
                <w:p w:rsidR="00B75885" w:rsidRDefault="00B75885"/>
              </w:txbxContent>
            </v:textbox>
          </v:rect>
        </w:pict>
      </w:r>
      <w:r w:rsidR="000819D9">
        <w:tab/>
      </w:r>
    </w:p>
    <w:sectPr w:rsidR="004D0723" w:rsidSect="00B75885">
      <w:headerReference w:type="default" r:id="rId6"/>
      <w:footerReference w:type="default" r:id="rId7"/>
      <w:footnotePr>
        <w:numRestart w:val="eachPage"/>
      </w:footnotePr>
      <w:type w:val="continuous"/>
      <w:pgSz w:w="11906" w:h="16838"/>
      <w:pgMar w:top="340" w:right="624" w:bottom="454" w:left="567" w:header="0" w:footer="0" w:gutter="0"/>
      <w:pgNumType w:start="1"/>
      <w:cols w:space="720"/>
      <w:noEndnote/>
      <w:docGrid w:type="linesAndChars" w:linePitch="244" w:charSpace="77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A2D" w:rsidRDefault="00242A2D">
      <w:r>
        <w:separator/>
      </w:r>
    </w:p>
  </w:endnote>
  <w:endnote w:type="continuationSeparator" w:id="0">
    <w:p w:rsidR="00242A2D" w:rsidRDefault="00242A2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CRB">
    <w:panose1 w:val="020B0609020202020204"/>
    <w:charset w:val="00"/>
    <w:family w:val="modern"/>
    <w:pitch w:val="fixed"/>
    <w:sig w:usb0="00000003" w:usb1="00000000" w:usb2="00000000" w:usb3="00000000" w:csb0="00000001" w:csb1="00000000"/>
  </w:font>
  <w:font w:name="Albertus MT">
    <w:altName w:val="Times New Roman"/>
    <w:panose1 w:val="00000000000000000000"/>
    <w:charset w:val="00"/>
    <w:family w:val="roman"/>
    <w:notTrueType/>
    <w:pitch w:val="variable"/>
    <w:sig w:usb0="00000003" w:usb1="00000000" w:usb2="00000000" w:usb3="00000000" w:csb0="00000001"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723" w:rsidRDefault="004D0723">
    <w:pPr>
      <w:suppressAutoHyphens w:val="0"/>
      <w:wordWrap/>
      <w:autoSpaceDE w:val="0"/>
      <w:autoSpaceDN w:val="0"/>
      <w:textAlignment w:val="auto"/>
      <w:rPr>
        <w:rFonts w:hAnsi="Times New Roman"/>
        <w:color w:val="auto"/>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A2D" w:rsidRDefault="00242A2D">
      <w:r>
        <w:rPr>
          <w:rFonts w:hAnsi="Times New Roman"/>
          <w:color w:val="auto"/>
          <w:sz w:val="2"/>
        </w:rPr>
        <w:continuationSeparator/>
      </w:r>
    </w:p>
  </w:footnote>
  <w:footnote w:type="continuationSeparator" w:id="0">
    <w:p w:rsidR="00242A2D" w:rsidRDefault="00242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723" w:rsidRDefault="004D0723">
    <w:pPr>
      <w:suppressAutoHyphens w:val="0"/>
      <w:wordWrap/>
      <w:autoSpaceDE w:val="0"/>
      <w:autoSpaceDN w:val="0"/>
      <w:textAlignment w:val="auto"/>
      <w:rPr>
        <w:rFonts w:hAnsi="Times New Roman"/>
        <w:color w:val="auto"/>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bordersDoNotSurroundHeader/>
  <w:bordersDoNotSurroundFooter/>
  <w:proofState w:spelling="clean" w:grammar="dirty"/>
  <w:stylePaneFormatFilter w:val="3F01"/>
  <w:defaultTabStop w:val="720"/>
  <w:doNotHyphenateCaps/>
  <w:drawingGridHorizontalSpacing w:val="217"/>
  <w:drawingGridVerticalSpacing w:val="122"/>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
  <w:rsids>
    <w:rsidRoot w:val="000819D9"/>
    <w:rsid w:val="000819D9"/>
    <w:rsid w:val="000D211A"/>
    <w:rsid w:val="0015048D"/>
    <w:rsid w:val="001B3712"/>
    <w:rsid w:val="00242A2D"/>
    <w:rsid w:val="00256B5D"/>
    <w:rsid w:val="002F2AC3"/>
    <w:rsid w:val="00331F0A"/>
    <w:rsid w:val="004D0723"/>
    <w:rsid w:val="00504475"/>
    <w:rsid w:val="00554872"/>
    <w:rsid w:val="00701F4D"/>
    <w:rsid w:val="0073409B"/>
    <w:rsid w:val="007355B1"/>
    <w:rsid w:val="00832158"/>
    <w:rsid w:val="008733E3"/>
    <w:rsid w:val="008B0F04"/>
    <w:rsid w:val="008B6E25"/>
    <w:rsid w:val="00AB4611"/>
    <w:rsid w:val="00B4381F"/>
    <w:rsid w:val="00B75885"/>
    <w:rsid w:val="00C115B1"/>
    <w:rsid w:val="00C14C40"/>
    <w:rsid w:val="00C41D73"/>
    <w:rsid w:val="00D17D46"/>
    <w:rsid w:val="00D32EB2"/>
    <w:rsid w:val="00EE281B"/>
    <w:rsid w:val="00F3279E"/>
    <w:rsid w:val="00F7598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33" type="arc" idref="#_x0000_s1102"/>
        <o:r id="V:Rule34" type="arc" idref="#_x0000_s1104"/>
        <o:r id="V:Rule35" type="arc" idref="#_x0000_s1106"/>
        <o:r id="V:Rule36" type="arc"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olor w:val="000000"/>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hAnsi="Arial"/>
      <w:szCs w:val="18"/>
    </w:rPr>
  </w:style>
  <w:style w:type="paragraph" w:styleId="a4">
    <w:name w:val="header"/>
    <w:basedOn w:val="a"/>
    <w:link w:val="a5"/>
    <w:uiPriority w:val="99"/>
    <w:semiHidden/>
    <w:unhideWhenUsed/>
    <w:rsid w:val="008B0F04"/>
    <w:pPr>
      <w:tabs>
        <w:tab w:val="center" w:pos="4252"/>
        <w:tab w:val="right" w:pos="8504"/>
      </w:tabs>
      <w:snapToGrid w:val="0"/>
    </w:pPr>
  </w:style>
  <w:style w:type="character" w:customStyle="1" w:styleId="a5">
    <w:name w:val="ヘッダー (文字)"/>
    <w:basedOn w:val="a0"/>
    <w:link w:val="a4"/>
    <w:uiPriority w:val="99"/>
    <w:semiHidden/>
    <w:rsid w:val="008B0F04"/>
    <w:rPr>
      <w:rFonts w:ascii="ＭＳ ゴシック" w:eastAsia="ＭＳ ゴシック" w:hAnsi="ＭＳ ゴシック"/>
      <w:color w:val="000000"/>
      <w:sz w:val="18"/>
    </w:rPr>
  </w:style>
  <w:style w:type="paragraph" w:styleId="a6">
    <w:name w:val="footer"/>
    <w:basedOn w:val="a"/>
    <w:link w:val="a7"/>
    <w:uiPriority w:val="99"/>
    <w:semiHidden/>
    <w:unhideWhenUsed/>
    <w:rsid w:val="008B0F04"/>
    <w:pPr>
      <w:tabs>
        <w:tab w:val="center" w:pos="4252"/>
        <w:tab w:val="right" w:pos="8504"/>
      </w:tabs>
      <w:snapToGrid w:val="0"/>
    </w:pPr>
  </w:style>
  <w:style w:type="character" w:customStyle="1" w:styleId="a7">
    <w:name w:val="フッター (文字)"/>
    <w:basedOn w:val="a0"/>
    <w:link w:val="a6"/>
    <w:uiPriority w:val="99"/>
    <w:semiHidden/>
    <w:rsid w:val="008B0F04"/>
    <w:rPr>
      <w:rFonts w:ascii="ＭＳ ゴシック" w:eastAsia="ＭＳ ゴシック" w:hAnsi="ＭＳ ゴシック"/>
      <w:color w:val="000000"/>
      <w:sz w:val="18"/>
    </w:rPr>
  </w:style>
  <w:style w:type="character" w:styleId="a8">
    <w:name w:val="Hyperlink"/>
    <w:basedOn w:val="a0"/>
    <w:uiPriority w:val="99"/>
    <w:unhideWhenUsed/>
    <w:rsid w:val="008B0F04"/>
    <w:rPr>
      <w:color w:val="0000FF"/>
      <w:u w:val="single"/>
    </w:rPr>
  </w:style>
</w:styles>
</file>

<file path=word/webSettings.xml><?xml version="1.0" encoding="utf-8"?>
<w:webSettings xmlns:r="http://schemas.openxmlformats.org/officeDocument/2006/relationships" xmlns:w="http://schemas.openxmlformats.org/wordprocessingml/2006/main">
  <w:divs>
    <w:div w:id="5776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料金保全０２・０７</vt:lpstr>
      <vt:lpstr>料金保全０２・０７</vt:lpstr>
    </vt:vector>
  </TitlesOfParts>
  <Company>損保ジャパン日本興亜ひまわり生命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料金保全０２・０７</dc:title>
  <dc:creator>INA</dc:creator>
  <cp:lastModifiedBy>27326</cp:lastModifiedBy>
  <cp:revision>2</cp:revision>
  <cp:lastPrinted>2015-12-28T06:37:00Z</cp:lastPrinted>
  <dcterms:created xsi:type="dcterms:W3CDTF">2019-09-27T02:39:00Z</dcterms:created>
  <dcterms:modified xsi:type="dcterms:W3CDTF">2019-09-27T02:39:00Z</dcterms:modified>
</cp:coreProperties>
</file>